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Arial" w:cs="Arial" w:eastAsia="Arial" w:hAnsi="Arial"/>
          <w:b/>
          <w:bCs/>
          <w:color w:val="1F4E79"/>
          <w:sz w:val="72"/>
          <w:szCs w:val="72"/>
        </w:rPr>
        <w:t xml:space="preserve">UP-ckle</w:t>
      </w:r>
    </w:p>
    <w:p>
      <w:pPr>
        <w:spacing w:after="60" w:before="0"/>
      </w:pPr>
      <w:r>
        <w:rPr>
          <w:rFonts w:ascii="Arial" w:cs="Arial" w:eastAsia="Arial" w:hAnsi="Arial"/>
          <w:color w:val="1D6A72"/>
          <w:sz w:val="32"/>
          <w:szCs w:val="32"/>
        </w:rPr>
        <w:t xml:space="preserve">Presentation Q&amp;A Reference Sheet</w:t>
      </w:r>
    </w:p>
    <w:p>
      <w:pPr>
        <w:spacing w:after="60" w:before="0"/>
      </w:pPr>
      <w:r>
        <w:rPr>
          <w:rFonts w:ascii="Arial" w:cs="Arial" w:eastAsia="Arial" w:hAnsi="Arial"/>
          <w:color w:val="444444"/>
          <w:sz w:val="24"/>
          <w:szCs w:val="24"/>
        </w:rPr>
        <w:t xml:space="preserve">CMSC 21 — Super Pickleball Adventure</w:t>
      </w:r>
    </w:p>
    <w:p>
      <w:pPr>
        <w:spacing w:after="60" w:before="60"/>
      </w:pPr>
      <w:r>
        <w:rPr>
          <w:rFonts w:ascii="Arial" w:cs="Arial" w:eastAsia="Arial" w:hAnsi="Arial"/>
          <w:i/>
          <w:iCs/>
          <w:color w:val="888888"/>
          <w:sz w:val="22"/>
          <w:szCs w:val="22"/>
        </w:rPr>
        <w:t xml:space="preserve">Balongoy · Chavez · Oracion · Polangco · Costanos</w:t>
      </w:r>
    </w:p>
    <w:p>
      <w:pPr>
        <w:spacing w:after="80" w:before="80"/>
      </w:pPr>
      <w:r>
        <w:t xml:space="preserve"/>
      </w:r>
    </w:p>
    <w:p>
      <w:pPr>
        <w:spacing w:after="80" w:before="80"/>
      </w:pPr>
      <w:r>
        <w:t xml:space="preserve"/>
      </w:r>
    </w:p>
    <w:p>
      <w:pPr>
        <w:pBdr>
          <w:top w:val="single" w:color="CCCCCC" w:sz="4" w:space="2"/>
        </w:pBdr>
        <w:spacing w:after="100" w:before="200"/>
      </w:pPr>
      <w:r>
        <w:rPr>
          <w:rFonts w:ascii="Arial" w:cs="Arial" w:eastAsia="Arial" w:hAnsi="Arial"/>
          <w:i/>
          <w:iCs/>
          <w:color w:val="888888"/>
          <w:sz w:val="20"/>
          <w:szCs w:val="20"/>
        </w:rPr>
        <w:t xml:space="preserve">Quick reference for headers, code structure, and expected Q&amp;A answers.</w:t>
      </w:r>
    </w:p>
    <w:p>
      <w:pPr>
        <w:spacing w:after="80" w:before="80"/>
      </w:pPr>
      <w:r>
        <w:t xml:space="preserve"/>
      </w:r>
    </w:p>
    <w:p>
      <w:pPr>
        <w:spacing w:after="80" w:before="80"/>
      </w:pPr>
      <w:r>
        <w:t xml:space="preserve"/>
      </w:r>
    </w:p>
    <w:p>
      <w:pPr>
        <w:pBdr>
          <w:bottom w:val="single" w:color="1F4E79" w:sz="8" w:space="4"/>
        </w:pBdr>
        <w:spacing w:after="120" w:before="360"/>
      </w:pPr>
      <w:r>
        <w:rPr>
          <w:rFonts w:ascii="Arial" w:cs="Arial" w:eastAsia="Arial" w:hAnsi="Arial"/>
          <w:b/>
          <w:bCs/>
          <w:color w:val="1F4E79"/>
          <w:sz w:val="28"/>
          <w:szCs w:val="28"/>
        </w:rPr>
        <w:t xml:space="preserve">Section 1 — Headers Used &amp; Why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It's Needed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B3F00"/>
                <w:sz w:val="18"/>
                <w:szCs w:val="18"/>
              </w:rPr>
              <w:t xml:space="preserve">&lt;SFML/Graphics.hpp&gt;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Window, shapes, sprites, input, font, clock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Umbrella header — includes the entire SFML Graphics, Window, and System modules in one include. Covers RenderWindow, RectangleShape, CircleShape, Sprite, Texture, Font, Text, Keyboard, and sf::Clock.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B3F00"/>
                <w:sz w:val="18"/>
                <w:szCs w:val="18"/>
              </w:rPr>
              <w:t xml:space="preserve">&lt;cmath&gt;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abs() for float comparisons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Used in the curve system to check if abs(ballVx) &gt;= abs(curveForce) * 0.75f. Without &lt;cmath&gt;, abs() resolves to the integer version from &lt;cstdlib&gt;, causing precision loss on float values.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7B3F00"/>
                <w:sz w:val="18"/>
                <w:szCs w:val="18"/>
              </w:rPr>
              <w:t xml:space="preserve">&lt;algorithm&gt;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std::clamp() everywhere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Powers all boundary enforcement in the game: clamping ballVx to [-550, 550], ballVy to [-600, 600], player positions to court/field bounds, heightRatio and shadowScale for rendering. Replaces many nested if/else min/max chains.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7B3F00"/>
                <w:sz w:val="18"/>
                <w:szCs w:val="18"/>
              </w:rPr>
              <w:t xml:space="preserve">&lt;optional&gt;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SFML 3 event system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SFML 3 changed pollEvent() to return std::optional&lt;sf::Event&gt; instead of taking an event by reference (SFML 2 style). The while(const optional event = window.pollEvent()) pattern requires this header. Without it, the code won't compile on SFML 3.</w:t>
            </w:r>
          </w:p>
        </w:tc>
      </w:tr>
    </w:tbl>
    <w:p>
      <w:pPr>
        <w:spacing w:after="80" w:before="80"/>
      </w:pPr>
      <w:r>
        <w:t xml:space="preserve"/>
      </w:r>
    </w:p>
    <w:p>
      <w:pPr>
        <w:pBdr>
          <w:bottom w:val="single" w:color="1D6A72" w:sz="8" w:space="4"/>
        </w:pBdr>
        <w:spacing w:after="120" w:before="360"/>
      </w:pPr>
      <w:r>
        <w:rPr>
          <w:rFonts w:ascii="Arial" w:cs="Arial" w:eastAsia="Arial" w:hAnsi="Arial"/>
          <w:b/>
          <w:bCs/>
          <w:color w:val="1D6A72"/>
          <w:sz w:val="28"/>
          <w:szCs w:val="28"/>
        </w:rPr>
        <w:t xml:space="preserve">Section 2 — Game Structure: What's in main()</w:t>
      </w:r>
    </w:p>
    <w:p>
      <w:pPr>
        <w:spacing w:after="80" w:before="80"/>
      </w:pPr>
      <w:r>
        <w:t xml:space="preserve"/>
      </w:r>
    </w:p>
    <w:p>
      <w:pPr>
        <w:spacing w:after="80" w:before="240"/>
      </w:pPr>
      <w:r>
        <w:rPr>
          <w:rFonts w:ascii="Arial" w:cs="Arial" w:eastAsia="Arial" w:hAnsi="Arial"/>
          <w:b/>
          <w:bCs/>
          <w:color w:val="1D6A72"/>
          <w:sz w:val="22"/>
          <w:szCs w:val="22"/>
        </w:rPr>
        <w:t xml:space="preserve">Overview</w:t>
      </w:r>
    </w:p>
    <w:p>
      <w:pPr>
        <w:spacing w:after="80" w:before="40"/>
      </w:pPr>
      <w:r>
        <w:rPr>
          <w:rFonts w:ascii="Arial" w:cs="Arial" w:eastAsia="Arial" w:hAnsi="Arial"/>
          <w:color w:val="444444"/>
          <w:sz w:val="20"/>
          <w:szCs w:val="20"/>
        </w:rPr>
        <w:t xml:space="preserve">The entire game lives inside a single main() function. There are no separate classes — all game state is stored as local variables, and hit logic is implemented as lambdas that capture by reference. This is a deliberate simplicity choice for a focused 2-player game.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Splash screen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Opens its own sf::RenderWindow and runs a blocking event loop. When the player presses X or closes it, it falls through to the main game — no functions, no state machine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Asset 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Loads background.png, ball.png, and arial.ttf (relative paths). Returns 1 immediately if any asset fails — this is a hard exit, not a graceful fallback.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Shape definitions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All court geometry (field, court, netLine, midLine), both player rectangles (p1, p2), and the ball's CircleShape + Sprite + shadow are defined as local sf::Shape objects with their initial positions and colors.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State variables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All game state — ballVx, ballVy, ballZ, ballVz, ballSpin, curveForce, curveActive, p1Dashing, p2Dashing, p1Swinging, etc. — lives as plain floats and bools in main(). No encapsulation, but easy to read and debug.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Hit lambdas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hitToP2Field and hitToP1Field capture all state by reference. They set ball velocity, spin, curve, and direction when a player successfully hits. Lambdas avoid passing ~15 parameters; trade-off is they're tied to 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Game loop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Standard SFML loop: poll events → update state → draw. sf::Clock gives dt (delta time) every frame. All movement uses velocity * dt for frame-rate independence. The loop runs at 60fps via setFramerateLimit(60).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Event handling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KeyPressed events handle serving (X / Period), dashing (Q / RShift), swinging (Z / Slash), and game restart (R). Movement uses isKeyPressed() polled each frame for smooth continuous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Physics update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Each frame: apply gravity to ballVy, run the curve system, apply edge slowdown, simulate ballZ height, clamp speeds. Ball movement is sub-stepped (4 steps/frame) to prevent tunneling at high velocities.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Scoring &amp; win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When ball.y &lt; 20 or ball.y &gt; 780, a point is awarded and both players reset. First to 11 points wins — a game over screen shows and R restarts the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Rendering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Draw order: background image → green field → court shapes → swing circles → players → ball shadow → ball sprite → score text → serve prompt. Draw order is the only z-ordering mechanism.</w:t>
            </w:r>
          </w:p>
        </w:tc>
      </w:tr>
    </w:tbl>
    <w:p>
      <w:pPr>
        <w:spacing w:after="80" w:before="80"/>
      </w:pPr>
      <w:r>
        <w:t xml:space="preserve"/>
      </w:r>
    </w:p>
    <w:p>
      <w:pPr>
        <w:spacing w:after="80" w:before="240"/>
      </w:pPr>
      <w:r>
        <w:rPr>
          <w:rFonts w:ascii="Arial" w:cs="Arial" w:eastAsia="Arial" w:hAnsi="Arial"/>
          <w:b/>
          <w:bCs/>
          <w:color w:val="1D6A72"/>
          <w:sz w:val="22"/>
          <w:szCs w:val="22"/>
        </w:rPr>
        <w:t xml:space="preserve">Key Design Decisions to Explain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560"/>
            <w:tcBorders>
              <w:top w:val="single" w:color="CCCCCC" w:sz="1"/>
              <w:left w:val="single" w:color="CCCCCC" w:sz="1"/>
              <w:bottom w:val="single" w:color="CCCCCC" w:sz="1"/>
              <w:right w:val="single" w:color="CCCCCC" w:sz="1"/>
            </w:tcBorders>
            <w:shd w:fill="1D6A72"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No Player/Ball classes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For a 2-player game of this scope, flat state in main() is faster to write and easier to debug. Classes would add abstraction overhead without real benefit at this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Lambdas for hit 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Hit functions need direct write access to ~12 state variables. Lambdas capture by reference, avoiding a huge parameter list. Not reusable, but appropriate 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Expanded hitboxes (+20px)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A deliberate game-feel decision. Tight hitboxes feel unresponsive in a fast-paced game. The 20px expansion makes hitting satisfying without breaking balance.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Sub-step collision (4x)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Prevents ball tunneling — at peak velocity (600 px/s at 60fps), the ball moves 10px per frame, easily skipping a paddle. 4 substeps reduces effective step to 2.5px.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Separate splash window</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Simpler control flow. A state enum approach would complicate the main loop. Since the splash only runs once at startup, a second window is cleaner.</w:t>
            </w:r>
          </w:p>
        </w:tc>
      </w:tr>
    </w:tbl>
    <w:p>
      <w:pPr>
        <w:spacing w:after="80" w:before="80"/>
      </w:pPr>
      <w:r>
        <w:t xml:space="preserve"/>
      </w:r>
    </w:p>
    <w:p>
      <w:pPr>
        <w:pBdr>
          <w:bottom w:val="single" w:color="3B1F6B" w:sz="8" w:space="4"/>
        </w:pBdr>
        <w:spacing w:after="120" w:before="360"/>
      </w:pPr>
      <w:r>
        <w:rPr>
          <w:rFonts w:ascii="Arial" w:cs="Arial" w:eastAsia="Arial" w:hAnsi="Arial"/>
          <w:b/>
          <w:bCs/>
          <w:color w:val="3B1F6B"/>
          <w:sz w:val="28"/>
          <w:szCs w:val="28"/>
        </w:rPr>
        <w:t xml:space="preserve">Section 3 — Q&amp;A Prep: Likely Questions</w:t>
      </w:r>
    </w:p>
    <w:p>
      <w:pPr>
        <w:spacing w:after="80" w:before="80"/>
      </w:pPr>
      <w:r>
        <w:t xml:space="preserve"/>
      </w:r>
    </w:p>
    <w:p>
      <w:pPr>
        <w:spacing w:after="80" w:before="240"/>
      </w:pPr>
      <w:r>
        <w:rPr>
          <w:rFonts w:ascii="Arial" w:cs="Arial" w:eastAsia="Arial" w:hAnsi="Arial"/>
          <w:b/>
          <w:bCs/>
          <w:color w:val="3B1F6B"/>
          <w:sz w:val="22"/>
          <w:szCs w:val="22"/>
        </w:rPr>
        <w:t xml:space="preserve">Code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Model Answer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Why is everything in main() instead of classes?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For a game this size, flat state is faster to iterate and easier to debug. We planned classes (Player, Ball, Paddle) in our design doc but the flat structure let us focus on mechanics. In a larger game we'd split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Why lambdas for hitToP2Field / hitToP1Field?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The hit logic needs to modify ~12 state variables directly. As lambdas that capture by reference, they can access all of that without passing a huge parameter list. Trade-off: not reusable outside main(), but they're only called from the game loop.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Why a separate splash window instead of a state inside the main loop?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Simpler control flow — the splash runs its own blocking loop and falls through when done. Using one window would require a game state enum and branching in the main loop for minimal benefit.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How does the game loop 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Standard SFML pattern: poll events → update state → draw. sf::Clock gives dt each frame so all movement is multiplied by dt. This makes speed frame-rate independent — same behaviour at 30fps or 120fps.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What is dt and why does it matter?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dt is clock.restart().asSeconds() — time since the last frame. Multiplying velocities by dt decouples game speed from frame rate. Without it, the game runs twice as fast at 120fps as at 60fps.</w:t>
            </w:r>
          </w:p>
        </w:tc>
      </w:tr>
    </w:tbl>
    <w:p>
      <w:pPr>
        <w:spacing w:after="80" w:before="80"/>
      </w:pPr>
      <w:r>
        <w:t xml:space="preserve"/>
      </w:r>
    </w:p>
    <w:p>
      <w:pPr>
        <w:spacing w:after="80" w:before="240"/>
      </w:pPr>
      <w:r>
        <w:rPr>
          <w:rFonts w:ascii="Arial" w:cs="Arial" w:eastAsia="Arial" w:hAnsi="Arial"/>
          <w:b/>
          <w:bCs/>
          <w:color w:val="3B1F6B"/>
          <w:sz w:val="22"/>
          <w:szCs w:val="22"/>
        </w:rPr>
        <w:t xml:space="preserve">Headers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Model Answer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What does &lt;SFML/Graphics.hpp&gt; include?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It's an umbrella header that pulls in the entire SFML Graphics, Window, and System modules — RenderWindow, event handling, shapes, Sprite, Texture, Font, Text, Keyboard, and sf::Clock. One include covers everything the game needs.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Why include &lt;cmath&gt;?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For std::abs() on floats in the curve system. Without &lt;cmath&gt;, abs() resolves to the integer version from &lt;cstdlib&gt; and truncates float values, breaking the curve threshold check.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Why include &lt;algorithm&gt;?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For std::clamp(). We use it to enforce every boundary in the game — ball velocity caps, player position limits, rendering ratios. Without it we'd write repetitive min/max chains.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Why include &lt;optional&gt;?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SFML 3 changed pollEvent() to return std::optional&lt;sf::Event&gt;. The while(const optional event = ...) pattern requires this header. It's a breaking change from SFML 2, where events were passed by reference.</w:t>
            </w:r>
          </w:p>
        </w:tc>
      </w:tr>
    </w:tbl>
    <w:p>
      <w:pPr>
        <w:spacing w:after="80" w:before="80"/>
      </w:pPr>
      <w:r>
        <w:t xml:space="preserve"/>
      </w:r>
    </w:p>
    <w:p>
      <w:pPr>
        <w:spacing w:after="80" w:before="240"/>
      </w:pPr>
      <w:r>
        <w:rPr>
          <w:rFonts w:ascii="Arial" w:cs="Arial" w:eastAsia="Arial" w:hAnsi="Arial"/>
          <w:b/>
          <w:bCs/>
          <w:color w:val="3B1F6B"/>
          <w:sz w:val="22"/>
          <w:szCs w:val="22"/>
        </w:rPr>
        <w:t xml:space="preserve">Game 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Model Answer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How does collision detection work?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getGlobalBounds() gives us a FloatRect for ball and paddle. We expand the paddle hitbox by 20px on all sides (game-feel decision). findIntersection() checks overlap each substep. A hit only registers if the player is swinging/dashing AND cooldown is 0 AND the ball is on their side of the 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How does the curve / spin system 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On a directional hit, curveForce and curveTargetY (net Y position) are set. As the ball approaches that Y, curveForce is gradually added to ballVx. Once ballVx reaches 75% of curveForce it locks in and triggers a visual bounce. Dash hits set higher curveForce for sharper curves.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How does the dash / smash mechanic work?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Dashing and then hitting calls the same hit function with dashing=true. This triples ballSpin (900 vs 300), multiplies ballVy by 1.4x, and increases curve amplitude. The curveBounceActive flag adds a squish animation to the ball sprite.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How do you prevent double-hits?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p1HitCooldown and p2HitCooldown are set to 0.3s after every successful hit. Each frame we subtract dt, and a hit only registers when cooldown &lt;= 0. This prevents the same player triggering hits multiple times before the ball leaves their hitbox.</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How does the ball's height / shadow work?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ballZ tracks simulated height with its own velocity (ballVz) and gravity (ballGravityZ). The sprite draws at y - ballZ * 0.6f so it appears to float. Scale grows with height. The shadow beneath is squashed horizontally to reinforce the 3D illusion.</w:t>
            </w:r>
          </w:p>
        </w:tc>
      </w:tr>
    </w:tbl>
    <w:p>
      <w:pPr>
        <w:spacing w:after="80" w:before="80"/>
      </w:pPr>
      <w:r>
        <w:t xml:space="preserve"/>
      </w:r>
    </w:p>
    <w:p>
      <w:pPr>
        <w:spacing w:after="80" w:before="240"/>
      </w:pPr>
      <w:r>
        <w:rPr>
          <w:rFonts w:ascii="Arial" w:cs="Arial" w:eastAsia="Arial" w:hAnsi="Arial"/>
          <w:b/>
          <w:bCs/>
          <w:color w:val="3B1F6B"/>
          <w:sz w:val="22"/>
          <w:szCs w:val="22"/>
        </w:rPr>
        <w:t xml:space="preserve">Bugs &amp;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Model Answer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What bugs did you find and fix?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Six fixes before presentation: (1) removed debug coordinates showing on screen, (2) relative font path instead of hardcoded C:/Windows, (3) added win condition — first to 11 with restart, (4) both players now reset after every point, (5) 4-substep ball movement to prevent tunneling, (6) serve direction now applied immediately to ballVx.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What is ball tunneling and how did you fix 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Tunneling is when the ball moves so fast it skips past a hitbox entirely in one frame. We split movement into 4 substeps per frame — move 1/4 distance, check collision, repeat. This makes effective detection 4x finer without changing actual game speed.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Why was the font a problem?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Original code used the absolute path C:/Windows/Fonts/arial.ttf — only exists on Windows. On Mac or Linux the game exits immediately. Fix: ship arial.ttf in the project folder and load with relative path 'arial.ttf'.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What if someone finds a bug during the demo?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Stay calm and be honest: 'Good catch — we didn't hit that in testing. I think it's caused by [your best guess]. The fix would be [brief approach].' Honest technical analysis is better than making something up or panicking.</w:t>
            </w:r>
          </w:p>
        </w:tc>
      </w:tr>
    </w:tbl>
    <w:p>
      <w:pPr>
        <w:spacing w:after="80" w:before="80"/>
      </w:pPr>
      <w:r>
        <w:t xml:space="preserve"/>
      </w:r>
    </w:p>
    <w:p>
      <w:pPr>
        <w:pBdr>
          <w:top w:val="single" w:color="CCCCCC" w:sz="4" w:space="4"/>
        </w:pBdr>
        <w:spacing w:after="80" w:before="300"/>
      </w:pPr>
      <w:r>
        <w:rPr>
          <w:rFonts w:ascii="Arial" w:cs="Arial" w:eastAsia="Arial" w:hAnsi="Arial"/>
          <w:i/>
          <w:iCs/>
          <w:color w:val="AAAAAA"/>
          <w:sz w:val="16"/>
          <w:szCs w:val="16"/>
        </w:rPr>
        <w:t xml:space="preserve">UP-ckle — CMSC 21  |  Balongoy · Chavez · Oracion · Polangco · Costanos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2026-05-31T08:04:16.234Z</dcterms:created>
  <dcterms:modified xsi:type="dcterms:W3CDTF">2026-05-31T08:04:16.234Z</dcterms:modified>
</cp:coreProperties>
</file>

<file path=docProps/custom.xml><?xml version="1.0" encoding="utf-8"?>
<Properties xmlns="http://schemas.openxmlformats.org/officeDocument/2006/custom-properties" xmlns:vt="http://schemas.openxmlformats.org/officeDocument/2006/docPropsVTypes"/>
</file>