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6D" w:rsidRDefault="006B6B01" w:rsidP="00D46D9A">
      <w:pPr>
        <w:pStyle w:val="Heading1"/>
      </w:pPr>
      <w:r>
        <w:t>Weight of evidence számolási példa</w:t>
      </w:r>
    </w:p>
    <w:p w:rsidR="00D46D9A" w:rsidRPr="00D46D9A" w:rsidRDefault="00D46D9A" w:rsidP="00D46D9A"/>
    <w:p w:rsidR="006B6B01" w:rsidRDefault="006B6B0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929005</wp:posOffset>
                </wp:positionV>
                <wp:extent cx="5705475" cy="2571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03ACD" id="Rectangle 2" o:spid="_x0000_s1026" style="position:absolute;margin-left:1.15pt;margin-top:73.15pt;width:449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" filled="f" strokecolor="red" strokeweight="2.25pt"/>
            </w:pict>
          </mc:Fallback>
        </mc:AlternateContent>
      </w:r>
      <w:r w:rsidRPr="006B6B01">
        <w:drawing>
          <wp:inline distT="0" distB="0" distL="0" distR="0" wp14:anchorId="5F4FF92F" wp14:editId="2324161C">
            <wp:extent cx="57607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9A" w:rsidRDefault="00D46D9A" w:rsidP="006B6B01">
      <w:pPr>
        <w:rPr>
          <w:rFonts w:eastAsiaTheme="minorEastAsia"/>
        </w:rPr>
      </w:pPr>
    </w:p>
    <w:p w:rsidR="006B6B01" w:rsidRPr="00701958" w:rsidRDefault="00701958" w:rsidP="006B6B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Distribution=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</m:t>
              </m:r>
            </m:num>
            <m:den>
              <m:r>
                <w:rPr>
                  <w:rFonts w:ascii="Cambria Math" w:hAnsi="Cambria Math"/>
                </w:rPr>
                <m:t>Total count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hAnsi="Cambria Math"/>
            </w:rPr>
            <m:t>=15%</m:t>
          </m:r>
        </m:oMath>
      </m:oMathPara>
    </w:p>
    <w:p w:rsidR="00701958" w:rsidRPr="00701958" w:rsidRDefault="00701958" w:rsidP="006B6B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Distribution of Goods=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Goods Count</m:t>
              </m:r>
            </m:num>
            <m:den>
              <m:r>
                <w:rPr>
                  <w:rFonts w:ascii="Cambria Math" w:eastAsiaTheme="minorEastAsia" w:hAnsi="Cambria Math"/>
                </w:rPr>
                <m:t>Total Goods Count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4920</m:t>
              </m:r>
            </m:num>
            <m:den>
              <m:r>
                <w:rPr>
                  <w:rFonts w:ascii="Cambria Math" w:eastAsiaTheme="minorEastAsia" w:hAnsi="Cambria Math"/>
                </w:rPr>
                <m:t>36160</m:t>
              </m:r>
            </m:den>
          </m:f>
          <m:r>
            <w:rPr>
              <w:rFonts w:ascii="Cambria Math" w:eastAsiaTheme="minorEastAsia" w:hAnsi="Cambria Math"/>
            </w:rPr>
            <m:t>=13,61%</m:t>
          </m:r>
        </m:oMath>
      </m:oMathPara>
    </w:p>
    <w:p w:rsidR="00701958" w:rsidRPr="00701958" w:rsidRDefault="00701958" w:rsidP="006B6B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Distribution of Bads=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Bads Count</m:t>
              </m:r>
            </m:num>
            <m:den>
              <m:r>
                <w:rPr>
                  <w:rFonts w:ascii="Cambria Math" w:eastAsiaTheme="minorEastAsia" w:hAnsi="Cambria Math"/>
                </w:rPr>
                <m:t>Total Bads Count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1080</m:t>
              </m:r>
            </m:num>
            <m:den>
              <m:r>
                <w:rPr>
                  <w:rFonts w:ascii="Cambria Math" w:eastAsiaTheme="minorEastAsia" w:hAnsi="Cambria Math"/>
                </w:rPr>
                <m:t>3840</m:t>
              </m:r>
            </m:den>
          </m:f>
          <m:r>
            <w:rPr>
              <w:rFonts w:ascii="Cambria Math" w:eastAsiaTheme="minorEastAsia" w:hAnsi="Cambria Math"/>
            </w:rPr>
            <m:t>=28,13% (a fenti táblázatban rosszul)</m:t>
          </m:r>
        </m:oMath>
      </m:oMathPara>
    </w:p>
    <w:p w:rsidR="00D46D9A" w:rsidRPr="00D46D9A" w:rsidRDefault="00701958" w:rsidP="006B6B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WOE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Age23-26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Distribution of Goods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Distribution of Bads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13,60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28,13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=-0,73</m:t>
          </m:r>
        </m:oMath>
      </m:oMathPara>
    </w:p>
    <w:p w:rsidR="00D46D9A" w:rsidRDefault="00D46D9A" w:rsidP="006B6B01">
      <w:pPr>
        <w:rPr>
          <w:rFonts w:eastAsiaTheme="minorEastAsia"/>
        </w:rPr>
      </w:pPr>
      <w:bookmarkStart w:id="0" w:name="_GoBack"/>
      <w:bookmarkEnd w:id="0"/>
    </w:p>
    <w:p w:rsidR="00701958" w:rsidRPr="00D46D9A" w:rsidRDefault="00D46D9A" w:rsidP="00D46D9A">
      <w:pPr>
        <w:rPr>
          <w:rFonts w:eastAsiaTheme="minorEastAsia"/>
        </w:rPr>
      </w:pPr>
      <w:r>
        <w:rPr>
          <w:rFonts w:eastAsiaTheme="minorEastAsia"/>
        </w:rPr>
        <w:t>A n</w:t>
      </w:r>
      <w:r w:rsidRPr="00D46D9A">
        <w:rPr>
          <w:rFonts w:eastAsiaTheme="minorEastAsia"/>
        </w:rPr>
        <w:t>egatív szám azt jelenti, hogy az adott csoportban átlagosan több a rossz adós,</w:t>
      </w:r>
      <w:r>
        <w:rPr>
          <w:rFonts w:eastAsiaTheme="minorEastAsia"/>
        </w:rPr>
        <w:t xml:space="preserve"> mint a jó, tehát ez a csoport</w:t>
      </w:r>
      <w:r w:rsidRPr="00D46D9A">
        <w:rPr>
          <w:rFonts w:eastAsiaTheme="minorEastAsia"/>
        </w:rPr>
        <w:t xml:space="preserve"> kockázatosabb ügyfelek</w:t>
      </w:r>
      <w:r>
        <w:rPr>
          <w:rFonts w:eastAsiaTheme="minorEastAsia"/>
        </w:rPr>
        <w:t>et tartalmaz.</w:t>
      </w:r>
    </w:p>
    <w:sectPr w:rsidR="00701958" w:rsidRPr="00D4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MLMwMzU0NjY2NDZR0lEKTi0uzszPAykwrAUAPOLFKCwAAAA="/>
  </w:docVars>
  <w:rsids>
    <w:rsidRoot w:val="006B6B01"/>
    <w:rsid w:val="002E5607"/>
    <w:rsid w:val="00565C0C"/>
    <w:rsid w:val="006B6B01"/>
    <w:rsid w:val="00701958"/>
    <w:rsid w:val="00D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7E129-2143-434D-8131-1715564A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95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46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Nagy</dc:creator>
  <cp:keywords/>
  <dc:description/>
  <cp:lastModifiedBy>István Nagy</cp:lastModifiedBy>
  <cp:revision>1</cp:revision>
  <dcterms:created xsi:type="dcterms:W3CDTF">2016-03-09T14:21:00Z</dcterms:created>
  <dcterms:modified xsi:type="dcterms:W3CDTF">2016-03-09T14:54:00Z</dcterms:modified>
</cp:coreProperties>
</file>