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2B96" w14:textId="77777777" w:rsidR="00D82070" w:rsidRDefault="00812D52">
      <w:pPr>
        <w:jc w:val="center"/>
      </w:pPr>
      <w:r>
        <w:t xml:space="preserve">ЭТАП 2. ПРОЕКТИРОВАНИЕ ПРОГРАММНОГО РЕШЕНИЯ </w:t>
      </w:r>
    </w:p>
    <w:tbl>
      <w:tblPr>
        <w:tblStyle w:val="a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223"/>
      </w:tblGrid>
      <w:tr w:rsidR="00D82070" w14:paraId="344A1CE1" w14:textId="77777777">
        <w:tc>
          <w:tcPr>
            <w:tcW w:w="2122" w:type="dxa"/>
          </w:tcPr>
          <w:p w14:paraId="54DDD44F" w14:textId="77777777" w:rsidR="00D82070" w:rsidRDefault="00812D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Заказчик: </w:t>
            </w:r>
          </w:p>
        </w:tc>
        <w:tc>
          <w:tcPr>
            <w:tcW w:w="7223" w:type="dxa"/>
          </w:tcPr>
          <w:p w14:paraId="5D26CB17" w14:textId="77777777" w:rsidR="00D82070" w:rsidRDefault="00812D52">
            <w:pPr>
              <w:rPr>
                <w:color w:val="222222"/>
              </w:rPr>
            </w:pPr>
            <w:r>
              <w:rPr>
                <w:color w:val="222222"/>
              </w:rPr>
              <w:t xml:space="preserve"> </w:t>
            </w:r>
            <w:proofErr w:type="spellStart"/>
            <w:r>
              <w:rPr>
                <w:color w:val="222222"/>
              </w:rPr>
              <w:t>МТС.Тета</w:t>
            </w:r>
            <w:proofErr w:type="spellEnd"/>
            <w:r>
              <w:rPr>
                <w:color w:val="222222"/>
              </w:rPr>
              <w:t>, Демиденко Савва Александрович</w:t>
            </w:r>
          </w:p>
        </w:tc>
      </w:tr>
      <w:tr w:rsidR="00D82070" w14:paraId="50EE736E" w14:textId="77777777">
        <w:tc>
          <w:tcPr>
            <w:tcW w:w="2122" w:type="dxa"/>
          </w:tcPr>
          <w:p w14:paraId="1A42B051" w14:textId="77777777" w:rsidR="00D82070" w:rsidRDefault="00812D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Название проекта: </w:t>
            </w:r>
          </w:p>
        </w:tc>
        <w:tc>
          <w:tcPr>
            <w:tcW w:w="7223" w:type="dxa"/>
          </w:tcPr>
          <w:p w14:paraId="0B72DF55" w14:textId="77777777" w:rsidR="00D82070" w:rsidRDefault="00812D52">
            <w:pPr>
              <w:rPr>
                <w:color w:val="222222"/>
              </w:rPr>
            </w:pPr>
            <w:r>
              <w:rPr>
                <w:color w:val="222222"/>
              </w:rPr>
              <w:t>Аналитическое хранилище для KION</w:t>
            </w:r>
          </w:p>
        </w:tc>
      </w:tr>
      <w:tr w:rsidR="00D82070" w14:paraId="1041E495" w14:textId="77777777">
        <w:tc>
          <w:tcPr>
            <w:tcW w:w="2122" w:type="dxa"/>
          </w:tcPr>
          <w:p w14:paraId="66CF1B99" w14:textId="77777777" w:rsidR="00D82070" w:rsidRDefault="00812D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Исполнители</w:t>
            </w:r>
          </w:p>
        </w:tc>
        <w:tc>
          <w:tcPr>
            <w:tcW w:w="7223" w:type="dxa"/>
          </w:tcPr>
          <w:p w14:paraId="3262B837" w14:textId="77777777" w:rsidR="00D82070" w:rsidRDefault="00812D52">
            <w:pPr>
              <w:rPr>
                <w:color w:val="222222"/>
              </w:rPr>
            </w:pPr>
            <w:r>
              <w:rPr>
                <w:color w:val="222222"/>
              </w:rPr>
              <w:t xml:space="preserve">Сафонов Николай Юрьевич, </w:t>
            </w:r>
            <w:proofErr w:type="spellStart"/>
            <w:r>
              <w:rPr>
                <w:color w:val="222222"/>
              </w:rPr>
              <w:t>Чертанов</w:t>
            </w:r>
            <w:proofErr w:type="spellEnd"/>
            <w:r>
              <w:rPr>
                <w:color w:val="222222"/>
              </w:rPr>
              <w:t xml:space="preserve"> Денис Алексеевич</w:t>
            </w:r>
          </w:p>
        </w:tc>
      </w:tr>
    </w:tbl>
    <w:p w14:paraId="3213D729" w14:textId="77777777" w:rsidR="00D82070" w:rsidRDefault="00D82070" w:rsidP="00D119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</w:p>
    <w:p w14:paraId="3E31FC4A" w14:textId="77777777" w:rsidR="00D82070" w:rsidRDefault="00812D52" w:rsidP="00D119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Проектирование основных составляющих (данные, </w:t>
      </w:r>
      <w:proofErr w:type="spellStart"/>
      <w:proofErr w:type="gramStart"/>
      <w:r>
        <w:rPr>
          <w:b/>
          <w:color w:val="000000"/>
          <w:sz w:val="24"/>
          <w:szCs w:val="24"/>
        </w:rPr>
        <w:t>классы,клиентские</w:t>
      </w:r>
      <w:proofErr w:type="spellEnd"/>
      <w:proofErr w:type="gramEnd"/>
      <w:r>
        <w:rPr>
          <w:b/>
          <w:color w:val="000000"/>
          <w:sz w:val="24"/>
          <w:szCs w:val="24"/>
        </w:rPr>
        <w:t xml:space="preserve"> компоненты/серверные компоненты):  статические диаграммы</w:t>
      </w:r>
    </w:p>
    <w:p w14:paraId="1EA865CC" w14:textId="77777777" w:rsidR="00D82070" w:rsidRDefault="00D82070" w:rsidP="00D119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i/>
          <w:color w:val="000000"/>
          <w:sz w:val="24"/>
          <w:szCs w:val="24"/>
        </w:rPr>
      </w:pPr>
    </w:p>
    <w:p w14:paraId="3D55FE74" w14:textId="77777777" w:rsidR="00D82070" w:rsidRDefault="00812D52" w:rsidP="00D119E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Модель данных</w:t>
      </w:r>
    </w:p>
    <w:p w14:paraId="53F2FC69" w14:textId="527EFB16" w:rsidR="0023673D" w:rsidRDefault="0023673D">
      <w:pPr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68C5C60" wp14:editId="5B3BB6C2">
            <wp:simplePos x="0" y="0"/>
            <wp:positionH relativeFrom="column">
              <wp:posOffset>2183130</wp:posOffset>
            </wp:positionH>
            <wp:positionV relativeFrom="paragraph">
              <wp:posOffset>220648</wp:posOffset>
            </wp:positionV>
            <wp:extent cx="1184275" cy="1266190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266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6A2C7" w14:textId="155BE527" w:rsidR="0023673D" w:rsidRDefault="0023673D">
      <w:pPr>
        <w:rPr>
          <w:b/>
          <w:sz w:val="24"/>
          <w:szCs w:val="24"/>
        </w:rPr>
      </w:pPr>
    </w:p>
    <w:p w14:paraId="4838AB92" w14:textId="4EF36A98" w:rsidR="0023673D" w:rsidRDefault="0023673D">
      <w:pPr>
        <w:rPr>
          <w:b/>
          <w:sz w:val="24"/>
          <w:szCs w:val="24"/>
        </w:rPr>
      </w:pPr>
    </w:p>
    <w:p w14:paraId="3E0B7F93" w14:textId="061DCE50" w:rsidR="0023673D" w:rsidRDefault="0023673D">
      <w:pPr>
        <w:rPr>
          <w:b/>
          <w:sz w:val="24"/>
          <w:szCs w:val="24"/>
        </w:rPr>
      </w:pPr>
    </w:p>
    <w:p w14:paraId="18AF732C" w14:textId="06D56510" w:rsidR="0023673D" w:rsidRDefault="0023673D">
      <w:pPr>
        <w:rPr>
          <w:b/>
          <w:sz w:val="24"/>
          <w:szCs w:val="24"/>
        </w:rPr>
      </w:pPr>
    </w:p>
    <w:p w14:paraId="078E8C27" w14:textId="4A415DF2" w:rsidR="0023673D" w:rsidRDefault="0023673D">
      <w:pPr>
        <w:rPr>
          <w:b/>
          <w:sz w:val="24"/>
          <w:szCs w:val="24"/>
        </w:rPr>
      </w:pPr>
    </w:p>
    <w:p w14:paraId="5053678E" w14:textId="5AF7CCFF" w:rsidR="0023673D" w:rsidRDefault="0023673D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Диаграмма компонентов</w:t>
      </w:r>
    </w:p>
    <w:p w14:paraId="6F80420D" w14:textId="77777777" w:rsidR="00886E4A" w:rsidRDefault="00886E4A">
      <w:pPr>
        <w:rPr>
          <w:b/>
          <w:sz w:val="24"/>
          <w:szCs w:val="24"/>
        </w:rPr>
      </w:pPr>
    </w:p>
    <w:p w14:paraId="6FE433E9" w14:textId="00DDAE68" w:rsidR="00886E4A" w:rsidRDefault="00886E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3787045" wp14:editId="35F6DFE3">
            <wp:extent cx="6120765" cy="2396682"/>
            <wp:effectExtent l="0" t="0" r="635" b="3810"/>
            <wp:docPr id="6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644" w14:textId="6A8B64F7" w:rsidR="0023673D" w:rsidRDefault="0023673D">
      <w:pPr>
        <w:rPr>
          <w:b/>
          <w:sz w:val="24"/>
          <w:szCs w:val="24"/>
        </w:rPr>
      </w:pPr>
    </w:p>
    <w:p w14:paraId="5802D472" w14:textId="14AC2C0E" w:rsidR="0023673D" w:rsidRDefault="0023673D">
      <w:pPr>
        <w:rPr>
          <w:b/>
          <w:sz w:val="24"/>
          <w:szCs w:val="24"/>
        </w:rPr>
      </w:pPr>
    </w:p>
    <w:p w14:paraId="270F7C96" w14:textId="5DBDB96A" w:rsidR="00D82070" w:rsidRDefault="00D82070">
      <w:pPr>
        <w:rPr>
          <w:b/>
          <w:sz w:val="24"/>
          <w:szCs w:val="24"/>
        </w:rPr>
      </w:pPr>
    </w:p>
    <w:p w14:paraId="516F21D2" w14:textId="42F6821A" w:rsidR="00D82070" w:rsidRDefault="003F1CF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36E1887B" wp14:editId="16EF8056">
            <wp:simplePos x="0" y="0"/>
            <wp:positionH relativeFrom="column">
              <wp:posOffset>-16930</wp:posOffset>
            </wp:positionH>
            <wp:positionV relativeFrom="paragraph">
              <wp:posOffset>330200</wp:posOffset>
            </wp:positionV>
            <wp:extent cx="6120455" cy="7442200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44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12D52">
        <w:rPr>
          <w:b/>
          <w:sz w:val="24"/>
          <w:szCs w:val="24"/>
        </w:rPr>
        <w:t>Диаграмма классов</w:t>
      </w:r>
    </w:p>
    <w:p w14:paraId="03839EA4" w14:textId="13404F1B" w:rsidR="00D82070" w:rsidRDefault="00812D52" w:rsidP="00C5330A">
      <w:pPr>
        <w:rPr>
          <w:b/>
          <w:sz w:val="24"/>
          <w:szCs w:val="24"/>
        </w:rPr>
      </w:pPr>
      <w:r>
        <w:br w:type="page"/>
      </w:r>
    </w:p>
    <w:p w14:paraId="6B69A988" w14:textId="043EA6D3" w:rsidR="00D82070" w:rsidRDefault="00812D52" w:rsidP="00DA05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Описание динамических процессов:</w:t>
      </w:r>
      <w:r w:rsidR="00CD288D"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диаграммы использования системы, показывающие взаимодействие между воздействующими объектами и функциями  </w:t>
      </w:r>
    </w:p>
    <w:p w14:paraId="4F99A9D6" w14:textId="77777777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i/>
          <w:color w:val="808080"/>
        </w:rPr>
      </w:pPr>
    </w:p>
    <w:p w14:paraId="2DFAB337" w14:textId="33B42688" w:rsidR="00D82070" w:rsidRPr="00AD56D7" w:rsidRDefault="00812D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Диаграмма прецедентов</w:t>
      </w:r>
    </w:p>
    <w:p w14:paraId="05BA18AE" w14:textId="77777777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</w:p>
    <w:tbl>
      <w:tblPr>
        <w:tblStyle w:val="a0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7830"/>
      </w:tblGrid>
      <w:tr w:rsidR="00D82070" w14:paraId="0B883514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17A91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Система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DEBA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Аналитическое хранилище</w:t>
            </w:r>
          </w:p>
        </w:tc>
      </w:tr>
      <w:tr w:rsidR="00D82070" w14:paraId="627F1E16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F9E4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Прецедент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4717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Отправить событие</w:t>
            </w:r>
          </w:p>
        </w:tc>
      </w:tr>
      <w:tr w:rsidR="00D82070" w14:paraId="20B0FC20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1F03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Акторы</w:t>
            </w:r>
            <w:proofErr w:type="spellEnd"/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9AF1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Внешний источник событий</w:t>
            </w:r>
          </w:p>
        </w:tc>
      </w:tr>
      <w:tr w:rsidR="00D82070" w14:paraId="120E7747" w14:textId="77777777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512AB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Данные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090E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Описание события в формате </w:t>
            </w:r>
            <w:proofErr w:type="spellStart"/>
            <w:r>
              <w:t>json</w:t>
            </w:r>
            <w:proofErr w:type="spellEnd"/>
            <w:r>
              <w:t>. Описание события состоит из четырех полей:</w:t>
            </w:r>
          </w:p>
          <w:p w14:paraId="75EA3D3E" w14:textId="77777777" w:rsidR="00D82070" w:rsidRDefault="00812D5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video_id</w:t>
            </w:r>
            <w:proofErr w:type="spellEnd"/>
            <w:r>
              <w:t xml:space="preserve"> - идентификатор видеозаписи</w:t>
            </w:r>
          </w:p>
          <w:p w14:paraId="363C6797" w14:textId="77777777" w:rsidR="00D82070" w:rsidRDefault="00812D5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user_id</w:t>
            </w:r>
            <w:proofErr w:type="spellEnd"/>
            <w:r>
              <w:t xml:space="preserve"> - идентификатор пользователя</w:t>
            </w:r>
          </w:p>
          <w:p w14:paraId="465ECD45" w14:textId="77777777" w:rsidR="00D82070" w:rsidRDefault="00812D5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event_type</w:t>
            </w:r>
            <w:proofErr w:type="spellEnd"/>
            <w:r>
              <w:t xml:space="preserve"> - тип события</w:t>
            </w:r>
          </w:p>
          <w:p w14:paraId="3DF5997F" w14:textId="77777777" w:rsidR="00D82070" w:rsidRDefault="00812D52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proofErr w:type="spellStart"/>
            <w:r>
              <w:t>event_time</w:t>
            </w:r>
            <w:proofErr w:type="spellEnd"/>
            <w:r>
              <w:t xml:space="preserve"> - время появления события</w:t>
            </w:r>
          </w:p>
        </w:tc>
      </w:tr>
      <w:tr w:rsidR="00D82070" w14:paraId="52A81F4B" w14:textId="77777777">
        <w:trPr>
          <w:trHeight w:val="450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A5F9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Стимулы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630BB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Внешняя система отправляет POST запрос в аналитическое хранилище</w:t>
            </w:r>
          </w:p>
        </w:tc>
      </w:tr>
      <w:tr w:rsidR="00D82070" w14:paraId="76C1A945" w14:textId="77777777">
        <w:trPr>
          <w:trHeight w:val="450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56447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Ответ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BE14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Аналитическое хранилище отвечает одним из предусмотренных кодов возврата</w:t>
            </w:r>
          </w:p>
          <w:p w14:paraId="241CC748" w14:textId="77777777" w:rsidR="00D82070" w:rsidRDefault="00812D5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200 - Запрос успешно обработан</w:t>
            </w:r>
          </w:p>
          <w:p w14:paraId="7F15C99A" w14:textId="77777777" w:rsidR="00D82070" w:rsidRDefault="00812D5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400 - Неправильный формат запроса</w:t>
            </w:r>
          </w:p>
          <w:p w14:paraId="01E41ED9" w14:textId="77777777" w:rsidR="00D82070" w:rsidRDefault="00812D5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401 - Отсутствует </w:t>
            </w:r>
            <w:proofErr w:type="spellStart"/>
            <w:r>
              <w:t>токен</w:t>
            </w:r>
            <w:proofErr w:type="spellEnd"/>
            <w:r>
              <w:t xml:space="preserve">, либо он </w:t>
            </w:r>
            <w:proofErr w:type="spellStart"/>
            <w:r>
              <w:t>невалиден</w:t>
            </w:r>
            <w:proofErr w:type="spellEnd"/>
          </w:p>
          <w:p w14:paraId="27800EB9" w14:textId="77777777" w:rsidR="00D82070" w:rsidRDefault="00812D52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503 - Сервис не может сейчас обработать запрос из-за перегрузки или внутреннего сбоя. Клиент может попытаться </w:t>
            </w:r>
            <w:proofErr w:type="spellStart"/>
            <w:r>
              <w:t>переотправить</w:t>
            </w:r>
            <w:proofErr w:type="spellEnd"/>
            <w:r>
              <w:t xml:space="preserve"> запрос через какое-то время</w:t>
            </w:r>
          </w:p>
        </w:tc>
      </w:tr>
      <w:tr w:rsidR="00D82070" w14:paraId="2140D5F4" w14:textId="77777777">
        <w:trPr>
          <w:trHeight w:val="450"/>
        </w:trPr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7B9A5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</w:rPr>
              <w:t>Комментарии</w:t>
            </w:r>
          </w:p>
        </w:tc>
        <w:tc>
          <w:tcPr>
            <w:tcW w:w="7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9D944" w14:textId="77777777" w:rsidR="00D82070" w:rsidRDefault="00812D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-</w:t>
            </w:r>
          </w:p>
        </w:tc>
      </w:tr>
    </w:tbl>
    <w:p w14:paraId="4F5CB9B9" w14:textId="77777777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</w:p>
    <w:p w14:paraId="334DBE02" w14:textId="77777777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</w:p>
    <w:p w14:paraId="487F175C" w14:textId="77777777" w:rsidR="00D82070" w:rsidRDefault="00812D52">
      <w:pPr>
        <w:rPr>
          <w:b/>
          <w:sz w:val="24"/>
          <w:szCs w:val="24"/>
        </w:rPr>
      </w:pPr>
      <w:r>
        <w:br w:type="page"/>
      </w:r>
    </w:p>
    <w:p w14:paraId="7DA0B90C" w14:textId="578320E6" w:rsidR="00D82070" w:rsidRPr="00724DBE" w:rsidRDefault="00B65A4F" w:rsidP="00724DBE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64CFD61B" wp14:editId="3CB916D2">
            <wp:simplePos x="0" y="0"/>
            <wp:positionH relativeFrom="column">
              <wp:posOffset>941705</wp:posOffset>
            </wp:positionH>
            <wp:positionV relativeFrom="paragraph">
              <wp:posOffset>443096</wp:posOffset>
            </wp:positionV>
            <wp:extent cx="4236720" cy="367919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67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D52">
        <w:rPr>
          <w:b/>
          <w:sz w:val="24"/>
          <w:szCs w:val="24"/>
        </w:rPr>
        <w:t>Диаграмма деятельности принимающего сервиса</w:t>
      </w:r>
    </w:p>
    <w:p w14:paraId="7143DDC1" w14:textId="77777777" w:rsidR="00724DBE" w:rsidRDefault="00724D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254BCB8" w14:textId="73FC6047" w:rsidR="00D82070" w:rsidRPr="00724DBE" w:rsidRDefault="006210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63454CD" wp14:editId="31545F51">
            <wp:simplePos x="0" y="0"/>
            <wp:positionH relativeFrom="column">
              <wp:posOffset>35560</wp:posOffset>
            </wp:positionH>
            <wp:positionV relativeFrom="paragraph">
              <wp:posOffset>483870</wp:posOffset>
            </wp:positionV>
            <wp:extent cx="6089650" cy="2524760"/>
            <wp:effectExtent l="0" t="0" r="6350" b="254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24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D52">
        <w:rPr>
          <w:b/>
          <w:sz w:val="24"/>
          <w:szCs w:val="24"/>
        </w:rPr>
        <w:t>Диаграмма потоков данных</w:t>
      </w:r>
    </w:p>
    <w:p w14:paraId="37D8C6B2" w14:textId="08580B67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808080"/>
          <w:sz w:val="24"/>
          <w:szCs w:val="24"/>
        </w:rPr>
      </w:pPr>
    </w:p>
    <w:p w14:paraId="124B6B37" w14:textId="7C871FC9" w:rsidR="00D82070" w:rsidRDefault="007C7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/>
          <w:sz w:val="24"/>
          <w:szCs w:val="24"/>
        </w:rPr>
      </w:pPr>
      <w:r w:rsidRPr="007C7CC1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4809D45" wp14:editId="6B24976F">
            <wp:simplePos x="0" y="0"/>
            <wp:positionH relativeFrom="column">
              <wp:posOffset>2944724</wp:posOffset>
            </wp:positionH>
            <wp:positionV relativeFrom="paragraph">
              <wp:posOffset>150193</wp:posOffset>
            </wp:positionV>
            <wp:extent cx="3267710" cy="1369695"/>
            <wp:effectExtent l="0" t="0" r="0" b="1905"/>
            <wp:wrapNone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CDA92" w14:textId="77CD80B2" w:rsidR="00D82070" w:rsidRDefault="00D8207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/>
          <w:sz w:val="24"/>
          <w:szCs w:val="24"/>
        </w:rPr>
      </w:pPr>
    </w:p>
    <w:tbl>
      <w:tblPr>
        <w:tblStyle w:val="a1"/>
        <w:tblW w:w="9029" w:type="dxa"/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82070" w14:paraId="04346DCC" w14:textId="77777777" w:rsidTr="007C7CC1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F8B7" w14:textId="77777777" w:rsidR="00D82070" w:rsidRDefault="00812D5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Заказчик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7710E" w14:textId="33E322BA" w:rsidR="00D82070" w:rsidRDefault="00812D52">
            <w:pPr>
              <w:widowControl w:val="0"/>
              <w:spacing w:line="240" w:lineRule="auto"/>
              <w:jc w:val="right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  <w:vertAlign w:val="subscript"/>
              </w:rPr>
              <w:t>Личная подпись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8E135" w14:textId="64D5E38A" w:rsidR="00D82070" w:rsidRDefault="00812D5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__________/____________</w:t>
            </w:r>
          </w:p>
        </w:tc>
      </w:tr>
      <w:tr w:rsidR="00D82070" w14:paraId="6A71C7C6" w14:textId="77777777" w:rsidTr="007C7CC1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DFC8" w14:textId="77777777" w:rsidR="00D82070" w:rsidRDefault="00812D5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Ответственный по проекту  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F018" w14:textId="4BCD2D95" w:rsidR="00D82070" w:rsidRDefault="00812D52">
            <w:pPr>
              <w:widowControl w:val="0"/>
              <w:spacing w:line="240" w:lineRule="auto"/>
              <w:jc w:val="right"/>
              <w:rPr>
                <w:sz w:val="24"/>
                <w:szCs w:val="24"/>
                <w:vertAlign w:val="subscript"/>
              </w:rPr>
            </w:pPr>
            <w:r>
              <w:rPr>
                <w:sz w:val="24"/>
                <w:szCs w:val="24"/>
                <w:vertAlign w:val="subscript"/>
              </w:rPr>
              <w:t>Личная подпись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CACE6" w14:textId="2FE87CD0" w:rsidR="00D82070" w:rsidRDefault="00812D5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__________/____________</w:t>
            </w:r>
          </w:p>
        </w:tc>
      </w:tr>
    </w:tbl>
    <w:p w14:paraId="2A09D710" w14:textId="55E90FE7" w:rsidR="00D82070" w:rsidRDefault="00812D52">
      <w:pPr>
        <w:widowControl w:val="0"/>
        <w:spacing w:line="240" w:lineRule="auto"/>
        <w:rPr>
          <w:sz w:val="24"/>
          <w:szCs w:val="24"/>
        </w:rPr>
      </w:pPr>
      <w:r>
        <w:rPr>
          <w:color w:val="808080"/>
        </w:rPr>
        <w:t xml:space="preserve">  </w:t>
      </w:r>
      <w:r>
        <w:rPr>
          <w:sz w:val="24"/>
          <w:szCs w:val="24"/>
        </w:rPr>
        <w:t>Дата:</w:t>
      </w:r>
      <w:r w:rsidR="007C7CC1" w:rsidRPr="007C7CC1">
        <w:rPr>
          <w:noProof/>
        </w:rPr>
        <w:t xml:space="preserve"> </w:t>
      </w:r>
    </w:p>
    <w:sectPr w:rsidR="00D82070">
      <w:footerReference w:type="default" r:id="rId13"/>
      <w:pgSz w:w="11906" w:h="16838"/>
      <w:pgMar w:top="993" w:right="566" w:bottom="1134" w:left="1701" w:header="708" w:footer="45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7507F" w14:textId="77777777" w:rsidR="00E238E4" w:rsidRDefault="00E238E4">
      <w:pPr>
        <w:spacing w:after="0" w:line="240" w:lineRule="auto"/>
      </w:pPr>
      <w:r>
        <w:separator/>
      </w:r>
    </w:p>
  </w:endnote>
  <w:endnote w:type="continuationSeparator" w:id="0">
    <w:p w14:paraId="68854769" w14:textId="77777777" w:rsidR="00E238E4" w:rsidRDefault="00E23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6F9D5" w14:textId="77777777" w:rsidR="00D82070" w:rsidRDefault="00812D5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19E6">
      <w:rPr>
        <w:noProof/>
        <w:color w:val="000000"/>
      </w:rPr>
      <w:t>1</w:t>
    </w:r>
    <w:r>
      <w:rPr>
        <w:color w:val="000000"/>
      </w:rPr>
      <w:fldChar w:fldCharType="end"/>
    </w:r>
  </w:p>
  <w:p w14:paraId="591B685F" w14:textId="77777777" w:rsidR="00D82070" w:rsidRDefault="00D820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29503" w14:textId="77777777" w:rsidR="00E238E4" w:rsidRDefault="00E238E4">
      <w:pPr>
        <w:spacing w:after="0" w:line="240" w:lineRule="auto"/>
      </w:pPr>
      <w:r>
        <w:separator/>
      </w:r>
    </w:p>
  </w:footnote>
  <w:footnote w:type="continuationSeparator" w:id="0">
    <w:p w14:paraId="1522D701" w14:textId="77777777" w:rsidR="00E238E4" w:rsidRDefault="00E23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C6AE5"/>
    <w:multiLevelType w:val="multilevel"/>
    <w:tmpl w:val="359061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lowerRoman"/>
      <w:lvlText w:val="%6."/>
      <w:lvlJc w:val="right"/>
      <w:pPr>
        <w:ind w:left="2160" w:hanging="360"/>
      </w:pPr>
    </w:lvl>
    <w:lvl w:ilvl="6">
      <w:start w:val="1"/>
      <w:numFmt w:val="decimal"/>
      <w:lvlText w:val="%7."/>
      <w:lvlJc w:val="left"/>
      <w:pPr>
        <w:ind w:left="1069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771468D"/>
    <w:multiLevelType w:val="multilevel"/>
    <w:tmpl w:val="A1FE048C"/>
    <w:lvl w:ilvl="0">
      <w:start w:val="2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EF0E2C"/>
    <w:multiLevelType w:val="multilevel"/>
    <w:tmpl w:val="D084FCE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13425D"/>
    <w:multiLevelType w:val="multilevel"/>
    <w:tmpl w:val="34B45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2070"/>
    <w:rsid w:val="0023673D"/>
    <w:rsid w:val="003F1CFE"/>
    <w:rsid w:val="00621046"/>
    <w:rsid w:val="00724DBE"/>
    <w:rsid w:val="007C7CC1"/>
    <w:rsid w:val="00812D52"/>
    <w:rsid w:val="00886E4A"/>
    <w:rsid w:val="00AD56D7"/>
    <w:rsid w:val="00B65A4F"/>
    <w:rsid w:val="00C102F4"/>
    <w:rsid w:val="00C5330A"/>
    <w:rsid w:val="00CD288D"/>
    <w:rsid w:val="00D119E6"/>
    <w:rsid w:val="00D82070"/>
    <w:rsid w:val="00DA05FE"/>
    <w:rsid w:val="00E238E4"/>
    <w:rsid w:val="00F9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4DE9EB"/>
  <w15:docId w15:val="{AD5C7FB8-3CD8-E344-AF6E-1C5DC6D4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after="0" w:line="240" w:lineRule="auto"/>
      <w:ind w:left="747"/>
      <w:outlineLvl w:val="0"/>
    </w:pPr>
    <w:rPr>
      <w:rFonts w:ascii="Georgia" w:eastAsia="Georgia" w:hAnsi="Georgia" w:cs="Georgia"/>
      <w:b/>
      <w:i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Chertanov Denis</cp:lastModifiedBy>
  <cp:revision>15</cp:revision>
  <dcterms:created xsi:type="dcterms:W3CDTF">2022-03-23T17:20:00Z</dcterms:created>
  <dcterms:modified xsi:type="dcterms:W3CDTF">2022-03-25T20:13:00Z</dcterms:modified>
</cp:coreProperties>
</file>