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525" cy="9525"/>
            <wp:docPr id="1" name="Synthetic image"/>
            <a:graphic>
              <a:graphicData uri="http://schemas.openxmlformats.org/drawingml/2006/picture">
                <pic:pic>
                  <pic:nvPicPr>
                    <pic:cNvPr id="1" name="Synthetic imag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image.png"/></Relationships>
</file>