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bookmarkStart w:id="0" w:name="_Toc646677998"/>
      <w:r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课程管理</w:t>
      </w:r>
      <w:bookmarkEnd w:id="0"/>
      <w:r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网站</w:t>
      </w:r>
    </w:p>
    <w:p>
      <w:pPr>
        <w:jc w:val="center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bookmarkStart w:id="1" w:name="_Toc302374919"/>
    </w:p>
    <w:bookmarkEnd w:id="1"/>
    <w:p>
      <w:pPr>
        <w:jc w:val="center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测试报告</w:t>
      </w:r>
    </w:p>
    <w:p>
      <w:pPr>
        <w:jc w:val="center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87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3082"/>
        <w:gridCol w:w="1257"/>
        <w:gridCol w:w="20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3082" w:type="dxa"/>
            <w:tcBorders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bottom w:val="single" w:color="auto" w:sz="6" w:space="0"/>
            </w:tcBorders>
            <w:vAlign w:val="center"/>
          </w:tcPr>
          <w:p>
            <w:pPr>
              <w:pStyle w:val="16"/>
              <w:jc w:val="both"/>
              <w:rPr>
                <w:sz w:val="24"/>
              </w:rPr>
            </w:pPr>
            <w:r>
              <w:rPr>
                <w:sz w:val="24"/>
              </w:rPr>
              <w:t>2018-12-13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黄彬彬 谷明政 黄嘉豪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何志城 黄柏儒 谢烨斌</w:t>
            </w:r>
          </w:p>
        </w:tc>
        <w:tc>
          <w:tcPr>
            <w:tcW w:w="1257" w:type="dxa"/>
            <w:vAlign w:val="center"/>
          </w:tcPr>
          <w:p>
            <w:pPr>
              <w:pStyle w:val="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6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Confirm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6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</w:tbl>
    <w:p>
      <w:pPr>
        <w:pStyle w:val="15"/>
        <w:widowControl/>
        <w:rPr>
          <w:rFonts w:asciiTheme="minorHAnsi"/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GoBack"/>
      <w:bookmarkEnd w:id="13"/>
    </w:p>
    <w:p>
      <w:pPr>
        <w:pStyle w:val="15"/>
        <w:widowControl/>
        <w:rPr>
          <w:rFonts w:ascii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widowControl/>
        <w:rPr>
          <w:rFonts w:ascii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widowControl/>
        <w:rPr>
          <w:rFonts w:ascii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widowControl/>
        <w:rPr>
          <w:rFonts w:ascii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/>
          <w:color w:val="000000" w:themeColor="text1"/>
          <w14:textFill>
            <w14:solidFill>
              <w14:schemeClr w14:val="tx1"/>
            </w14:solidFill>
          </w14:textFill>
        </w:rPr>
        <w:t>IT Project Management</w:t>
      </w:r>
    </w:p>
    <w:p>
      <w:pPr>
        <w:pStyle w:val="15"/>
        <w:widowControl/>
        <w:rPr>
          <w:rFonts w:hAnsi="ÿÿW" w:cs="ÿÿW" w:ascii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hAnsi="ÿÿW" w:cs="ÿÿW" w:asciiTheme="minorHAnsi"/>
          <w:color w:val="000000" w:themeColor="text1"/>
          <w14:textFill>
            <w14:solidFill>
              <w14:schemeClr w14:val="tx1"/>
            </w14:solidFill>
          </w14:textFill>
        </w:rPr>
        <w:t>SCUT</w:t>
      </w:r>
    </w:p>
    <w:p>
      <w:pPr>
        <w:pStyle w:val="16"/>
        <w:rPr>
          <w:rFonts w:ascii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6"/>
        <w:rPr>
          <w:rFonts w:ascii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/>
          <w:color w:val="000000" w:themeColor="text1"/>
          <w14:textFill>
            <w14:solidFill>
              <w14:schemeClr w14:val="tx1"/>
            </w14:solidFill>
          </w14:textFill>
        </w:rPr>
        <w:t>Copyright</w:t>
      </w:r>
    </w:p>
    <w:p>
      <w:pPr>
        <w:pStyle w:val="16"/>
        <w:rPr>
          <w:rFonts w:ascii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jc w:val="center"/>
        <w:rPr>
          <w:color w:val="000000" w:themeColor="text1"/>
          <w:lang w:val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17"/>
        <w:jc w:val="center"/>
        <w:rPr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zh-CN"/>
          <w14:textFill>
            <w14:solidFill>
              <w14:schemeClr w14:val="tx1"/>
            </w14:solidFill>
          </w14:textFill>
        </w:rPr>
        <w:t>目录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TOC \o "1-3" \h \u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</w:rPr>
        <w:instrText xml:space="preserve"> HYPERLINK \l _Toc411403013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t>引言</w:t>
      </w:r>
      <w:r>
        <w:tab/>
      </w:r>
      <w:r>
        <w:fldChar w:fldCharType="begin"/>
      </w:r>
      <w:r>
        <w:instrText xml:space="preserve"> PAGEREF _Toc411403013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</w:rPr>
        <w:instrText xml:space="preserve"> HYPERLINK \l _Toc1700579798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t>编写目的</w:t>
      </w:r>
      <w:r>
        <w:tab/>
      </w:r>
      <w:r>
        <w:fldChar w:fldCharType="begin"/>
      </w:r>
      <w:r>
        <w:instrText xml:space="preserve"> PAGEREF _Toc1700579798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</w:rPr>
        <w:instrText xml:space="preserve"> HYPERLINK \l _Toc784807063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t>背景</w:t>
      </w:r>
      <w:r>
        <w:tab/>
      </w:r>
      <w:r>
        <w:fldChar w:fldCharType="begin"/>
      </w:r>
      <w:r>
        <w:instrText xml:space="preserve"> PAGEREF _Toc784807063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</w:rPr>
        <w:instrText xml:space="preserve"> HYPERLINK \l _Toc407747967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t>定义</w:t>
      </w:r>
      <w:r>
        <w:tab/>
      </w:r>
      <w:r>
        <w:fldChar w:fldCharType="begin"/>
      </w:r>
      <w:r>
        <w:instrText xml:space="preserve"> PAGEREF _Toc407747967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</w:rPr>
        <w:instrText xml:space="preserve"> HYPERLINK \l _Toc399763792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1.4. </w:t>
      </w:r>
      <w:r>
        <w:t>参考资料</w:t>
      </w:r>
      <w:r>
        <w:tab/>
      </w:r>
      <w:r>
        <w:fldChar w:fldCharType="begin"/>
      </w:r>
      <w:r>
        <w:instrText xml:space="preserve"> PAGEREF _Toc399763792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</w:rPr>
        <w:instrText xml:space="preserve"> HYPERLINK \l _Toc1501204328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t>测试结果及发现</w:t>
      </w:r>
      <w:r>
        <w:tab/>
      </w:r>
      <w:r>
        <w:fldChar w:fldCharType="begin"/>
      </w:r>
      <w:r>
        <w:instrText xml:space="preserve"> PAGEREF _Toc1501204328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</w:rPr>
        <w:instrText xml:space="preserve"> HYPERLINK \l _Toc2103255740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t>分析</w:t>
      </w:r>
      <w:r>
        <w:tab/>
      </w:r>
      <w:r>
        <w:fldChar w:fldCharType="begin"/>
      </w:r>
      <w:r>
        <w:instrText xml:space="preserve"> PAGEREF _Toc2103255740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</w:rPr>
        <w:instrText xml:space="preserve"> HYPERLINK \l _Toc1838392560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3.1. </w:t>
      </w:r>
      <w:r>
        <w:t>缺陷和限制</w:t>
      </w:r>
      <w:r>
        <w:tab/>
      </w:r>
      <w:r>
        <w:fldChar w:fldCharType="begin"/>
      </w:r>
      <w:r>
        <w:instrText xml:space="preserve"> PAGEREF _Toc1838392560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</w:rPr>
        <w:instrText xml:space="preserve"> HYPERLINK \l _Toc2016526531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3.2. </w:t>
      </w:r>
      <w:r>
        <w:t>建议</w:t>
      </w:r>
      <w:r>
        <w:tab/>
      </w:r>
      <w:r>
        <w:fldChar w:fldCharType="begin"/>
      </w:r>
      <w:r>
        <w:instrText xml:space="preserve"> PAGEREF _Toc2016526531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</w:rPr>
        <w:instrText xml:space="preserve"> HYPERLINK \l _Toc174489563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3.3. </w:t>
      </w:r>
      <w:r>
        <w:t>评价</w:t>
      </w:r>
      <w:r>
        <w:tab/>
      </w:r>
      <w:r>
        <w:fldChar w:fldCharType="begin"/>
      </w:r>
      <w:r>
        <w:instrText xml:space="preserve"> PAGEREF _Toc174489563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6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color w:val="000000" w:themeColor="text1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bookmarkStart w:id="2" w:name="_Toc1068954831"/>
    </w:p>
    <w:bookmarkEnd w:id="2"/>
    <w:p>
      <w:pPr>
        <w:pStyle w:val="2"/>
        <w:numPr>
          <w:ilvl w:val="0"/>
          <w:numId w:val="2"/>
        </w:numPr>
        <w:tabs>
          <w:tab w:val="left" w:pos="78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411403013"/>
      <w:r>
        <w:rPr>
          <w:color w:val="000000" w:themeColor="text1"/>
          <w14:textFill>
            <w14:solidFill>
              <w14:schemeClr w14:val="tx1"/>
            </w14:solidFill>
          </w14:textFill>
        </w:rPr>
        <w:t>引言</w:t>
      </w:r>
      <w:bookmarkEnd w:id="3"/>
    </w:p>
    <w:p>
      <w:pPr>
        <w:pStyle w:val="3"/>
        <w:numPr>
          <w:ilvl w:val="1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700579798"/>
      <w:r>
        <w:rPr>
          <w:color w:val="000000" w:themeColor="text1"/>
          <w14:textFill>
            <w14:solidFill>
              <w14:schemeClr w14:val="tx1"/>
            </w14:solidFill>
          </w14:textFill>
        </w:rPr>
        <w:t>编写目的</w:t>
      </w:r>
      <w:bookmarkEnd w:id="4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该文档为课程管理网站的测试报告文档，旨在描述该网站的测试背景、测试结果和分析。通过对测试结果的分析，得到对软件质量的评价，找到系统存在的缺陷，为修复和预防bug提供建议，为以后制定测试计划提供参考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文档面向该网站的所有涉众进行编写，作为重要的参考和查阅资料。该文档的适用人员包括该系统的需求分析人员、概要设计人员、详细设计人员、数据模型设计人员、开发人员、测试人员、部署人员、项目管理人员、业务咨询人员、最终用户等。</w:t>
      </w:r>
    </w:p>
    <w:p>
      <w:pPr>
        <w:pStyle w:val="3"/>
        <w:numPr>
          <w:ilvl w:val="1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784807063"/>
      <w:r>
        <w:rPr>
          <w:color w:val="000000" w:themeColor="text1"/>
          <w14:textFill>
            <w14:solidFill>
              <w14:schemeClr w14:val="tx1"/>
            </w14:solidFill>
          </w14:textFill>
        </w:rPr>
        <w:t>背景</w:t>
      </w:r>
      <w:bookmarkEnd w:id="5"/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系统名称：课程管理网站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任务提出者：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李红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开发者：高转明、卢俊宇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、莫梓梁、谢方圆、杨海航、叶剑豪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用户：华南理工大学在校师生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测试环境：本系统的测试和实际运行都在相同的机器上。服务器环境配置如下：</w:t>
      </w:r>
    </w:p>
    <w:tbl>
      <w:tblPr>
        <w:tblStyle w:val="12"/>
        <w:tblW w:w="816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2847"/>
        <w:gridCol w:w="451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4" w:hRule="atLeast"/>
          <w:jc w:val="center"/>
        </w:trPr>
        <w:tc>
          <w:tcPr>
            <w:tcW w:w="3647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  <w:jc w:val="center"/>
        </w:trPr>
        <w:tc>
          <w:tcPr>
            <w:tcW w:w="800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硬件环境</w:t>
            </w: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机型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acer笔记本电脑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CPU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intel(R)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core(TM)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i5-4210M 双核处理器 2.6GHZ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内存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8GB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硬盘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500GB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0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软件环境</w:t>
            </w: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操作系统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Microsoft Windows10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4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其他软件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Tomcat9、MySQL5.7、jdk-11.0.1</w:t>
            </w:r>
          </w:p>
        </w:tc>
      </w:tr>
    </w:tbl>
    <w:p>
      <w:pPr>
        <w:pStyle w:val="3"/>
        <w:numPr>
          <w:ilvl w:val="1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407747967"/>
      <w:r>
        <w:rPr>
          <w:color w:val="000000" w:themeColor="text1"/>
          <w14:textFill>
            <w14:solidFill>
              <w14:schemeClr w14:val="tx1"/>
            </w14:solidFill>
          </w14:textFill>
        </w:rPr>
        <w:t>定义</w:t>
      </w:r>
      <w:bookmarkEnd w:id="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/*列出本文件中用到的专问术语的定义和外文首字母组词的原词组。*/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1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99763792"/>
      <w:r>
        <w:rPr>
          <w:color w:val="000000" w:themeColor="text1"/>
          <w14:textFill>
            <w14:solidFill>
              <w14:schemeClr w14:val="tx1"/>
            </w14:solidFill>
          </w14:textFill>
        </w:rPr>
        <w:t>参考资料</w:t>
      </w:r>
      <w:bookmarkEnd w:id="7"/>
    </w:p>
    <w:p>
      <w:pPr>
        <w:numPr>
          <w:ilvl w:val="0"/>
          <w:numId w:val="3"/>
        </w:num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《需求分析》</w:t>
      </w:r>
    </w:p>
    <w:p>
      <w:pPr>
        <w:numPr>
          <w:ilvl w:val="0"/>
          <w:numId w:val="3"/>
        </w:num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《系统数据模型》</w:t>
      </w:r>
    </w:p>
    <w:p>
      <w:pPr>
        <w:numPr>
          <w:ilvl w:val="0"/>
          <w:numId w:val="3"/>
        </w:num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《概要设计》</w:t>
      </w:r>
    </w:p>
    <w:p>
      <w:pPr>
        <w:pStyle w:val="2"/>
        <w:numPr>
          <w:ilvl w:val="0"/>
          <w:numId w:val="2"/>
        </w:numPr>
        <w:tabs>
          <w:tab w:val="left" w:pos="78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1501204328"/>
      <w:r>
        <w:rPr>
          <w:color w:val="000000" w:themeColor="text1"/>
          <w14:textFill>
            <w14:solidFill>
              <w14:schemeClr w14:val="tx1"/>
            </w14:solidFill>
          </w14:textFill>
        </w:rPr>
        <w:t>测试结果及发现</w:t>
      </w:r>
      <w:bookmarkEnd w:id="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测试内容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标识符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添加用户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是否正确将用户信息存入数据库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删除用户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是否将对应用户从数据库中删除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修改用户信息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是否将对应用户的更新数据存入数据库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搜索用户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是否从数据库中正确读取相应用户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是否正确将通知信息存入数据库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删除通知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是否将对应通知从数据库中删除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查看通知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是否正确将所有通知从数据库中读取并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下载教学资源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是否正确将文件夹中的文件读取并下载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未完全通过，存在下载失败未提示情况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上传作业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是否正确将文件上传到文件夹中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未完全通过，存在上传失败未处理情况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查看成绩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是否正确将学生成绩信息从数据库中读取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查看自测题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是否正确将所有自测题从数据库中读取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完成自测题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是否正确将相应自测题从数据库中读取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未通过，答题功能和答案显示仍存在未完全实现问题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添加课程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是否正确将课程信息添加进数据库中并返回课程列表界面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删除课程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是否正确将相应课程从数据库中删除并返回课程列表界面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修改课程信息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是否正确将相应课程从数据库中删除并返回课程列表界面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查看所有课程信息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是否正确将所有授课信息从数据库中读取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查看相应课程信息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是否正确将选中课程的信息从数据库中读取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查看教学资源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是否正确将该课程所有教学资源从数据库读取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上传课件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是否正确将文件存入规定文件夹并在数据库中记录信息，并返回课件列表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删除课件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是否正确将文件从文件夹中删除并在数据库中删除对应信息，并返回课件列表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查看作业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是否正确将该课程所有作业从数据库中读取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布置作业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是否正确将文件存入规定文件夹，在数据库中记录信息，并返回作业列表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通过，输入存在冗余需改进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批改作业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是否正确读取数据库中该课程所有学生提交的该作业项并下载，评分，反馈回数据库中，并返回作业提交列表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未通过，因技术和设计原因，实现时出现困难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查看所有习题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是否正确将该课程所有习题从数据库中读取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发布习题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是否正确将习题信息存入数据库，并返回习题列表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删除习题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是否正确将对应习题从数据库中删除，并返回习题列表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查看学生成绩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是否正确将选择这门课的所有学生的成绩从数据库中读取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添加成绩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是否正确将学生成绩存入数据库中兵返回到成绩列表，并返回成绩列表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删除成绩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是否正确将相应学生成绩从数据库中删除，并返回成绩列表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修改成绩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是否正确将修改后的信息存入数据库中，并返回成绩列表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获取成绩信息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是否正确从数据库中获取该成绩项的详细信息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未通过，无此需求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tabs>
          <w:tab w:val="left" w:pos="78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2103255740"/>
      <w:r>
        <w:rPr>
          <w:color w:val="000000" w:themeColor="text1"/>
          <w14:textFill>
            <w14:solidFill>
              <w14:schemeClr w14:val="tx1"/>
            </w14:solidFill>
          </w14:textFill>
        </w:rPr>
        <w:t>分析</w:t>
      </w:r>
      <w:bookmarkEnd w:id="9"/>
    </w:p>
    <w:p>
      <w:pPr>
        <w:pStyle w:val="3"/>
        <w:numPr>
          <w:ilvl w:val="1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1838392560"/>
      <w:r>
        <w:rPr>
          <w:color w:val="000000" w:themeColor="text1"/>
          <w14:textFill>
            <w14:solidFill>
              <w14:schemeClr w14:val="tx1"/>
            </w14:solidFill>
          </w14:textFill>
        </w:rPr>
        <w:t>缺陷和限制</w:t>
      </w:r>
      <w:bookmarkEnd w:id="10"/>
    </w:p>
    <w:p>
      <w:pPr>
        <w:ind w:left="0" w:leftChars="0" w:firstLine="367" w:firstLineChars="175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系统并行时，部分功能的交互可能会出错，比如教师正在上传课件时，学生在他的系统中可能未能同步显示，多人同时使用系统时可能出现显示错误或者上传下载失败等情况。</w:t>
      </w:r>
    </w:p>
    <w:p>
      <w:pPr>
        <w:ind w:left="0" w:leftChars="0" w:firstLine="367" w:firstLineChars="175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2.部分输入存在冗余，教师上传课件时可能需要手动输入课程编号，影响系统使用体验。</w:t>
      </w:r>
    </w:p>
    <w:p>
      <w:pPr>
        <w:ind w:left="0" w:leftChars="0" w:firstLine="367" w:firstLineChars="175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3.部分功能未完全实现，导致系统功能不是很完善。</w:t>
      </w:r>
    </w:p>
    <w:p>
      <w:pPr>
        <w:ind w:left="0" w:leftChars="0" w:firstLine="367" w:firstLineChars="175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4.部分设计不是很理想，可能影响到系统的后续完善和开发。</w:t>
      </w:r>
    </w:p>
    <w:p>
      <w:pPr>
        <w:pStyle w:val="3"/>
        <w:numPr>
          <w:ilvl w:val="1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2016526531"/>
      <w:r>
        <w:rPr>
          <w:color w:val="000000" w:themeColor="text1"/>
          <w14:textFill>
            <w14:solidFill>
              <w14:schemeClr w14:val="tx1"/>
            </w14:solidFill>
          </w14:textFill>
        </w:rPr>
        <w:t>建议</w:t>
      </w:r>
      <w:bookmarkEnd w:id="11"/>
    </w:p>
    <w:p>
      <w:p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针对以上缺陷的分别的建议：</w:t>
      </w:r>
    </w:p>
    <w:p>
      <w:p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避免多人同时访问相同的数据</w:t>
      </w:r>
    </w:p>
    <w:p>
      <w:p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修改对应的servlet和JSP页面</w:t>
      </w:r>
    </w:p>
    <w:p>
      <w:p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在后续开发中逐渐完善</w:t>
      </w:r>
    </w:p>
    <w:p>
      <w:p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对一些不合理的设计进行重新规划</w:t>
      </w:r>
    </w:p>
    <w:p>
      <w:pPr>
        <w:pStyle w:val="3"/>
        <w:numPr>
          <w:ilvl w:val="1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74489563"/>
      <w:r>
        <w:rPr>
          <w:color w:val="000000" w:themeColor="text1"/>
          <w14:textFill>
            <w14:solidFill>
              <w14:schemeClr w14:val="tx1"/>
            </w14:solidFill>
          </w14:textFill>
        </w:rPr>
        <w:t>评价</w:t>
      </w:r>
      <w:bookmarkEnd w:id="12"/>
    </w:p>
    <w:p>
      <w:p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该软件开发的基本功能已达到预定目标，能正常交付使用。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ÿÿ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SVju0AAAAAUBAAAPAAAAAAAAAAEAIAAAACIAAABkcnMvZG93bnJldi54bWxQ&#10;SwECFAAUAAAACACHTuJAx9mXmf8BAAAGBAAADgAAAAAAAAABACAAAAAfAQAAZHJzL2Uyb0RvYy54&#10;bWxQSwUGAAAAAAYABgBZAQAAk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SVju0AAAAAUBAAAPAAAAAAAAAAEAIAAAACIAAABkcnMvZG93bnJldi54bWxQ&#10;SwECFAAUAAAACACHTuJATSa1xP8BAAAGBAAADgAAAAAAAAABACAAAAAfAQAAZHJzL2Uyb0RvYy54&#10;bWxQSwUGAAAAAAYABgBZAQAAk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F1765"/>
    <w:multiLevelType w:val="multilevel"/>
    <w:tmpl w:val="5BAF1765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BAF23B3"/>
    <w:multiLevelType w:val="multilevel"/>
    <w:tmpl w:val="5BAF23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C15B7A2"/>
    <w:multiLevelType w:val="singleLevel"/>
    <w:tmpl w:val="5C15B7A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2A27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13767"/>
    <w:rsid w:val="0033518C"/>
    <w:rsid w:val="003437C2"/>
    <w:rsid w:val="00377186"/>
    <w:rsid w:val="003A0854"/>
    <w:rsid w:val="003A1C03"/>
    <w:rsid w:val="00414627"/>
    <w:rsid w:val="00425D63"/>
    <w:rsid w:val="004643D8"/>
    <w:rsid w:val="00466AB3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A5500"/>
    <w:rsid w:val="006E0E0F"/>
    <w:rsid w:val="007152D7"/>
    <w:rsid w:val="007316FD"/>
    <w:rsid w:val="00737B5A"/>
    <w:rsid w:val="00746C14"/>
    <w:rsid w:val="007931C1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A5A7D"/>
    <w:rsid w:val="00AC3FB9"/>
    <w:rsid w:val="00AC702A"/>
    <w:rsid w:val="00AD226F"/>
    <w:rsid w:val="00B13A52"/>
    <w:rsid w:val="00B24CF4"/>
    <w:rsid w:val="00B26993"/>
    <w:rsid w:val="00B4570C"/>
    <w:rsid w:val="00B5208C"/>
    <w:rsid w:val="00B653A2"/>
    <w:rsid w:val="00B74876"/>
    <w:rsid w:val="00BB7C2B"/>
    <w:rsid w:val="00BC1664"/>
    <w:rsid w:val="00BC2546"/>
    <w:rsid w:val="00C05085"/>
    <w:rsid w:val="00C10BC0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240542"/>
    <w:rsid w:val="1FA939AB"/>
    <w:rsid w:val="30BD49FA"/>
    <w:rsid w:val="461B644F"/>
    <w:rsid w:val="59FEA56A"/>
    <w:rsid w:val="5C781D14"/>
    <w:rsid w:val="6DEBEB1E"/>
    <w:rsid w:val="6F97F1D1"/>
    <w:rsid w:val="72FFE8D5"/>
    <w:rsid w:val="78296582"/>
    <w:rsid w:val="7D3DB03B"/>
    <w:rsid w:val="7FEF50DF"/>
    <w:rsid w:val="BC6FC8EE"/>
    <w:rsid w:val="D7F63638"/>
    <w:rsid w:val="DFA02EFF"/>
    <w:rsid w:val="F5DC8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624"/>
    <w:pPr>
      <w:spacing w:after="12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page number"/>
    <w:basedOn w:val="10"/>
    <w:qFormat/>
    <w:uiPriority w:val="0"/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eading4"/>
    <w:basedOn w:val="1"/>
    <w:qFormat/>
    <w:uiPriority w:val="0"/>
    <w:rPr>
      <w:rFonts w:ascii="宋体" w:hAnsi="宋体"/>
      <w:b/>
      <w:sz w:val="22"/>
    </w:rPr>
  </w:style>
  <w:style w:type="paragraph" w:customStyle="1" w:styleId="15">
    <w:name w:val="封面数园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16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445</Words>
  <Characters>2541</Characters>
  <Lines>21</Lines>
  <Paragraphs>5</Paragraphs>
  <TotalTime>0</TotalTime>
  <ScaleCrop>false</ScaleCrop>
  <LinksUpToDate>false</LinksUpToDate>
  <CharactersWithSpaces>2981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2018-09-30T23:23:00Z</dcterms:created>
  <dc:creator>shermanshel</dc:creator>
  <cp:lastModifiedBy>yby</cp:lastModifiedBy>
  <dcterms:modified xsi:type="dcterms:W3CDTF">2018-12-18T05:10:11Z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