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码农聊天网站</w:t>
      </w:r>
    </w:p>
    <w:p>
      <w:pPr>
        <w:jc w:val="center"/>
        <w:rPr>
          <w:sz w:val="44"/>
          <w:szCs w:val="44"/>
        </w:rPr>
      </w:pPr>
      <w:bookmarkStart w:id="0" w:name="_Toc302374919"/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开题报告与计划</w:t>
      </w:r>
      <w:bookmarkEnd w:id="0"/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9"/>
        <w:tblW w:w="8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3082"/>
        <w:gridCol w:w="1257"/>
        <w:gridCol w:w="2079"/>
      </w:tblGrid>
      <w:tr>
        <w:tblPrEx>
          <w:tblLayout w:type="fixed"/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3082" w:type="dxa"/>
            <w:tcBorders>
              <w:bottom w:val="single" w:color="auto" w:sz="6" w:space="0"/>
            </w:tcBorders>
            <w:vAlign w:val="center"/>
          </w:tcPr>
          <w:p>
            <w:pPr>
              <w:pStyle w:val="4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bottom w:val="single" w:color="auto" w:sz="6" w:space="0"/>
            </w:tcBorders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sz w:val="24"/>
              </w:rPr>
              <w:t>2018-12-13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黄彬彬 谷明政 黄嘉豪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何志城 黄柏儒 谢烨斌</w:t>
            </w:r>
          </w:p>
        </w:tc>
        <w:tc>
          <w:tcPr>
            <w:tcW w:w="1257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</w:tbl>
    <w:p>
      <w:pPr>
        <w:jc w:val="center"/>
        <w:rPr>
          <w:sz w:val="44"/>
          <w:szCs w:val="44"/>
        </w:rPr>
      </w:pPr>
      <w:bookmarkStart w:id="29" w:name="_GoBack"/>
      <w:bookmarkEnd w:id="29"/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hint="eastAsia" w:asciiTheme="minorAscii"/>
        </w:rPr>
      </w:pPr>
      <w:r>
        <w:rPr>
          <w:rFonts w:asciiTheme="minorAscii"/>
        </w:rPr>
        <w:t>IT Project Management</w:t>
      </w:r>
    </w:p>
    <w:p>
      <w:pPr>
        <w:pStyle w:val="10"/>
        <w:widowControl/>
        <w:rPr>
          <w:rFonts w:hint="eastAsia" w:hAnsi="ÿÿW" w:cs="ÿÿW" w:asciiTheme="minorAscii"/>
        </w:rPr>
      </w:pPr>
      <w:r>
        <w:rPr>
          <w:rFonts w:hint="eastAsia" w:hAnsi="ÿÿW" w:cs="ÿÿW" w:asciiTheme="minorAscii"/>
        </w:rPr>
        <w:t>SCUT</w:t>
      </w:r>
    </w:p>
    <w:p>
      <w:pPr>
        <w:pStyle w:val="11"/>
        <w:rPr>
          <w:rFonts w:asciiTheme="minorAscii"/>
        </w:rPr>
      </w:pPr>
    </w:p>
    <w:p>
      <w:pPr>
        <w:pStyle w:val="11"/>
        <w:rPr>
          <w:rFonts w:hint="eastAsia" w:asciiTheme="minorAscii"/>
        </w:rPr>
      </w:pPr>
      <w:r>
        <w:rPr>
          <w:rFonts w:hint="eastAsia" w:asciiTheme="minorAscii"/>
        </w:rPr>
        <w:t>Copyright</w:t>
      </w:r>
    </w:p>
    <w:p>
      <w:pPr>
        <w:pStyle w:val="11"/>
        <w:rPr>
          <w:rFonts w:hint="eastAsia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Version 1.1/2018/10/10</w:t>
      </w:r>
    </w:p>
    <w:p>
      <w:pPr>
        <w:pStyle w:val="12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2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rPr>
          <w:rFonts w:hint="eastAsia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_Toc950043878 </w:instrText>
      </w:r>
      <w:r>
        <w:rPr>
          <w:rFonts w:hint="eastAsia"/>
        </w:rPr>
        <w:fldChar w:fldCharType="separate"/>
      </w:r>
      <w:r>
        <w:rPr>
          <w:rFonts w:hint="default"/>
        </w:rPr>
        <w:t>1. 项目介绍与可行性分析</w:t>
      </w:r>
      <w:r>
        <w:tab/>
      </w:r>
      <w:r>
        <w:fldChar w:fldCharType="begin"/>
      </w:r>
      <w:r>
        <w:instrText xml:space="preserve"> PAGEREF _Toc950043878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_Toc846542101 </w:instrText>
      </w:r>
      <w:r>
        <w:rPr>
          <w:rFonts w:hint="eastAsia"/>
        </w:rPr>
        <w:fldChar w:fldCharType="separate"/>
      </w:r>
      <w:r>
        <w:rPr>
          <w:rFonts w:hint="default"/>
        </w:rPr>
        <w:t>1.1. 项目介绍</w:t>
      </w:r>
      <w:r>
        <w:tab/>
      </w:r>
      <w:r>
        <w:fldChar w:fldCharType="begin"/>
      </w:r>
      <w:r>
        <w:instrText xml:space="preserve"> PAGEREF _Toc846542101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_Toc753930132 </w:instrText>
      </w:r>
      <w:r>
        <w:rPr>
          <w:rFonts w:hint="eastAsia"/>
        </w:rPr>
        <w:fldChar w:fldCharType="separate"/>
      </w:r>
      <w:r>
        <w:rPr>
          <w:rFonts w:hint="default"/>
        </w:rPr>
        <w:t>1.2. 可行性分析</w:t>
      </w:r>
      <w:r>
        <w:tab/>
      </w:r>
      <w:r>
        <w:fldChar w:fldCharType="begin"/>
      </w:r>
      <w:r>
        <w:instrText xml:space="preserve"> PAGEREF _Toc753930132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_Toc1150211224 </w:instrText>
      </w:r>
      <w:r>
        <w:rPr>
          <w:rFonts w:hint="eastAsia"/>
        </w:rPr>
        <w:fldChar w:fldCharType="separate"/>
      </w:r>
      <w:r>
        <w:rPr>
          <w:rFonts w:hint="default"/>
        </w:rPr>
        <w:t>2. 组织架构与角色交付</w:t>
      </w:r>
      <w:r>
        <w:tab/>
      </w:r>
      <w:r>
        <w:fldChar w:fldCharType="begin"/>
      </w:r>
      <w:r>
        <w:instrText xml:space="preserve"> PAGEREF _Toc1150211224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_Toc2099735121 </w:instrText>
      </w:r>
      <w:r>
        <w:rPr>
          <w:rFonts w:hint="eastAsia"/>
        </w:rPr>
        <w:fldChar w:fldCharType="separate"/>
      </w:r>
      <w:r>
        <w:rPr>
          <w:rFonts w:hint="default"/>
        </w:rPr>
        <w:t>3. 交付物</w:t>
      </w:r>
      <w:r>
        <w:tab/>
      </w:r>
      <w:r>
        <w:fldChar w:fldCharType="begin"/>
      </w:r>
      <w:r>
        <w:instrText xml:space="preserve"> PAGEREF _Toc2099735121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_Toc649407496 </w:instrText>
      </w:r>
      <w:r>
        <w:rPr>
          <w:rFonts w:hint="eastAsia"/>
        </w:rPr>
        <w:fldChar w:fldCharType="separate"/>
      </w:r>
      <w:r>
        <w:rPr>
          <w:rFonts w:hint="default"/>
        </w:rPr>
        <w:t>3.1. 项目产生的交付物</w:t>
      </w:r>
      <w:r>
        <w:tab/>
      </w:r>
      <w:r>
        <w:fldChar w:fldCharType="begin"/>
      </w:r>
      <w:r>
        <w:instrText xml:space="preserve"> PAGEREF _Toc649407496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_Toc1079891218 </w:instrText>
      </w:r>
      <w:r>
        <w:rPr>
          <w:rFonts w:hint="eastAsia"/>
        </w:rPr>
        <w:fldChar w:fldCharType="separate"/>
      </w:r>
      <w:r>
        <w:rPr>
          <w:rFonts w:hint="default"/>
        </w:rPr>
        <w:t>3.2. 提供给用户的交付物</w:t>
      </w:r>
      <w:r>
        <w:tab/>
      </w:r>
      <w:r>
        <w:fldChar w:fldCharType="begin"/>
      </w:r>
      <w:r>
        <w:instrText xml:space="preserve"> PAGEREF _Toc1079891218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_Toc1347400129 </w:instrText>
      </w:r>
      <w:r>
        <w:rPr>
          <w:rFonts w:hint="eastAsia"/>
        </w:rPr>
        <w:fldChar w:fldCharType="separate"/>
      </w:r>
      <w:r>
        <w:rPr>
          <w:rFonts w:hint="default"/>
        </w:rPr>
        <w:t>4. 资源需求</w:t>
      </w:r>
      <w:r>
        <w:tab/>
      </w:r>
      <w:r>
        <w:fldChar w:fldCharType="begin"/>
      </w:r>
      <w:r>
        <w:instrText xml:space="preserve"> PAGEREF _Toc1347400129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_Toc538910488 </w:instrText>
      </w:r>
      <w:r>
        <w:rPr>
          <w:rFonts w:hint="eastAsia"/>
        </w:rPr>
        <w:fldChar w:fldCharType="separate"/>
      </w:r>
      <w:r>
        <w:rPr>
          <w:rFonts w:hint="default"/>
        </w:rPr>
        <w:t>4.1. 物力资源需求</w:t>
      </w:r>
      <w:r>
        <w:tab/>
      </w:r>
      <w:r>
        <w:fldChar w:fldCharType="begin"/>
      </w:r>
      <w:r>
        <w:instrText xml:space="preserve"> PAGEREF _Toc538910488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_Toc1530032417 </w:instrText>
      </w:r>
      <w:r>
        <w:rPr>
          <w:rFonts w:hint="eastAsia"/>
        </w:rPr>
        <w:fldChar w:fldCharType="separate"/>
      </w:r>
      <w:r>
        <w:rPr>
          <w:rFonts w:hint="default"/>
        </w:rPr>
        <w:t>4.2. 人力资源需求</w:t>
      </w:r>
      <w:r>
        <w:tab/>
      </w:r>
      <w:r>
        <w:fldChar w:fldCharType="begin"/>
      </w:r>
      <w:r>
        <w:instrText xml:space="preserve"> PAGEREF _Toc1530032417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_Toc1285643341 </w:instrText>
      </w:r>
      <w:r>
        <w:rPr>
          <w:rFonts w:hint="eastAsia"/>
        </w:rPr>
        <w:fldChar w:fldCharType="separate"/>
      </w:r>
      <w:r>
        <w:rPr>
          <w:rFonts w:hint="default"/>
        </w:rPr>
        <w:t>5. 时间里程碑计划</w:t>
      </w:r>
      <w:r>
        <w:tab/>
      </w:r>
      <w:r>
        <w:fldChar w:fldCharType="begin"/>
      </w:r>
      <w:r>
        <w:instrText xml:space="preserve"> PAGEREF _Toc1285643341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_Toc1974659720 </w:instrText>
      </w:r>
      <w:r>
        <w:rPr>
          <w:rFonts w:hint="eastAsia"/>
        </w:rPr>
        <w:fldChar w:fldCharType="separate"/>
      </w:r>
      <w:r>
        <w:rPr>
          <w:rFonts w:hint="default"/>
        </w:rPr>
        <w:t>6. 项目控制方式</w:t>
      </w:r>
      <w:r>
        <w:tab/>
      </w:r>
      <w:r>
        <w:fldChar w:fldCharType="begin"/>
      </w:r>
      <w:r>
        <w:instrText xml:space="preserve"> PAGEREF _Toc1974659720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_Toc893633302 </w:instrText>
      </w:r>
      <w:r>
        <w:rPr>
          <w:rFonts w:hint="eastAsia"/>
        </w:rPr>
        <w:fldChar w:fldCharType="separate"/>
      </w:r>
      <w:r>
        <w:rPr>
          <w:rFonts w:hint="default"/>
        </w:rPr>
        <w:t>7. 项目计划</w:t>
      </w:r>
      <w:r>
        <w:tab/>
      </w:r>
      <w:r>
        <w:fldChar w:fldCharType="begin"/>
      </w:r>
      <w:r>
        <w:instrText xml:space="preserve"> PAGEREF _Toc893633302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_Toc1941763243 </w:instrText>
      </w:r>
      <w:r>
        <w:rPr>
          <w:rFonts w:hint="eastAsia"/>
        </w:rPr>
        <w:fldChar w:fldCharType="separate"/>
      </w:r>
      <w:r>
        <w:rPr>
          <w:rFonts w:hint="default"/>
        </w:rPr>
        <w:t>8. 其他计划</w:t>
      </w:r>
      <w:r>
        <w:tab/>
      </w:r>
      <w:r>
        <w:fldChar w:fldCharType="begin"/>
      </w:r>
      <w:r>
        <w:instrText xml:space="preserve"> PAGEREF _Toc1941763243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jc w:val="both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1" w:name="_Toc1068954831"/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2" w:name="_Toc950043878"/>
      <w:r>
        <w:rPr>
          <w:rFonts w:hint="default"/>
        </w:rPr>
        <w:t>项目介绍与可行性分析</w:t>
      </w:r>
      <w:bookmarkEnd w:id="1"/>
      <w:bookmarkEnd w:id="2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3" w:name="_Toc846542101"/>
      <w:bookmarkStart w:id="4" w:name="_Toc75653815"/>
      <w:r>
        <w:rPr>
          <w:rFonts w:hint="default"/>
        </w:rPr>
        <w:t>项目介绍</w:t>
      </w:r>
      <w:bookmarkEnd w:id="3"/>
      <w:bookmarkEnd w:id="4"/>
    </w:p>
    <w:p>
      <w:pPr>
        <w:ind w:left="0" w:leftChars="0"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由于网络和科技的迅猛发展，人们的聊天方式也更多元化。这款聊天网站旨在在聊天交流的基础上更加程序员化，为带来方便的同时，更为交流带来乐趣。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5" w:name="_Toc203349681"/>
      <w:bookmarkStart w:id="6" w:name="_Toc753930132"/>
      <w:r>
        <w:rPr>
          <w:rFonts w:hint="default"/>
        </w:rPr>
        <w:t>可行性分析</w:t>
      </w:r>
      <w:bookmarkEnd w:id="5"/>
      <w:bookmarkEnd w:id="6"/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技术上，</w:t>
      </w:r>
      <w:r>
        <w:rPr>
          <w:rFonts w:hint="eastAsia"/>
        </w:rPr>
        <w:t>基于CSDN上的</w:t>
      </w:r>
      <w:r>
        <w:rPr>
          <w:rFonts w:hint="eastAsia"/>
          <w:lang w:val="en-US" w:eastAsia="zh-CN"/>
        </w:rPr>
        <w:t>教学资源丰富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全员的自学能力，可行性高</w:t>
      </w:r>
      <w:r>
        <w:rPr>
          <w:rFonts w:hint="eastAsia"/>
        </w:rPr>
        <w:t>。</w:t>
      </w:r>
    </w:p>
    <w:p>
      <w:p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经济上，使用自己的PC机无花费。</w:t>
      </w:r>
    </w:p>
    <w:p>
      <w:p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社会上，网页的便利性增加可行性。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7" w:name="_Toc1150211224"/>
      <w:bookmarkStart w:id="8" w:name="_Toc1051606190"/>
      <w:r>
        <w:rPr>
          <w:rFonts w:hint="default"/>
        </w:rPr>
        <w:t>组织架构与角色交付</w:t>
      </w:r>
      <w:bookmarkEnd w:id="7"/>
      <w:bookmarkEnd w:id="8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需求分析人员：</w:t>
      </w:r>
      <w:r>
        <w:rPr>
          <w:rFonts w:hint="eastAsia"/>
          <w:lang w:val="en-US" w:eastAsia="zh-CN"/>
        </w:rPr>
        <w:t>黄彬彬，黄嘉豪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</w:t>
      </w:r>
      <w:r>
        <w:rPr>
          <w:rFonts w:hint="default"/>
        </w:rPr>
        <w:t>设计人员：</w:t>
      </w:r>
      <w:r>
        <w:rPr>
          <w:rFonts w:hint="eastAsia"/>
          <w:lang w:val="en-US" w:eastAsia="zh-CN"/>
        </w:rPr>
        <w:t>谢烨斌，黄嘉豪，何志城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详细设计人员：谷明政，黄柏儒</w:t>
      </w:r>
    </w:p>
    <w:p>
      <w:pPr>
        <w:rPr>
          <w:rFonts w:hint="default"/>
        </w:rPr>
      </w:pPr>
      <w:r>
        <w:rPr>
          <w:rFonts w:hint="default"/>
        </w:rPr>
        <w:t>开发人员：</w:t>
      </w:r>
    </w:p>
    <w:p>
      <w:pPr>
        <w:rPr>
          <w:rFonts w:hint="eastAsia"/>
        </w:rPr>
      </w:pPr>
      <w:r>
        <w:rPr>
          <w:rFonts w:hint="eastAsia"/>
        </w:rPr>
        <w:t xml:space="preserve">前端：jQuery   </w:t>
      </w:r>
      <w:r>
        <w:rPr>
          <w:rFonts w:hint="eastAsia"/>
          <w:lang w:val="en-US" w:eastAsia="zh-CN"/>
        </w:rPr>
        <w:t>何志城</w:t>
      </w:r>
    </w:p>
    <w:p>
      <w:pPr>
        <w:rPr>
          <w:rFonts w:hint="eastAsia"/>
        </w:rPr>
      </w:pPr>
      <w:r>
        <w:rPr>
          <w:rFonts w:hint="eastAsia"/>
        </w:rPr>
        <w:t xml:space="preserve"> 后端：SSM+Websocket </w:t>
      </w:r>
      <w:r>
        <w:rPr>
          <w:rFonts w:hint="eastAsia"/>
          <w:lang w:val="en-US" w:eastAsia="zh-CN"/>
        </w:rPr>
        <w:t>黄柏儒，黄嘉豪，谷明政，</w:t>
      </w:r>
    </w:p>
    <w:p>
      <w:pPr>
        <w:rPr>
          <w:rFonts w:hint="eastAsia"/>
        </w:rPr>
      </w:pPr>
      <w:r>
        <w:rPr>
          <w:rFonts w:hint="eastAsia"/>
        </w:rPr>
        <w:t xml:space="preserve"> 数据库：SQLServer  </w:t>
      </w:r>
      <w:r>
        <w:rPr>
          <w:rFonts w:hint="eastAsia"/>
          <w:lang w:val="en-US" w:eastAsia="zh-CN"/>
        </w:rPr>
        <w:t>黄彬彬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机动人员  </w:t>
      </w:r>
      <w:r>
        <w:rPr>
          <w:rFonts w:hint="eastAsia"/>
          <w:lang w:val="en-US" w:eastAsia="zh-CN"/>
        </w:rPr>
        <w:t>谢烨斌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测试人员：</w:t>
      </w:r>
      <w:r>
        <w:rPr>
          <w:rFonts w:hint="eastAsia"/>
          <w:lang w:val="en-US" w:eastAsia="zh-CN"/>
        </w:rPr>
        <w:t>黄柏儒，何志城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9" w:name="_Toc37025472"/>
      <w:bookmarkStart w:id="10" w:name="_Toc2099735121"/>
      <w:r>
        <w:rPr>
          <w:rFonts w:hint="default"/>
        </w:rPr>
        <w:t>交付物</w:t>
      </w:r>
      <w:bookmarkEnd w:id="9"/>
      <w:bookmarkEnd w:id="10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11" w:name="_Toc1664333921"/>
      <w:bookmarkStart w:id="12" w:name="_Toc649407496"/>
      <w:r>
        <w:rPr>
          <w:rFonts w:hint="default"/>
        </w:rPr>
        <w:t>项目产生的交付物</w:t>
      </w:r>
      <w:bookmarkEnd w:id="11"/>
      <w:bookmarkEnd w:id="12"/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概要设计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测试报告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系统数据模型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13" w:name="_Toc1079891218"/>
      <w:bookmarkStart w:id="14" w:name="_Toc1485708072"/>
      <w:r>
        <w:rPr>
          <w:rFonts w:hint="default"/>
        </w:rPr>
        <w:t>提供给用户的交付物</w:t>
      </w:r>
      <w:bookmarkEnd w:id="13"/>
      <w:bookmarkEnd w:id="14"/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</w:rPr>
      </w:pPr>
      <w:r>
        <w:rPr>
          <w:rFonts w:hint="default"/>
        </w:rPr>
        <w:t>可使用的网站。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default"/>
        </w:rPr>
        <w:t>用户手册。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15" w:name="_Toc1347400129"/>
      <w:bookmarkStart w:id="16" w:name="_Toc1503202435"/>
      <w:r>
        <w:rPr>
          <w:rFonts w:hint="default"/>
        </w:rPr>
        <w:t>资源需求</w:t>
      </w:r>
      <w:bookmarkEnd w:id="15"/>
      <w:bookmarkEnd w:id="16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17" w:name="_Toc538910488"/>
      <w:bookmarkStart w:id="18" w:name="_Toc1325701737"/>
      <w:r>
        <w:rPr>
          <w:rFonts w:hint="default"/>
        </w:rPr>
        <w:t>物力资源需求</w:t>
      </w:r>
      <w:bookmarkEnd w:id="17"/>
      <w:bookmarkEnd w:id="18"/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</w:rPr>
      </w:pPr>
      <w:r>
        <w:rPr>
          <w:rFonts w:hint="default"/>
        </w:rPr>
        <w:t>硬件资源：1台网站服务器，6台PC机。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</w:rPr>
      </w:pPr>
      <w:r>
        <w:rPr>
          <w:rFonts w:hint="default"/>
        </w:rPr>
        <w:t>软件资源：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default"/>
        </w:rPr>
        <w:t>Microsoft Project：管理项目，WPS：管理文档，StarUML：构建模型，Eclipse：</w:t>
      </w:r>
      <w:r>
        <w:rPr>
          <w:rFonts w:hint="eastAsia"/>
          <w:lang w:val="en-US" w:eastAsia="zh-CN"/>
        </w:rPr>
        <w:t>开发</w:t>
      </w:r>
      <w:r>
        <w:rPr>
          <w:rFonts w:hint="default"/>
        </w:rPr>
        <w:t>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bookmarkStart w:id="19" w:name="_Toc926256134"/>
      <w:bookmarkStart w:id="20" w:name="_Toc1530032417"/>
      <w:r>
        <w:rPr>
          <w:rFonts w:hint="default"/>
        </w:rPr>
        <w:t>人力资源需求</w:t>
      </w:r>
      <w:bookmarkEnd w:id="19"/>
      <w:bookmarkEnd w:id="20"/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/>
        </w:rPr>
        <w:t>需求分析人员：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名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</w:t>
      </w:r>
      <w:r>
        <w:rPr>
          <w:rFonts w:hint="default"/>
        </w:rPr>
        <w:t>设计人员：2名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详细设计人员：</w:t>
      </w:r>
      <w:r>
        <w:rPr>
          <w:rFonts w:hint="default"/>
        </w:rPr>
        <w:t>2名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</w:rPr>
      </w:pPr>
      <w:r>
        <w:rPr>
          <w:rFonts w:hint="default"/>
        </w:rPr>
        <w:t>开发人员：6名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</w:rPr>
      </w:pPr>
      <w:r>
        <w:rPr>
          <w:rFonts w:hint="default"/>
        </w:rPr>
        <w:t>测试人员：2名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21" w:name="_Toc477887035"/>
      <w:bookmarkStart w:id="22" w:name="_Toc1285643341"/>
      <w:r>
        <w:rPr>
          <w:rFonts w:hint="default"/>
        </w:rPr>
        <w:t>时间里程碑计划</w:t>
      </w:r>
      <w:bookmarkEnd w:id="21"/>
      <w:bookmarkEnd w:id="22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1.分析工作完成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2.概要设计完成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3.详细设计完成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4.开发工作完成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5.单元测试完成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6.文档整理完成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7.部署完成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8.回顾完成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23" w:name="_Toc1974659720"/>
      <w:bookmarkStart w:id="24" w:name="_Toc258557465"/>
      <w:r>
        <w:rPr>
          <w:rFonts w:hint="default"/>
        </w:rPr>
        <w:t>项目控制方式</w:t>
      </w:r>
      <w:bookmarkEnd w:id="23"/>
      <w:bookmarkEnd w:id="24"/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每周日做一次总结，内容为这周做了什么，遇到什么问题，准备怎么解决。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25" w:name="_Toc893633302"/>
      <w:bookmarkStart w:id="26" w:name="_Toc1215896374"/>
      <w:r>
        <w:rPr>
          <w:rFonts w:hint="default"/>
        </w:rPr>
        <w:t>项目计划</w:t>
      </w:r>
      <w:bookmarkEnd w:id="25"/>
      <w:bookmarkEnd w:id="26"/>
    </w:p>
    <w:p>
      <w:pPr>
        <w:numPr>
          <w:ilvl w:val="0"/>
          <w:numId w:val="7"/>
        </w:numPr>
        <w:ind w:leftChars="200"/>
        <w:rPr>
          <w:rFonts w:hint="default"/>
        </w:rPr>
      </w:pPr>
      <w:r>
        <w:rPr>
          <w:rFonts w:hint="eastAsia"/>
          <w:lang w:val="en-US" w:eastAsia="zh-CN"/>
        </w:rPr>
        <w:t>共同讨论，制定项目章程，</w:t>
      </w:r>
      <w:r>
        <w:rPr>
          <w:rFonts w:hint="default"/>
        </w:rPr>
        <w:t>制定项目管理计划</w:t>
      </w:r>
    </w:p>
    <w:p>
      <w:pPr>
        <w:numPr>
          <w:ilvl w:val="0"/>
          <w:numId w:val="7"/>
        </w:numPr>
        <w:ind w:leftChars="200"/>
        <w:rPr>
          <w:rFonts w:hint="default"/>
        </w:rPr>
      </w:pPr>
      <w:r>
        <w:rPr>
          <w:rFonts w:hint="default"/>
        </w:rPr>
        <w:t>执行项目，</w:t>
      </w:r>
      <w:r>
        <w:rPr>
          <w:rFonts w:hint="eastAsia"/>
          <w:lang w:val="en-US" w:eastAsia="zh-CN"/>
        </w:rPr>
        <w:t>定期</w:t>
      </w:r>
      <w:r>
        <w:rPr>
          <w:rFonts w:hint="default"/>
        </w:rPr>
        <w:t>产生可交付物</w:t>
      </w:r>
    </w:p>
    <w:p>
      <w:pPr>
        <w:numPr>
          <w:ilvl w:val="0"/>
          <w:numId w:val="7"/>
        </w:numPr>
        <w:ind w:leftChars="200"/>
        <w:rPr>
          <w:rFonts w:hint="default"/>
        </w:rPr>
      </w:pPr>
      <w:r>
        <w:rPr>
          <w:rFonts w:hint="eastAsia"/>
          <w:lang w:val="en-US" w:eastAsia="zh-CN"/>
        </w:rPr>
        <w:t>测试项目是否达到要求，</w:t>
      </w:r>
      <w:r>
        <w:rPr>
          <w:rFonts w:hint="default"/>
        </w:rPr>
        <w:t>更新项目文档和项目管理计划。</w:t>
      </w:r>
    </w:p>
    <w:p>
      <w:pPr>
        <w:numPr>
          <w:ilvl w:val="0"/>
          <w:numId w:val="7"/>
        </w:numPr>
        <w:ind w:leftChars="200"/>
        <w:rPr>
          <w:rFonts w:hint="default"/>
        </w:rPr>
      </w:pPr>
      <w:r>
        <w:rPr>
          <w:rFonts w:hint="default"/>
        </w:rPr>
        <w:t>交付最终产品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27" w:name="_Toc1941763243"/>
      <w:bookmarkStart w:id="28" w:name="_Toc115972966"/>
      <w:r>
        <w:rPr>
          <w:rFonts w:hint="default"/>
        </w:rPr>
        <w:t>其他计划</w:t>
      </w:r>
      <w:bookmarkEnd w:id="27"/>
      <w:bookmarkEnd w:id="2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/>
    <w:p/>
    <w:p/>
    <w:p/>
    <w:p/>
    <w:p/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AF17E5"/>
    <w:multiLevelType w:val="multilevel"/>
    <w:tmpl w:val="5BAF17E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BB0C172"/>
    <w:multiLevelType w:val="singleLevel"/>
    <w:tmpl w:val="5BB0C17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B0C1DC"/>
    <w:multiLevelType w:val="singleLevel"/>
    <w:tmpl w:val="5BB0C1D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BB0C7FD"/>
    <w:multiLevelType w:val="singleLevel"/>
    <w:tmpl w:val="5BB0C7F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B0C8CC"/>
    <w:multiLevelType w:val="singleLevel"/>
    <w:tmpl w:val="5BB0C8C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BB306FC"/>
    <w:multiLevelType w:val="singleLevel"/>
    <w:tmpl w:val="5BB306F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2129D"/>
    <w:rsid w:val="07295389"/>
    <w:rsid w:val="102D202D"/>
    <w:rsid w:val="1369511C"/>
    <w:rsid w:val="1804355C"/>
    <w:rsid w:val="1B62129D"/>
    <w:rsid w:val="30CB112C"/>
    <w:rsid w:val="34AF7067"/>
    <w:rsid w:val="3D7A25E4"/>
    <w:rsid w:val="3E053F26"/>
    <w:rsid w:val="41F25E88"/>
    <w:rsid w:val="4D160761"/>
    <w:rsid w:val="58AA376E"/>
    <w:rsid w:val="59091FCE"/>
    <w:rsid w:val="59D8193C"/>
    <w:rsid w:val="5E5150A3"/>
    <w:rsid w:val="6BB32434"/>
    <w:rsid w:val="6D535020"/>
    <w:rsid w:val="6ED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624"/>
    <w:pPr>
      <w:spacing w:after="12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1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2">
    <w:name w:val="TOC 标题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7745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2018-10-10T07:04:00Z</dcterms:created>
  <dc:creator>yby</dc:creator>
  <cp:lastModifiedBy>yby</cp:lastModifiedBy>
  <dcterms:modified xsi:type="dcterms:W3CDTF">2018-12-18T04:14:36Z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