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E4" w:rsidRPr="001B4A42" w:rsidRDefault="001B4A42" w:rsidP="000F5CE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B4A42">
        <w:rPr>
          <w:rFonts w:ascii="Times New Roman" w:hAnsi="Times New Roman" w:cs="Times New Roman"/>
          <w:b/>
          <w:sz w:val="32"/>
        </w:rPr>
        <w:t>Анализ рынка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0F5CE4" w:rsidRPr="000F5CE4" w:rsidTr="0018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0F5CE4" w:rsidRDefault="000F5CE4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F5CE4">
              <w:rPr>
                <w:rFonts w:ascii="Times New Roman" w:hAnsi="Times New Roman" w:cs="Times New Roman"/>
                <w:sz w:val="28"/>
              </w:rPr>
              <w:t>Рынок</w:t>
            </w:r>
          </w:p>
        </w:tc>
        <w:tc>
          <w:tcPr>
            <w:tcW w:w="3544" w:type="dxa"/>
            <w:vAlign w:val="center"/>
          </w:tcPr>
          <w:p w:rsidR="000F5CE4" w:rsidRPr="000F5CE4" w:rsidRDefault="001873DC" w:rsidP="001873D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Службы доставки</w:t>
            </w:r>
          </w:p>
        </w:tc>
        <w:tc>
          <w:tcPr>
            <w:tcW w:w="3396" w:type="dxa"/>
            <w:vAlign w:val="center"/>
          </w:tcPr>
          <w:p w:rsidR="000F5CE4" w:rsidRPr="000F5CE4" w:rsidRDefault="000F5CE4" w:rsidP="001873D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F5CE4">
              <w:rPr>
                <w:rFonts w:ascii="Times New Roman" w:hAnsi="Times New Roman" w:cs="Times New Roman"/>
                <w:sz w:val="28"/>
              </w:rPr>
              <w:t>Мобильных приложений</w:t>
            </w:r>
          </w:p>
        </w:tc>
      </w:tr>
      <w:tr w:rsidR="000F5CE4" w:rsidRPr="000F5CE4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873DC">
              <w:rPr>
                <w:rFonts w:ascii="Times New Roman" w:hAnsi="Times New Roman" w:cs="Times New Roman"/>
                <w:sz w:val="28"/>
              </w:rPr>
              <w:t>Тип конкуренции</w:t>
            </w:r>
          </w:p>
        </w:tc>
        <w:tc>
          <w:tcPr>
            <w:tcW w:w="3544" w:type="dxa"/>
            <w:vAlign w:val="center"/>
          </w:tcPr>
          <w:p w:rsidR="000F5CE4" w:rsidRPr="000F5CE4" w:rsidRDefault="001873DC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Чистая конкуренция</w:t>
            </w:r>
          </w:p>
        </w:tc>
        <w:tc>
          <w:tcPr>
            <w:tcW w:w="3396" w:type="dxa"/>
            <w:vAlign w:val="center"/>
          </w:tcPr>
          <w:p w:rsidR="000F5CE4" w:rsidRPr="000F5CE4" w:rsidRDefault="001873DC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Чистая конкуренция</w:t>
            </w:r>
          </w:p>
        </w:tc>
      </w:tr>
      <w:tr w:rsidR="000F5CE4" w:rsidRPr="000F5CE4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в цепочке поставок</w:t>
            </w:r>
          </w:p>
        </w:tc>
        <w:tc>
          <w:tcPr>
            <w:tcW w:w="3544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</w:t>
            </w:r>
          </w:p>
        </w:tc>
        <w:tc>
          <w:tcPr>
            <w:tcW w:w="3396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</w:t>
            </w:r>
          </w:p>
        </w:tc>
      </w:tr>
      <w:tr w:rsidR="000F5CE4" w:rsidRPr="000F5CE4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выбора продукта</w:t>
            </w:r>
          </w:p>
        </w:tc>
        <w:tc>
          <w:tcPr>
            <w:tcW w:w="3544" w:type="dxa"/>
            <w:vAlign w:val="center"/>
          </w:tcPr>
          <w:p w:rsidR="000F5CE4" w:rsidRPr="000F5CE4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Glory</w:t>
            </w:r>
          </w:p>
        </w:tc>
        <w:tc>
          <w:tcPr>
            <w:tcW w:w="3396" w:type="dxa"/>
            <w:vAlign w:val="center"/>
          </w:tcPr>
          <w:p w:rsidR="000F5CE4" w:rsidRPr="000F5CE4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Glory</w:t>
            </w:r>
          </w:p>
        </w:tc>
      </w:tr>
      <w:tr w:rsidR="000F5CE4" w:rsidRPr="000F5CE4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BE1E65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Товарные категории</w:t>
            </w:r>
          </w:p>
        </w:tc>
        <w:tc>
          <w:tcPr>
            <w:tcW w:w="3544" w:type="dxa"/>
            <w:vAlign w:val="center"/>
          </w:tcPr>
          <w:p w:rsidR="000F5CE4" w:rsidRPr="000F5CE4" w:rsidRDefault="00BE1E65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B2B</w:t>
            </w:r>
          </w:p>
        </w:tc>
        <w:tc>
          <w:tcPr>
            <w:tcW w:w="3396" w:type="dxa"/>
            <w:vAlign w:val="center"/>
          </w:tcPr>
          <w:p w:rsidR="000F5CE4" w:rsidRPr="000F5CE4" w:rsidRDefault="00BE1E65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B2C</w:t>
            </w:r>
          </w:p>
        </w:tc>
      </w:tr>
      <w:tr w:rsidR="000F5CE4" w:rsidRPr="00BE1E65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BE1E65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 покупок (пользования)</w:t>
            </w:r>
          </w:p>
        </w:tc>
        <w:tc>
          <w:tcPr>
            <w:tcW w:w="3544" w:type="dxa"/>
            <w:vAlign w:val="center"/>
          </w:tcPr>
          <w:p w:rsidR="000F5CE4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Разовая покупка. Обновление до последней версии бесплатно.</w:t>
            </w:r>
          </w:p>
          <w:p w:rsidR="00BE1E65" w:rsidRPr="00BE1E65" w:rsidRDefault="00BE1E65" w:rsidP="00BE1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Пользование – каждый рабочий день</w:t>
            </w:r>
          </w:p>
        </w:tc>
        <w:tc>
          <w:tcPr>
            <w:tcW w:w="3396" w:type="dxa"/>
            <w:vAlign w:val="center"/>
          </w:tcPr>
          <w:p w:rsidR="000F5CE4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Разовая покупка. Обновление до последней версии бесплатно.</w:t>
            </w:r>
          </w:p>
          <w:p w:rsidR="00BE1E65" w:rsidRPr="00BE1E65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Пользование – минимум раз в неделю</w:t>
            </w:r>
          </w:p>
        </w:tc>
      </w:tr>
      <w:tr w:rsidR="000F5CE4" w:rsidRPr="00BE1E65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824E8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покупки по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Асселю</w:t>
            </w:r>
            <w:proofErr w:type="spellEnd"/>
          </w:p>
        </w:tc>
        <w:tc>
          <w:tcPr>
            <w:tcW w:w="3544" w:type="dxa"/>
            <w:vAlign w:val="center"/>
          </w:tcPr>
          <w:p w:rsidR="000F5CE4" w:rsidRPr="00BE1E65" w:rsidRDefault="00824E8C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Сильная вовлеченность</w:t>
            </w:r>
          </w:p>
        </w:tc>
        <w:tc>
          <w:tcPr>
            <w:tcW w:w="3396" w:type="dxa"/>
            <w:vAlign w:val="center"/>
          </w:tcPr>
          <w:p w:rsidR="000F5CE4" w:rsidRPr="00BE1E65" w:rsidRDefault="00824E8C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Слабая вовлеченность</w:t>
            </w:r>
          </w:p>
        </w:tc>
      </w:tr>
      <w:tr w:rsidR="000F5CE4" w:rsidRPr="00BE1E65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824E8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покупки в месте продаж</w:t>
            </w:r>
          </w:p>
        </w:tc>
        <w:tc>
          <w:tcPr>
            <w:tcW w:w="3544" w:type="dxa"/>
            <w:vAlign w:val="center"/>
          </w:tcPr>
          <w:p w:rsidR="000F5CE4" w:rsidRPr="00BE1E65" w:rsidRDefault="00824E8C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Твердо запланированная</w:t>
            </w:r>
          </w:p>
        </w:tc>
        <w:tc>
          <w:tcPr>
            <w:tcW w:w="3396" w:type="dxa"/>
            <w:vAlign w:val="center"/>
          </w:tcPr>
          <w:p w:rsidR="000F5CE4" w:rsidRPr="00BE1E65" w:rsidRDefault="00824E8C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Импульсивная</w:t>
            </w:r>
          </w:p>
        </w:tc>
      </w:tr>
      <w:tr w:rsidR="00824E8C" w:rsidRPr="00BE1E65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824E8C" w:rsidRDefault="00CC6291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продукта</w:t>
            </w:r>
          </w:p>
        </w:tc>
        <w:tc>
          <w:tcPr>
            <w:tcW w:w="3544" w:type="dxa"/>
            <w:vAlign w:val="center"/>
          </w:tcPr>
          <w:p w:rsidR="00824E8C" w:rsidRDefault="00CC6291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Услуга</w:t>
            </w:r>
          </w:p>
        </w:tc>
        <w:tc>
          <w:tcPr>
            <w:tcW w:w="3396" w:type="dxa"/>
            <w:vAlign w:val="center"/>
          </w:tcPr>
          <w:p w:rsidR="00824E8C" w:rsidRDefault="00CC6291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Услуга</w:t>
            </w:r>
          </w:p>
        </w:tc>
      </w:tr>
      <w:tr w:rsidR="000F5CE4" w:rsidRPr="00BE1E65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F23BC5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Темпы развития рынка</w:t>
            </w:r>
          </w:p>
        </w:tc>
        <w:tc>
          <w:tcPr>
            <w:tcW w:w="3544" w:type="dxa"/>
            <w:vAlign w:val="center"/>
          </w:tcPr>
          <w:p w:rsidR="000F5CE4" w:rsidRPr="00BE1E65" w:rsidRDefault="00F45E92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Растущий</w:t>
            </w:r>
          </w:p>
        </w:tc>
        <w:tc>
          <w:tcPr>
            <w:tcW w:w="3396" w:type="dxa"/>
            <w:vAlign w:val="center"/>
          </w:tcPr>
          <w:p w:rsidR="000F5CE4" w:rsidRPr="00BE1E65" w:rsidRDefault="00F23BC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Растущий</w:t>
            </w:r>
          </w:p>
        </w:tc>
      </w:tr>
      <w:tr w:rsidR="00F45E92" w:rsidRPr="00BE1E65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F45E92" w:rsidRDefault="00F45E92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Причины покупки</w:t>
            </w:r>
          </w:p>
        </w:tc>
        <w:tc>
          <w:tcPr>
            <w:tcW w:w="3544" w:type="dxa"/>
            <w:vAlign w:val="center"/>
          </w:tcPr>
          <w:p w:rsidR="00F45E92" w:rsidRDefault="00F45E92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Позитивные – стремление сократить время доставки, увеличить количество доставленных товаров за промежуток времени, оптимизировать перемещение курьеров по городу</w:t>
            </w:r>
          </w:p>
        </w:tc>
        <w:tc>
          <w:tcPr>
            <w:tcW w:w="3396" w:type="dxa"/>
            <w:vAlign w:val="center"/>
          </w:tcPr>
          <w:p w:rsidR="00F45E92" w:rsidRDefault="00175A45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Позитивные – стремление оптимизировать трату своего личного времени</w:t>
            </w:r>
          </w:p>
        </w:tc>
      </w:tr>
    </w:tbl>
    <w:p w:rsidR="00745A63" w:rsidRDefault="005E5B27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189C">
        <w:rPr>
          <w:rFonts w:ascii="Times New Roman" w:hAnsi="Times New Roman" w:cs="Times New Roman"/>
          <w:b/>
          <w:sz w:val="28"/>
        </w:rPr>
        <w:lastRenderedPageBreak/>
        <w:t>Для рынка служб доставки</w:t>
      </w:r>
    </w:p>
    <w:tbl>
      <w:tblPr>
        <w:tblStyle w:val="-4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189C" w:rsidTr="00C3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5189C" w:rsidRDefault="0085189C" w:rsidP="00C359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Индикатор</w:t>
            </w:r>
          </w:p>
        </w:tc>
        <w:tc>
          <w:tcPr>
            <w:tcW w:w="3115" w:type="dxa"/>
          </w:tcPr>
          <w:p w:rsidR="0085189C" w:rsidRDefault="0085189C" w:rsidP="00C359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Текущее значение</w:t>
            </w:r>
          </w:p>
        </w:tc>
        <w:tc>
          <w:tcPr>
            <w:tcW w:w="3115" w:type="dxa"/>
          </w:tcPr>
          <w:p w:rsidR="0085189C" w:rsidRDefault="0085189C" w:rsidP="00C359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Значение - цель</w:t>
            </w:r>
          </w:p>
        </w:tc>
      </w:tr>
      <w:tr w:rsidR="00CF507D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873DC">
              <w:rPr>
                <w:rFonts w:ascii="Times New Roman" w:hAnsi="Times New Roman" w:cs="Times New Roman"/>
                <w:sz w:val="28"/>
              </w:rPr>
              <w:t>Тип конкуренции</w:t>
            </w:r>
          </w:p>
        </w:tc>
        <w:tc>
          <w:tcPr>
            <w:tcW w:w="3115" w:type="dxa"/>
            <w:vAlign w:val="center"/>
          </w:tcPr>
          <w:p w:rsidR="00CF507D" w:rsidRPr="000F5CE4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Чистая конкуренция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Чистая конкуренция</w:t>
            </w:r>
          </w:p>
        </w:tc>
      </w:tr>
      <w:tr w:rsidR="00CF507D" w:rsidTr="00C61C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в цепочке поставок</w:t>
            </w:r>
          </w:p>
        </w:tc>
        <w:tc>
          <w:tcPr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61C1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 - Розница</w:t>
            </w:r>
          </w:p>
        </w:tc>
      </w:tr>
      <w:tr w:rsidR="00CF507D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выбора продукта</w:t>
            </w:r>
          </w:p>
        </w:tc>
        <w:tc>
          <w:tcPr>
            <w:tcW w:w="3115" w:type="dxa"/>
            <w:vAlign w:val="center"/>
          </w:tcPr>
          <w:p w:rsidR="00CF507D" w:rsidRPr="000F5CE4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Glory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</w:p>
        </w:tc>
      </w:tr>
      <w:tr w:rsidR="00CF507D" w:rsidTr="00C61C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Товарные категории</w:t>
            </w:r>
          </w:p>
        </w:tc>
        <w:tc>
          <w:tcPr>
            <w:tcW w:w="3115" w:type="dxa"/>
            <w:vAlign w:val="center"/>
          </w:tcPr>
          <w:p w:rsidR="00CF507D" w:rsidRPr="000F5CE4" w:rsidRDefault="00CF507D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B2B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B2B</w:t>
            </w:r>
          </w:p>
        </w:tc>
      </w:tr>
      <w:tr w:rsidR="00CF507D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 покупок (пользования)</w:t>
            </w:r>
          </w:p>
        </w:tc>
        <w:tc>
          <w:tcPr>
            <w:tcW w:w="3115" w:type="dxa"/>
            <w:vAlign w:val="center"/>
          </w:tcPr>
          <w:p w:rsidR="00CF507D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Разовая покупка. Обновление до последней версии бесплатно.</w:t>
            </w:r>
          </w:p>
          <w:p w:rsidR="00CF507D" w:rsidRPr="00BE1E65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Пользование – каждый рабочий день</w:t>
            </w:r>
          </w:p>
        </w:tc>
        <w:tc>
          <w:tcPr>
            <w:tcW w:w="3115" w:type="dxa"/>
            <w:vAlign w:val="center"/>
          </w:tcPr>
          <w:p w:rsidR="00C61C14" w:rsidRDefault="005E5B27" w:rsidP="00C61C1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Периодические покупки.</w:t>
            </w:r>
            <w:r w:rsidR="00C61C14">
              <w:rPr>
                <w:rFonts w:ascii="Times New Roman" w:hAnsi="Times New Roman" w:cs="Times New Roman"/>
                <w:sz w:val="28"/>
              </w:rPr>
              <w:t xml:space="preserve"> Покупка дополнительных сервисов и услуг (техническая и клиентская поддержка). </w:t>
            </w:r>
          </w:p>
          <w:p w:rsidR="00CF507D" w:rsidRPr="00C61C14" w:rsidRDefault="00C61C14" w:rsidP="00C61C1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Пользование – каждый рабочий день</w:t>
            </w:r>
            <w:bookmarkStart w:id="0" w:name="_GoBack"/>
            <w:bookmarkEnd w:id="0"/>
          </w:p>
        </w:tc>
      </w:tr>
      <w:tr w:rsidR="00CF507D" w:rsidTr="00C61C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покупки по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Асселю</w:t>
            </w:r>
            <w:proofErr w:type="spellEnd"/>
          </w:p>
        </w:tc>
        <w:tc>
          <w:tcPr>
            <w:tcW w:w="3115" w:type="dxa"/>
            <w:vAlign w:val="center"/>
          </w:tcPr>
          <w:p w:rsidR="00CF507D" w:rsidRPr="00BE1E65" w:rsidRDefault="00CF507D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Сильная вовлеченность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Сильная вовлеченность. Образ жизни.</w:t>
            </w:r>
          </w:p>
        </w:tc>
      </w:tr>
      <w:tr w:rsidR="00CF507D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покупки в месте продаж</w:t>
            </w:r>
          </w:p>
        </w:tc>
        <w:tc>
          <w:tcPr>
            <w:tcW w:w="3115" w:type="dxa"/>
            <w:vAlign w:val="center"/>
          </w:tcPr>
          <w:p w:rsidR="00CF507D" w:rsidRPr="00BE1E65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Твердо запланированная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Твердо запланированная</w:t>
            </w:r>
          </w:p>
        </w:tc>
      </w:tr>
      <w:tr w:rsidR="0000409C" w:rsidTr="00C61C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0409C" w:rsidRPr="001873DC" w:rsidRDefault="0000409C" w:rsidP="00004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Темпы развития рынка</w:t>
            </w:r>
          </w:p>
        </w:tc>
        <w:tc>
          <w:tcPr>
            <w:tcW w:w="3115" w:type="dxa"/>
            <w:vAlign w:val="center"/>
          </w:tcPr>
          <w:p w:rsidR="0000409C" w:rsidRPr="00BE1E65" w:rsidRDefault="0000409C" w:rsidP="000040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Растущий</w:t>
            </w:r>
          </w:p>
        </w:tc>
        <w:tc>
          <w:tcPr>
            <w:tcW w:w="3115" w:type="dxa"/>
            <w:vAlign w:val="center"/>
          </w:tcPr>
          <w:p w:rsidR="0000409C" w:rsidRDefault="0000409C" w:rsidP="000040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Растущий</w:t>
            </w:r>
          </w:p>
        </w:tc>
      </w:tr>
      <w:tr w:rsidR="0000409C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0409C" w:rsidRDefault="0000409C" w:rsidP="00004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Причины покупки</w:t>
            </w:r>
          </w:p>
        </w:tc>
        <w:tc>
          <w:tcPr>
            <w:tcW w:w="3115" w:type="dxa"/>
            <w:vAlign w:val="center"/>
          </w:tcPr>
          <w:p w:rsidR="0000409C" w:rsidRDefault="0000409C" w:rsidP="000040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Позитивные – стремление сократить время доставки, увеличить количество доставленных товаров за промежуток времени, оптимизировать перемещение курьеров по городу</w:t>
            </w:r>
          </w:p>
        </w:tc>
        <w:tc>
          <w:tcPr>
            <w:tcW w:w="3115" w:type="dxa"/>
            <w:vAlign w:val="center"/>
          </w:tcPr>
          <w:p w:rsidR="0000409C" w:rsidRDefault="00BE449F" w:rsidP="00BE4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Позитивные – покупка товара – один из залогов доброй репутации (качество сервиса, оперативность доставки)</w:t>
            </w:r>
          </w:p>
        </w:tc>
      </w:tr>
    </w:tbl>
    <w:p w:rsidR="0085189C" w:rsidRPr="0085189C" w:rsidRDefault="0085189C" w:rsidP="000F5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85189C" w:rsidRPr="00851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F6"/>
    <w:rsid w:val="0000409C"/>
    <w:rsid w:val="000050CA"/>
    <w:rsid w:val="000F5CE4"/>
    <w:rsid w:val="00136B6C"/>
    <w:rsid w:val="00175A45"/>
    <w:rsid w:val="001873DC"/>
    <w:rsid w:val="001B4A42"/>
    <w:rsid w:val="00412D32"/>
    <w:rsid w:val="005E5B27"/>
    <w:rsid w:val="006800F6"/>
    <w:rsid w:val="00765D27"/>
    <w:rsid w:val="00824E8C"/>
    <w:rsid w:val="0085189C"/>
    <w:rsid w:val="00B432F9"/>
    <w:rsid w:val="00BE1E65"/>
    <w:rsid w:val="00BE449F"/>
    <w:rsid w:val="00C3592A"/>
    <w:rsid w:val="00C61C14"/>
    <w:rsid w:val="00CC6291"/>
    <w:rsid w:val="00CF507D"/>
    <w:rsid w:val="00DF6409"/>
    <w:rsid w:val="00F23BC5"/>
    <w:rsid w:val="00F4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670CF-E4AB-420A-A7D9-AAEDC5DD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6">
    <w:name w:val="Grid Table 4 Accent 6"/>
    <w:basedOn w:val="a1"/>
    <w:uiPriority w:val="49"/>
    <w:rsid w:val="000F5C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3">
    <w:name w:val="Grid Table 4 Accent 3"/>
    <w:basedOn w:val="a1"/>
    <w:uiPriority w:val="49"/>
    <w:rsid w:val="008518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Kirill Kostin</cp:lastModifiedBy>
  <cp:revision>11</cp:revision>
  <dcterms:created xsi:type="dcterms:W3CDTF">2014-12-10T08:42:00Z</dcterms:created>
  <dcterms:modified xsi:type="dcterms:W3CDTF">2014-12-26T18:26:00Z</dcterms:modified>
</cp:coreProperties>
</file>