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1"/>
        <w:tblW w:w="16227" w:type="dxa"/>
        <w:tblInd w:w="-689" w:type="dxa"/>
        <w:tblLook w:val="04A0" w:firstRow="1" w:lastRow="0" w:firstColumn="1" w:lastColumn="0" w:noHBand="0" w:noVBand="1"/>
      </w:tblPr>
      <w:tblGrid>
        <w:gridCol w:w="2659"/>
        <w:gridCol w:w="2965"/>
        <w:gridCol w:w="2654"/>
        <w:gridCol w:w="2643"/>
        <w:gridCol w:w="2734"/>
        <w:gridCol w:w="2572"/>
      </w:tblGrid>
      <w:tr w:rsidR="00DC769D" w:rsidRPr="00A27B09" w:rsidTr="007A7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A27B09" w:rsidRPr="00A27B09" w:rsidRDefault="00F8361A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2965" w:type="dxa"/>
            <w:vAlign w:val="center"/>
          </w:tcPr>
          <w:p w:rsidR="00A27B09" w:rsidRPr="00A27B09" w:rsidRDefault="00A27B09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Мотивы</w:t>
            </w:r>
          </w:p>
        </w:tc>
        <w:tc>
          <w:tcPr>
            <w:tcW w:w="2654" w:type="dxa"/>
            <w:vAlign w:val="center"/>
          </w:tcPr>
          <w:p w:rsidR="00A27B09" w:rsidRPr="00A27B09" w:rsidRDefault="00F8361A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выбора</w:t>
            </w:r>
          </w:p>
        </w:tc>
        <w:tc>
          <w:tcPr>
            <w:tcW w:w="2643" w:type="dxa"/>
            <w:vAlign w:val="center"/>
          </w:tcPr>
          <w:p w:rsidR="00A27B09" w:rsidRPr="00A27B09" w:rsidRDefault="00F8361A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Качественная характеристика</w:t>
            </w:r>
          </w:p>
        </w:tc>
        <w:tc>
          <w:tcPr>
            <w:tcW w:w="2734" w:type="dxa"/>
            <w:vAlign w:val="center"/>
          </w:tcPr>
          <w:p w:rsidR="00A27B09" w:rsidRPr="00A27B09" w:rsidRDefault="00A27B09" w:rsidP="00F836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8361A">
              <w:rPr>
                <w:rFonts w:ascii="Times New Roman" w:hAnsi="Times New Roman" w:cs="Times New Roman"/>
                <w:sz w:val="28"/>
                <w:szCs w:val="28"/>
              </w:rPr>
              <w:t>никальное торговое предложение</w:t>
            </w:r>
          </w:p>
        </w:tc>
        <w:tc>
          <w:tcPr>
            <w:tcW w:w="2572" w:type="dxa"/>
            <w:vAlign w:val="center"/>
          </w:tcPr>
          <w:p w:rsidR="00A27B09" w:rsidRDefault="00A27B09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</w:tr>
      <w:tr w:rsidR="007A7846" w:rsidRPr="00A27B09" w:rsidTr="007A7846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7A7846" w:rsidRDefault="008E546C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Молодой руководитель тех. отдела</w:t>
            </w:r>
          </w:p>
        </w:tc>
        <w:tc>
          <w:tcPr>
            <w:tcW w:w="2965" w:type="dxa"/>
            <w:vAlign w:val="center"/>
          </w:tcPr>
          <w:p w:rsidR="007A7846" w:rsidRDefault="0019759A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Благосклонность начальства</w:t>
            </w:r>
            <w:r w:rsidR="003728C6">
              <w:rPr>
                <w:rFonts w:ascii="Times New Roman" w:hAnsi="Times New Roman" w:cs="Times New Roman"/>
                <w:sz w:val="28"/>
                <w:szCs w:val="28"/>
              </w:rPr>
              <w:t xml:space="preserve"> из-за рационализаторских предложений</w:t>
            </w:r>
            <w:bookmarkStart w:id="0" w:name="_GoBack"/>
            <w:bookmarkEnd w:id="0"/>
          </w:p>
        </w:tc>
        <w:tc>
          <w:tcPr>
            <w:tcW w:w="2654" w:type="dxa"/>
            <w:vAlign w:val="center"/>
          </w:tcPr>
          <w:p w:rsidR="007A7846" w:rsidRPr="00DC6D83" w:rsidRDefault="00DC6D83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Автоматизировать процесс</w:t>
            </w:r>
          </w:p>
        </w:tc>
        <w:tc>
          <w:tcPr>
            <w:tcW w:w="2643" w:type="dxa"/>
            <w:vAlign w:val="center"/>
          </w:tcPr>
          <w:p w:rsidR="007A7846" w:rsidRDefault="007E0635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маршрутов</w:t>
            </w:r>
            <w:r w:rsidR="00CB2ED4">
              <w:rPr>
                <w:rFonts w:ascii="Times New Roman" w:hAnsi="Times New Roman" w:cs="Times New Roman"/>
                <w:sz w:val="28"/>
                <w:szCs w:val="28"/>
              </w:rPr>
              <w:t xml:space="preserve"> перекладывается на программную систему</w:t>
            </w:r>
          </w:p>
        </w:tc>
        <w:tc>
          <w:tcPr>
            <w:tcW w:w="2734" w:type="dxa"/>
            <w:vAlign w:val="center"/>
          </w:tcPr>
          <w:p w:rsidR="007A7846" w:rsidRDefault="00CB2ED4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Предоставь эту работу нам</w:t>
            </w:r>
          </w:p>
        </w:tc>
        <w:tc>
          <w:tcPr>
            <w:tcW w:w="2572" w:type="dxa"/>
            <w:vAlign w:val="center"/>
          </w:tcPr>
          <w:p w:rsidR="007A7846" w:rsidRPr="00021E0F" w:rsidRDefault="00CB2ED4" w:rsidP="00CB2E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Инструменты разработки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BizSpark</w:t>
            </w:r>
            <w:proofErr w:type="spellEnd"/>
            <w:r w:rsidR="00021E0F">
              <w:rPr>
                <w:rFonts w:ascii="Times New Roman" w:hAnsi="Times New Roman" w:cs="Times New Roman"/>
                <w:sz w:val="28"/>
                <w:szCs w:val="28"/>
              </w:rPr>
              <w:t>, разработчики</w:t>
            </w:r>
          </w:p>
        </w:tc>
      </w:tr>
      <w:tr w:rsidR="00F0788C" w:rsidRPr="00A27B09" w:rsidTr="00F0788C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  <w:vAlign w:val="center"/>
          </w:tcPr>
          <w:p w:rsidR="00F0788C" w:rsidRPr="00A27B09" w:rsidRDefault="00F0788C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отдела логистики</w:t>
            </w:r>
          </w:p>
        </w:tc>
        <w:tc>
          <w:tcPr>
            <w:tcW w:w="2965" w:type="dxa"/>
            <w:vMerge w:val="restart"/>
            <w:vAlign w:val="center"/>
          </w:tcPr>
          <w:p w:rsidR="00F0788C" w:rsidRPr="00A27B09" w:rsidRDefault="00F0788C" w:rsidP="00F0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Желание все контролировать</w:t>
            </w:r>
          </w:p>
        </w:tc>
        <w:tc>
          <w:tcPr>
            <w:tcW w:w="2654" w:type="dxa"/>
            <w:vAlign w:val="center"/>
          </w:tcPr>
          <w:p w:rsidR="00F0788C" w:rsidRPr="004A1D43" w:rsidRDefault="00F0788C" w:rsidP="007E21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Централизованное </w:t>
            </w:r>
            <w:r w:rsidR="007E21F0">
              <w:rPr>
                <w:rFonts w:ascii="Times New Roman" w:hAnsi="Times New Roman" w:cs="Times New Roman"/>
                <w:sz w:val="28"/>
                <w:szCs w:val="28"/>
              </w:rPr>
              <w:t>управление доставкой</w:t>
            </w:r>
          </w:p>
        </w:tc>
        <w:tc>
          <w:tcPr>
            <w:tcW w:w="2643" w:type="dxa"/>
            <w:vAlign w:val="center"/>
          </w:tcPr>
          <w:p w:rsidR="00F0788C" w:rsidRPr="00DC769D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ролей в системе на менеджеров и исполнителей</w:t>
            </w:r>
            <w:r w:rsidR="00F078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4" w:type="dxa"/>
            <w:vAlign w:val="center"/>
          </w:tcPr>
          <w:p w:rsidR="00F0788C" w:rsidRPr="00A27B09" w:rsidRDefault="00FE0B25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Разделяй и властвуй </w:t>
            </w:r>
          </w:p>
        </w:tc>
        <w:tc>
          <w:tcPr>
            <w:tcW w:w="2572" w:type="dxa"/>
            <w:vAlign w:val="center"/>
          </w:tcPr>
          <w:p w:rsidR="00F0788C" w:rsidRPr="00A27B09" w:rsidRDefault="00F0788C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Профессиональный навык работы с картами, разработчики</w:t>
            </w:r>
          </w:p>
        </w:tc>
      </w:tr>
      <w:tr w:rsidR="00F0788C" w:rsidRPr="00A27B09" w:rsidTr="007A7846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  <w:vAlign w:val="center"/>
          </w:tcPr>
          <w:p w:rsidR="00F0788C" w:rsidRDefault="00F0788C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vMerge/>
            <w:vAlign w:val="center"/>
          </w:tcPr>
          <w:p w:rsidR="00F0788C" w:rsidRDefault="00F0788C" w:rsidP="00F0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4" w:type="dxa"/>
            <w:vAlign w:val="center"/>
          </w:tcPr>
          <w:p w:rsidR="00F0788C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 доставкой</w:t>
            </w:r>
          </w:p>
        </w:tc>
        <w:tc>
          <w:tcPr>
            <w:tcW w:w="2643" w:type="dxa"/>
            <w:vAlign w:val="center"/>
          </w:tcPr>
          <w:p w:rsidR="00F0788C" w:rsidRPr="007E21F0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ГЛОНАСС/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режиме реального времени</w:t>
            </w:r>
          </w:p>
        </w:tc>
        <w:tc>
          <w:tcPr>
            <w:tcW w:w="2734" w:type="dxa"/>
            <w:vAlign w:val="center"/>
          </w:tcPr>
          <w:p w:rsidR="00F0788C" w:rsidRDefault="00FE0B25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Геолокация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службе у бизнеса</w:t>
            </w:r>
          </w:p>
        </w:tc>
        <w:tc>
          <w:tcPr>
            <w:tcW w:w="2572" w:type="dxa"/>
            <w:vAlign w:val="center"/>
          </w:tcPr>
          <w:p w:rsidR="00F0788C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Разработчики </w:t>
            </w:r>
          </w:p>
        </w:tc>
      </w:tr>
    </w:tbl>
    <w:p w:rsidR="00745A63" w:rsidRPr="00A27B09" w:rsidRDefault="003728C6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45A63" w:rsidRPr="00A27B09" w:rsidSect="00A27B0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43"/>
    <w:rsid w:val="000050CA"/>
    <w:rsid w:val="00021E0F"/>
    <w:rsid w:val="00044F9D"/>
    <w:rsid w:val="000C1D43"/>
    <w:rsid w:val="00136B6C"/>
    <w:rsid w:val="0019759A"/>
    <w:rsid w:val="002D30AD"/>
    <w:rsid w:val="003728C6"/>
    <w:rsid w:val="00412D32"/>
    <w:rsid w:val="004A1D43"/>
    <w:rsid w:val="0054195B"/>
    <w:rsid w:val="005D2654"/>
    <w:rsid w:val="00765D27"/>
    <w:rsid w:val="007A7846"/>
    <w:rsid w:val="007E0635"/>
    <w:rsid w:val="007E21F0"/>
    <w:rsid w:val="008E546C"/>
    <w:rsid w:val="00A27B09"/>
    <w:rsid w:val="00B432F9"/>
    <w:rsid w:val="00CB2ED4"/>
    <w:rsid w:val="00DC6D83"/>
    <w:rsid w:val="00DC769D"/>
    <w:rsid w:val="00DF6409"/>
    <w:rsid w:val="00F0788C"/>
    <w:rsid w:val="00F44623"/>
    <w:rsid w:val="00F8361A"/>
    <w:rsid w:val="00F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B67878-5325-4D11-9A70-DD1EF7F0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A27B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Пилецкая</dc:creator>
  <cp:keywords/>
  <dc:description/>
  <cp:lastModifiedBy>Анастасия Пилецкая</cp:lastModifiedBy>
  <cp:revision>17</cp:revision>
  <dcterms:created xsi:type="dcterms:W3CDTF">2014-12-26T13:51:00Z</dcterms:created>
  <dcterms:modified xsi:type="dcterms:W3CDTF">2014-12-26T17:13:00Z</dcterms:modified>
</cp:coreProperties>
</file>