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DE1" w:rsidRDefault="00B76E3F" w:rsidP="003B7DE1">
      <w:pPr>
        <w:pStyle w:val="Caption"/>
        <w:ind w:firstLine="0"/>
        <w:rPr>
          <w:rFonts w:ascii="Arial Black" w:hAnsi="Arial Black"/>
          <w:sz w:val="30"/>
          <w:szCs w:val="30"/>
        </w:rPr>
      </w:pPr>
      <w:r>
        <w:rPr>
          <w:rFonts w:ascii="Arial Black" w:hAnsi="Arial Black"/>
          <w:noProof/>
          <w:sz w:val="30"/>
          <w:szCs w:val="30"/>
        </w:rPr>
        <w:drawing>
          <wp:anchor distT="0" distB="0" distL="114300" distR="114300" simplePos="0" relativeHeight="251701248" behindDoc="1" locked="0" layoutInCell="1" allowOverlap="1">
            <wp:simplePos x="0" y="0"/>
            <wp:positionH relativeFrom="page">
              <wp:posOffset>1024890</wp:posOffset>
            </wp:positionH>
            <wp:positionV relativeFrom="page">
              <wp:posOffset>703580</wp:posOffset>
            </wp:positionV>
            <wp:extent cx="5695950" cy="740410"/>
            <wp:effectExtent l="19050" t="0" r="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5695950" cy="740410"/>
                    </a:xfrm>
                    <a:prstGeom prst="rect">
                      <a:avLst/>
                    </a:prstGeom>
                    <a:noFill/>
                  </pic:spPr>
                </pic:pic>
              </a:graphicData>
            </a:graphic>
          </wp:anchor>
        </w:drawing>
      </w:r>
    </w:p>
    <w:p w:rsidR="003B7DE1" w:rsidRPr="00E2095E" w:rsidRDefault="003B7DE1" w:rsidP="003B7DE1">
      <w:pPr>
        <w:pStyle w:val="Caption"/>
        <w:ind w:firstLine="0"/>
        <w:rPr>
          <w:rFonts w:ascii="Arial Black" w:hAnsi="Arial Black"/>
          <w:sz w:val="8"/>
          <w:szCs w:val="30"/>
        </w:rPr>
      </w:pPr>
    </w:p>
    <w:p w:rsidR="003B7DE1" w:rsidRPr="001C7AAD" w:rsidRDefault="003B7DE1" w:rsidP="003B7DE1">
      <w:pPr>
        <w:pStyle w:val="Caption"/>
        <w:ind w:firstLine="0"/>
        <w:rPr>
          <w:rFonts w:ascii="Arial Black" w:hAnsi="Arial Black"/>
          <w:sz w:val="2"/>
          <w:szCs w:val="30"/>
        </w:rPr>
      </w:pPr>
    </w:p>
    <w:p w:rsidR="003B7DE1" w:rsidRPr="00E77513" w:rsidRDefault="003B7DE1" w:rsidP="003B7DE1">
      <w:pPr>
        <w:pStyle w:val="Caption"/>
        <w:ind w:firstLine="0"/>
        <w:rPr>
          <w:rFonts w:ascii="Arial Black" w:hAnsi="Arial Black"/>
          <w:b w:val="0"/>
          <w:bCs w:val="0"/>
          <w:sz w:val="30"/>
          <w:szCs w:val="30"/>
        </w:rPr>
      </w:pPr>
      <w:r w:rsidRPr="00E77513">
        <w:rPr>
          <w:rFonts w:ascii="Arial Black" w:hAnsi="Arial Black"/>
          <w:sz w:val="30"/>
          <w:szCs w:val="30"/>
        </w:rPr>
        <w:t>PERIYAR UNIVERSITY</w:t>
      </w:r>
    </w:p>
    <w:p w:rsidR="003B7DE1" w:rsidRPr="00E93010" w:rsidRDefault="003B7DE1" w:rsidP="003B7DE1">
      <w:pPr>
        <w:ind w:left="2160" w:firstLine="0"/>
        <w:rPr>
          <w:rFonts w:ascii="Times New Roman" w:hAnsi="Times New Roman" w:cs="Times New Roman"/>
          <w:bCs/>
          <w:sz w:val="26"/>
          <w:szCs w:val="26"/>
        </w:rPr>
      </w:pPr>
      <w:r>
        <w:rPr>
          <w:rFonts w:ascii="Algerian" w:hAnsi="Algerian"/>
          <w:bCs/>
          <w:sz w:val="26"/>
          <w:szCs w:val="26"/>
        </w:rPr>
        <w:t xml:space="preserve">                      </w:t>
      </w:r>
      <w:r w:rsidR="003910C7">
        <w:rPr>
          <w:rFonts w:ascii="Arial Black" w:hAnsi="Arial Black"/>
          <w:bCs/>
          <w:sz w:val="26"/>
          <w:szCs w:val="26"/>
        </w:rPr>
        <w:t>SALEM – 636 011</w:t>
      </w:r>
    </w:p>
    <w:p w:rsidR="003B7DE1" w:rsidRDefault="003B7DE1" w:rsidP="003B7DE1">
      <w:pPr>
        <w:rPr>
          <w:rFonts w:ascii="Times New Roman" w:eastAsia="Times New Roman" w:hAnsi="Times New Roman"/>
          <w:sz w:val="24"/>
        </w:rPr>
      </w:pPr>
      <w:r>
        <w:rPr>
          <w:rFonts w:ascii="Arial" w:eastAsia="Algerian" w:hAnsi="Arial"/>
          <w:sz w:val="26"/>
        </w:rPr>
        <w:t xml:space="preserve">                                            </w:t>
      </w:r>
    </w:p>
    <w:p w:rsidR="003B7DE1" w:rsidRDefault="0043326E" w:rsidP="003B7DE1">
      <w:pPr>
        <w:rPr>
          <w:rFonts w:ascii="Times New Roman" w:eastAsia="Times New Roman" w:hAnsi="Times New Roman"/>
          <w:sz w:val="24"/>
        </w:rPr>
      </w:pPr>
      <w:r w:rsidRPr="0043326E">
        <w:rPr>
          <w:rFonts w:ascii="Algerian" w:eastAsia="Algerian" w:hAnsi="Algerian"/>
          <w:sz w:val="26"/>
        </w:rPr>
        <w:pict>
          <v:line id="_x0000_s1073" style="position:absolute;left:0;text-align:left;z-index:-251619328" from="467.9pt,6.65pt" to="467.9pt,625.25pt" o:userdrawn="t" strokeweight=".16931mm"/>
        </w:pict>
      </w:r>
      <w:r w:rsidR="003B7DE1">
        <w:rPr>
          <w:rFonts w:ascii="Arial" w:eastAsia="Algerian" w:hAnsi="Arial"/>
          <w:sz w:val="26"/>
        </w:rPr>
        <w:t xml:space="preserve">                                          </w:t>
      </w:r>
      <w:r w:rsidRPr="0043326E">
        <w:rPr>
          <w:rFonts w:ascii="Algerian" w:eastAsia="Algerian" w:hAnsi="Algerian"/>
          <w:sz w:val="26"/>
        </w:rPr>
        <w:pict>
          <v:rect id="_x0000_s1071" style="position:absolute;left:0;text-align:left;margin-left:-.5pt;margin-top:5.65pt;width:468.4pt;height:1pt;z-index:-251621376;mso-position-horizontal-relative:text;mso-position-vertical-relative:text" o:userdrawn="t" fillcolor="black" strokecolor="none"/>
        </w:pict>
      </w:r>
      <w:r w:rsidRPr="0043326E">
        <w:rPr>
          <w:rFonts w:ascii="Algerian" w:eastAsia="Algerian" w:hAnsi="Algerian"/>
          <w:sz w:val="26"/>
        </w:rPr>
        <w:pict>
          <v:line id="_x0000_s1072" style="position:absolute;left:0;text-align:left;flip:x;z-index:-251620352;mso-position-horizontal-relative:text;mso-position-vertical-relative:text" from="-.5pt,6.65pt" to="-.25pt,547.2pt" o:userdrawn="t" strokeweight=".17778mm"/>
        </w:pict>
      </w:r>
    </w:p>
    <w:p w:rsidR="003B7DE1" w:rsidRPr="00DC63B4" w:rsidRDefault="003B7DE1" w:rsidP="003B7DE1">
      <w:pPr>
        <w:spacing w:line="0" w:lineRule="atLeast"/>
        <w:ind w:left="320"/>
        <w:jc w:val="center"/>
        <w:rPr>
          <w:rFonts w:ascii="Bookman Old Style" w:eastAsia="Bookman Old Style" w:hAnsi="Bookman Old Style" w:cs="Calibri"/>
          <w:b/>
          <w:sz w:val="18"/>
          <w:u w:val="single"/>
        </w:rPr>
      </w:pPr>
      <w:r w:rsidRPr="00DC63B4">
        <w:rPr>
          <w:rFonts w:ascii="Bookman Old Style" w:eastAsia="Bookman Old Style" w:hAnsi="Bookman Old Style" w:cs="Calibri"/>
          <w:b/>
          <w:sz w:val="18"/>
          <w:u w:val="single"/>
        </w:rPr>
        <w:t>REGULATIONS FOR THE CONSTITUTION OF Ph.D. DOCTORAL COMMITTEE</w:t>
      </w:r>
    </w:p>
    <w:p w:rsidR="003B7DE1" w:rsidRPr="00DC63B4" w:rsidRDefault="003B7DE1" w:rsidP="003B7DE1">
      <w:pPr>
        <w:tabs>
          <w:tab w:val="left" w:pos="567"/>
        </w:tabs>
        <w:spacing w:line="218" w:lineRule="auto"/>
        <w:ind w:left="220" w:right="360"/>
        <w:jc w:val="both"/>
        <w:rPr>
          <w:rFonts w:ascii="Bookman Old Style" w:hAnsi="Bookman Old Style"/>
          <w:sz w:val="8"/>
        </w:rPr>
      </w:pPr>
    </w:p>
    <w:p w:rsidR="003B7DE1" w:rsidRPr="00DC63B4" w:rsidRDefault="003B7DE1" w:rsidP="003B7DE1">
      <w:pPr>
        <w:tabs>
          <w:tab w:val="left" w:pos="567"/>
        </w:tabs>
        <w:spacing w:line="218" w:lineRule="auto"/>
        <w:ind w:left="220" w:right="360"/>
        <w:jc w:val="both"/>
        <w:rPr>
          <w:rFonts w:ascii="Bookman Old Style" w:hAnsi="Bookman Old Style" w:cs="Calibri"/>
          <w:sz w:val="6"/>
        </w:rPr>
      </w:pPr>
      <w:r w:rsidRPr="00DC63B4">
        <w:rPr>
          <w:rFonts w:ascii="Bookman Old Style" w:hAnsi="Bookman Old Style" w:cs="Calibri"/>
        </w:rPr>
        <w:t xml:space="preserve">      </w:t>
      </w:r>
    </w:p>
    <w:p w:rsidR="003B7DE1" w:rsidRPr="00DC63B4" w:rsidRDefault="003B7DE1" w:rsidP="003B7DE1">
      <w:pPr>
        <w:tabs>
          <w:tab w:val="left" w:pos="567"/>
        </w:tabs>
        <w:spacing w:line="218" w:lineRule="auto"/>
        <w:ind w:left="220" w:right="360"/>
        <w:jc w:val="both"/>
        <w:rPr>
          <w:rFonts w:ascii="Bookman Old Style" w:hAnsi="Bookman Old Style" w:cs="Calibri"/>
        </w:rPr>
      </w:pPr>
      <w:r>
        <w:rPr>
          <w:rFonts w:ascii="Bookman Old Style" w:hAnsi="Bookman Old Style" w:cs="Calibri"/>
        </w:rPr>
        <w:tab/>
      </w:r>
      <w:r w:rsidRPr="00DC63B4">
        <w:rPr>
          <w:rFonts w:ascii="Bookman Old Style" w:hAnsi="Bookman Old Style" w:cs="Calibri"/>
        </w:rPr>
        <w:t>This committee will monitor the progress of the candidate during the tenure of the Ph.D Programme. It consists of three members,</w:t>
      </w:r>
    </w:p>
    <w:p w:rsidR="003B7DE1" w:rsidRPr="00DC63B4" w:rsidRDefault="003B7DE1" w:rsidP="003B7DE1">
      <w:pPr>
        <w:spacing w:line="109" w:lineRule="exact"/>
        <w:rPr>
          <w:rFonts w:ascii="Bookman Old Style" w:eastAsia="Times New Roman" w:hAnsi="Bookman Old Style" w:cs="Calibri"/>
          <w:sz w:val="24"/>
        </w:rPr>
      </w:pPr>
    </w:p>
    <w:p w:rsidR="003B7DE1" w:rsidRPr="00DC63B4" w:rsidRDefault="003B7DE1" w:rsidP="003B7DE1">
      <w:pPr>
        <w:numPr>
          <w:ilvl w:val="0"/>
          <w:numId w:val="4"/>
        </w:numPr>
        <w:spacing w:line="0" w:lineRule="atLeast"/>
        <w:ind w:left="700" w:hanging="470"/>
        <w:rPr>
          <w:rFonts w:ascii="Bookman Old Style" w:hAnsi="Bookman Old Style" w:cs="Calibri"/>
        </w:rPr>
      </w:pPr>
      <w:r>
        <w:rPr>
          <w:rFonts w:ascii="Bookman Old Style" w:hAnsi="Bookman Old Style" w:cs="Calibri"/>
        </w:rPr>
        <w:t>Guide (Convener)</w:t>
      </w:r>
    </w:p>
    <w:p w:rsidR="003B7DE1" w:rsidRPr="00DC63B4" w:rsidRDefault="003B7DE1" w:rsidP="003B7DE1">
      <w:pPr>
        <w:tabs>
          <w:tab w:val="left" w:pos="700"/>
        </w:tabs>
        <w:spacing w:line="0" w:lineRule="atLeast"/>
        <w:ind w:left="700"/>
        <w:rPr>
          <w:rFonts w:ascii="Bookman Old Style" w:hAnsi="Bookman Old Style" w:cs="Calibri"/>
          <w:sz w:val="12"/>
        </w:rPr>
      </w:pPr>
    </w:p>
    <w:p w:rsidR="00B76E3F" w:rsidRDefault="00B76E3F" w:rsidP="003B7DE1">
      <w:pPr>
        <w:numPr>
          <w:ilvl w:val="0"/>
          <w:numId w:val="4"/>
        </w:numPr>
        <w:tabs>
          <w:tab w:val="left" w:pos="700"/>
        </w:tabs>
        <w:spacing w:line="229" w:lineRule="auto"/>
        <w:ind w:left="700" w:right="340" w:hanging="470"/>
        <w:jc w:val="both"/>
        <w:rPr>
          <w:rFonts w:ascii="Bookman Old Style" w:hAnsi="Bookman Old Style" w:cs="Calibri"/>
        </w:rPr>
      </w:pPr>
      <w:r>
        <w:rPr>
          <w:rFonts w:ascii="Bookman Old Style" w:hAnsi="Bookman Old Style" w:cs="Calibri"/>
        </w:rPr>
        <w:t xml:space="preserve">Internl Member </w:t>
      </w:r>
    </w:p>
    <w:p w:rsidR="00B76E3F" w:rsidRPr="00B76E3F" w:rsidRDefault="00B76E3F" w:rsidP="00B76E3F">
      <w:pPr>
        <w:pStyle w:val="ListParagraph"/>
        <w:rPr>
          <w:rFonts w:ascii="Bookman Old Style" w:hAnsi="Bookman Old Style" w:cs="Calibri"/>
          <w:sz w:val="8"/>
        </w:rPr>
      </w:pPr>
    </w:p>
    <w:p w:rsidR="003B7DE1" w:rsidRPr="00DC63B4" w:rsidRDefault="003B7DE1" w:rsidP="00B76E3F">
      <w:pPr>
        <w:tabs>
          <w:tab w:val="left" w:pos="700"/>
        </w:tabs>
        <w:spacing w:line="229" w:lineRule="auto"/>
        <w:ind w:left="700" w:right="340" w:firstLine="0"/>
        <w:jc w:val="both"/>
        <w:rPr>
          <w:rFonts w:ascii="Bookman Old Style" w:hAnsi="Bookman Old Style" w:cs="Calibri"/>
        </w:rPr>
      </w:pPr>
      <w:r w:rsidRPr="00DC63B4">
        <w:rPr>
          <w:rFonts w:ascii="Bookman Old Style" w:hAnsi="Bookman Old Style" w:cs="Calibri"/>
        </w:rPr>
        <w:t>HOD of concerned Department (Member) / If HOD is not a Ph.D. degree holder, the next senior most faculty member with Ph.D. /If the HOD is guide, the next senior faculty with Ph.D. degree be the member. If there is no Ph.D. holder in the Department, then the Principal can nominate any one member of the institution related to the Ph</w:t>
      </w:r>
      <w:r w:rsidR="00D2538D">
        <w:rPr>
          <w:rFonts w:ascii="Bookman Old Style" w:hAnsi="Bookman Old Style" w:cs="Calibri"/>
        </w:rPr>
        <w:t>.D Programme as a member, who is a recognized supervisor.</w:t>
      </w:r>
    </w:p>
    <w:p w:rsidR="003B7DE1" w:rsidRPr="00DC63B4" w:rsidRDefault="003B7DE1" w:rsidP="003B7DE1">
      <w:pPr>
        <w:tabs>
          <w:tab w:val="left" w:pos="700"/>
        </w:tabs>
        <w:spacing w:line="229" w:lineRule="auto"/>
        <w:ind w:left="700" w:right="340"/>
        <w:jc w:val="both"/>
        <w:rPr>
          <w:rFonts w:ascii="Bookman Old Style" w:hAnsi="Bookman Old Style" w:cs="Calibri"/>
          <w:sz w:val="14"/>
        </w:rPr>
      </w:pPr>
    </w:p>
    <w:p w:rsidR="00B76E3F" w:rsidRDefault="00B76E3F" w:rsidP="003B7DE1">
      <w:pPr>
        <w:numPr>
          <w:ilvl w:val="0"/>
          <w:numId w:val="4"/>
        </w:numPr>
        <w:tabs>
          <w:tab w:val="left" w:pos="700"/>
        </w:tabs>
        <w:spacing w:line="224" w:lineRule="auto"/>
        <w:ind w:left="700" w:right="340" w:hanging="470"/>
        <w:jc w:val="both"/>
        <w:rPr>
          <w:rFonts w:ascii="Bookman Old Style" w:hAnsi="Bookman Old Style" w:cs="Calibri"/>
        </w:rPr>
      </w:pPr>
      <w:r>
        <w:rPr>
          <w:rFonts w:ascii="Bookman Old Style" w:hAnsi="Bookman Old Style" w:cs="Calibri"/>
        </w:rPr>
        <w:t>External Member</w:t>
      </w:r>
    </w:p>
    <w:p w:rsidR="00B76E3F" w:rsidRPr="00E93010" w:rsidRDefault="00B76E3F" w:rsidP="00B76E3F">
      <w:pPr>
        <w:tabs>
          <w:tab w:val="left" w:pos="700"/>
        </w:tabs>
        <w:spacing w:line="224" w:lineRule="auto"/>
        <w:ind w:left="700" w:right="340" w:firstLine="0"/>
        <w:jc w:val="both"/>
        <w:rPr>
          <w:rFonts w:ascii="Bookman Old Style" w:hAnsi="Bookman Old Style" w:cs="Calibri"/>
          <w:sz w:val="8"/>
        </w:rPr>
      </w:pPr>
    </w:p>
    <w:p w:rsidR="003B7DE1" w:rsidRPr="00DC63B4" w:rsidRDefault="003B7DE1" w:rsidP="00B76E3F">
      <w:pPr>
        <w:tabs>
          <w:tab w:val="left" w:pos="700"/>
        </w:tabs>
        <w:spacing w:line="224" w:lineRule="auto"/>
        <w:ind w:left="700" w:right="340" w:firstLine="0"/>
        <w:jc w:val="both"/>
        <w:rPr>
          <w:rFonts w:ascii="Bookman Old Style" w:hAnsi="Bookman Old Style" w:cs="Calibri"/>
        </w:rPr>
      </w:pPr>
      <w:r w:rsidRPr="00DC63B4">
        <w:rPr>
          <w:rFonts w:ascii="Bookman Old Style" w:hAnsi="Bookman Old Style" w:cs="Calibri"/>
        </w:rPr>
        <w:t>The third member is the subject expert within Tamilnadu not below the Rank of Associate Professor with Ph.D (or) The Assistant Professors with UGC prescribed qualifications (obtained staff approval from the respective university) with Ph.D. and 10 years of teaching experience.</w:t>
      </w:r>
    </w:p>
    <w:p w:rsidR="003B7DE1" w:rsidRPr="002504B3" w:rsidRDefault="003B7DE1" w:rsidP="003B7DE1">
      <w:pPr>
        <w:spacing w:line="218" w:lineRule="auto"/>
        <w:ind w:right="280"/>
        <w:jc w:val="both"/>
        <w:rPr>
          <w:rFonts w:cs="Calibri"/>
          <w:sz w:val="8"/>
        </w:rPr>
      </w:pPr>
      <w:r>
        <w:rPr>
          <w:rFonts w:cs="Calibri"/>
          <w:b/>
        </w:rPr>
        <w:t xml:space="preserve">  </w:t>
      </w:r>
    </w:p>
    <w:p w:rsidR="003B7DE1" w:rsidRPr="002504B3" w:rsidRDefault="003B7DE1" w:rsidP="003B7DE1">
      <w:pPr>
        <w:spacing w:line="218" w:lineRule="auto"/>
        <w:ind w:left="142" w:right="280" w:firstLine="230"/>
        <w:jc w:val="both"/>
        <w:rPr>
          <w:rFonts w:cs="Calibri"/>
          <w:sz w:val="10"/>
        </w:rPr>
      </w:pPr>
    </w:p>
    <w:p w:rsidR="003B7DE1" w:rsidRPr="005E22EA" w:rsidRDefault="003B7DE1" w:rsidP="003B7DE1">
      <w:pPr>
        <w:tabs>
          <w:tab w:val="left" w:pos="9214"/>
        </w:tabs>
        <w:spacing w:line="218" w:lineRule="auto"/>
        <w:ind w:right="306"/>
        <w:jc w:val="both"/>
        <w:rPr>
          <w:rFonts w:ascii="Bodoni MT" w:hAnsi="Bodoni MT" w:cs="Calibri"/>
          <w:b/>
        </w:rPr>
      </w:pPr>
      <w:r>
        <w:rPr>
          <w:rFonts w:ascii="Bodoni MT" w:hAnsi="Bodoni MT" w:cs="Calibri"/>
          <w:b/>
        </w:rPr>
        <w:t xml:space="preserve">    </w:t>
      </w:r>
      <w:r w:rsidRPr="005756B8">
        <w:rPr>
          <w:rFonts w:ascii="Bodoni MT" w:hAnsi="Bodoni MT" w:cs="Calibri"/>
          <w:sz w:val="24"/>
        </w:rPr>
        <w:t>*</w:t>
      </w:r>
      <w:r w:rsidRPr="005756B8">
        <w:rPr>
          <w:rFonts w:ascii="Bodoni MT" w:hAnsi="Bodoni MT" w:cs="Calibri"/>
          <w:b/>
          <w:sz w:val="24"/>
        </w:rPr>
        <w:t xml:space="preserve"> If the expert member is an Assistant Professor then the experience certificate need to be uploaded (Assistant Professors from Periyar University Departments and PG Centre need not upload the experience certificate)</w:t>
      </w:r>
    </w:p>
    <w:p w:rsidR="003B7DE1" w:rsidRPr="00EA5A7B" w:rsidRDefault="003B7DE1" w:rsidP="003B7DE1">
      <w:pPr>
        <w:spacing w:line="233" w:lineRule="auto"/>
        <w:ind w:left="100" w:right="340" w:firstLine="300"/>
        <w:jc w:val="both"/>
        <w:rPr>
          <w:rFonts w:cs="Calibri"/>
          <w:sz w:val="12"/>
        </w:rPr>
      </w:pPr>
    </w:p>
    <w:p w:rsidR="003B7DE1" w:rsidRPr="00DC63B4" w:rsidRDefault="003B7DE1" w:rsidP="003B7DE1">
      <w:pPr>
        <w:spacing w:line="233" w:lineRule="auto"/>
        <w:ind w:left="100" w:right="340" w:firstLine="300"/>
        <w:jc w:val="both"/>
        <w:rPr>
          <w:rFonts w:ascii="Bookman Old Style" w:hAnsi="Bookman Old Style" w:cs="Calibri"/>
        </w:rPr>
      </w:pPr>
      <w:r w:rsidRPr="00DC63B4">
        <w:rPr>
          <w:rFonts w:ascii="Bookman Old Style" w:hAnsi="Bookman Old Style" w:cs="Calibri"/>
        </w:rPr>
        <w:t>The Doctoral Committee will meet to review the progress of the candidate at least twice during the period of the research programme. The first meeting will be conducted if the candidate has cleared the course work examinations and made some progress in the research work or identification of the research problem. The committee has to recommend for the confirmation of registration. In case, the progress is not satisfactory, another meeting is to be conducted within six months of the first meeting, with the following members: 1. Doctoral committee member (Expert):2. The Dean (Research): 3. P.G.BOS (University Department) Chairperson.</w:t>
      </w:r>
    </w:p>
    <w:p w:rsidR="003B7DE1" w:rsidRPr="00DC63B4" w:rsidRDefault="003B7DE1" w:rsidP="003B7DE1">
      <w:pPr>
        <w:spacing w:line="225" w:lineRule="auto"/>
        <w:ind w:left="220" w:right="340" w:firstLine="250"/>
        <w:jc w:val="both"/>
        <w:rPr>
          <w:rFonts w:ascii="Bookman Old Style" w:hAnsi="Bookman Old Style" w:cs="Calibri"/>
          <w:sz w:val="16"/>
        </w:rPr>
      </w:pPr>
    </w:p>
    <w:p w:rsidR="003B7DE1" w:rsidRPr="00DC63B4" w:rsidRDefault="003B7DE1" w:rsidP="003B7DE1">
      <w:pPr>
        <w:spacing w:line="225" w:lineRule="auto"/>
        <w:ind w:left="142" w:right="340" w:firstLine="78"/>
        <w:jc w:val="both"/>
        <w:rPr>
          <w:rFonts w:ascii="Bookman Old Style" w:hAnsi="Bookman Old Style" w:cs="Calibri"/>
        </w:rPr>
      </w:pPr>
      <w:r w:rsidRPr="00DC63B4">
        <w:rPr>
          <w:rFonts w:ascii="Bookman Old Style" w:hAnsi="Bookman Old Style" w:cs="Calibri"/>
        </w:rPr>
        <w:t xml:space="preserve">   The second meeting will be conducted at the time of synopsis presentation. Only on the recommendation of the committee after being satisfied with the research output, the candidate is allowed to submit the synopsis.</w:t>
      </w:r>
    </w:p>
    <w:p w:rsidR="003B7DE1" w:rsidRPr="00DC63B4" w:rsidRDefault="003B7DE1" w:rsidP="003B7DE1">
      <w:pPr>
        <w:spacing w:line="316" w:lineRule="exact"/>
        <w:rPr>
          <w:rFonts w:ascii="Bookman Old Style" w:eastAsia="Times New Roman" w:hAnsi="Bookman Old Style" w:cs="Calibri"/>
          <w:sz w:val="24"/>
        </w:rPr>
      </w:pPr>
    </w:p>
    <w:p w:rsidR="003B7DE1" w:rsidRPr="00DC63B4" w:rsidRDefault="003B7DE1" w:rsidP="003B7DE1">
      <w:pPr>
        <w:numPr>
          <w:ilvl w:val="0"/>
          <w:numId w:val="5"/>
        </w:numPr>
        <w:spacing w:line="218" w:lineRule="auto"/>
        <w:ind w:right="340"/>
        <w:jc w:val="both"/>
        <w:rPr>
          <w:rFonts w:ascii="Bookman Old Style" w:hAnsi="Bookman Old Style" w:cs="Calibri"/>
        </w:rPr>
      </w:pPr>
      <w:r w:rsidRPr="00DC63B4">
        <w:rPr>
          <w:rFonts w:ascii="Bookman Old Style" w:hAnsi="Bookman Old Style" w:cs="Calibri"/>
        </w:rPr>
        <w:t>The Syllabus for the Course work (Course 4) must be framed and approved by the Doctoral Committee through circulation within 6 months,</w:t>
      </w:r>
    </w:p>
    <w:p w:rsidR="003B7DE1" w:rsidRPr="00DC63B4" w:rsidRDefault="003B7DE1" w:rsidP="003B7DE1">
      <w:pPr>
        <w:spacing w:line="218" w:lineRule="auto"/>
        <w:ind w:left="1080" w:right="340"/>
        <w:jc w:val="both"/>
        <w:rPr>
          <w:rFonts w:ascii="Bookman Old Style" w:hAnsi="Bookman Old Style" w:cs="Calibri"/>
          <w:sz w:val="16"/>
        </w:rPr>
      </w:pPr>
    </w:p>
    <w:p w:rsidR="003B7DE1" w:rsidRPr="00DC63B4" w:rsidRDefault="003B7DE1" w:rsidP="003B7DE1">
      <w:pPr>
        <w:numPr>
          <w:ilvl w:val="0"/>
          <w:numId w:val="5"/>
        </w:numPr>
        <w:spacing w:line="218" w:lineRule="auto"/>
        <w:ind w:right="340"/>
        <w:jc w:val="both"/>
        <w:rPr>
          <w:rFonts w:ascii="Bookman Old Style" w:hAnsi="Bookman Old Style" w:cs="Calibri"/>
        </w:rPr>
      </w:pPr>
      <w:r w:rsidRPr="00DC63B4">
        <w:rPr>
          <w:rFonts w:ascii="Bookman Old Style" w:hAnsi="Bookman Old Style" w:cs="Calibri"/>
        </w:rPr>
        <w:t>The first Doctoral Committee meeting shall be conducted after completion of course work examination within 15 months from the date of registration and the second one at the time of synopsis presentation,</w:t>
      </w:r>
    </w:p>
    <w:p w:rsidR="003B7DE1" w:rsidRPr="00DC63B4" w:rsidRDefault="003B7DE1" w:rsidP="003B7DE1">
      <w:pPr>
        <w:pStyle w:val="ListParagraph"/>
        <w:rPr>
          <w:rFonts w:ascii="Bookman Old Style" w:hAnsi="Bookman Old Style" w:cs="Calibri"/>
          <w:sz w:val="16"/>
        </w:rPr>
      </w:pPr>
    </w:p>
    <w:p w:rsidR="003B7DE1" w:rsidRPr="00DC63B4" w:rsidRDefault="0043326E" w:rsidP="003B7DE1">
      <w:pPr>
        <w:numPr>
          <w:ilvl w:val="0"/>
          <w:numId w:val="5"/>
        </w:numPr>
        <w:spacing w:line="218" w:lineRule="auto"/>
        <w:ind w:right="340"/>
        <w:jc w:val="both"/>
        <w:rPr>
          <w:rFonts w:ascii="Bookman Old Style" w:hAnsi="Bookman Old Style" w:cs="Calibri"/>
        </w:rPr>
      </w:pPr>
      <w:r w:rsidRPr="0043326E">
        <w:rPr>
          <w:rFonts w:ascii="Bodoni MT" w:hAnsi="Bodoni MT"/>
          <w:b/>
          <w:noProof/>
          <w:sz w:val="24"/>
        </w:rPr>
        <w:pict>
          <v:shapetype id="_x0000_t32" coordsize="21600,21600" o:spt="32" o:oned="t" path="m,l21600,21600e" filled="f">
            <v:path arrowok="t" fillok="f" o:connecttype="none"/>
            <o:lock v:ext="edit" shapetype="t"/>
          </v:shapetype>
          <v:shape id="_x0000_s1075" type="#_x0000_t32" style="position:absolute;left:0;text-align:left;margin-left:-.5pt;margin-top:3.25pt;width:.05pt;height:83.05pt;z-index:251699200" o:connectortype="straight"/>
        </w:pict>
      </w:r>
      <w:r w:rsidR="003B7DE1" w:rsidRPr="00DC63B4">
        <w:rPr>
          <w:rFonts w:ascii="Bookman Old Style" w:hAnsi="Bookman Old Style" w:cs="Calibri"/>
        </w:rPr>
        <w:t xml:space="preserve">Pre-Ph.D </w:t>
      </w:r>
      <w:r w:rsidR="003B7DE1">
        <w:rPr>
          <w:rFonts w:ascii="Bookman Old Style" w:hAnsi="Bookman Old Style" w:cs="Calibri"/>
        </w:rPr>
        <w:t>v</w:t>
      </w:r>
      <w:r w:rsidR="003B7DE1" w:rsidRPr="00DC63B4">
        <w:rPr>
          <w:rFonts w:ascii="Bookman Old Style" w:hAnsi="Bookman Old Style" w:cs="Calibri"/>
        </w:rPr>
        <w:t>iva should be conducted in the department concerned before submission of the synopsis along with second Doctoral Committee meeting.</w:t>
      </w:r>
    </w:p>
    <w:p w:rsidR="003B7DE1" w:rsidRPr="00635B2C" w:rsidRDefault="00635B2C" w:rsidP="003B7DE1">
      <w:pPr>
        <w:spacing w:line="218" w:lineRule="auto"/>
        <w:ind w:left="0" w:right="280" w:firstLine="0"/>
        <w:rPr>
          <w:rFonts w:ascii="Bodoni MT" w:hAnsi="Bodoni MT" w:cs="Calibri"/>
          <w:b/>
          <w:u w:val="single"/>
        </w:rPr>
      </w:pPr>
      <w:r>
        <w:rPr>
          <w:rFonts w:ascii="Bodoni MT" w:hAnsi="Bodoni MT" w:cs="Calibri"/>
          <w:b/>
          <w:sz w:val="24"/>
        </w:rPr>
        <w:t xml:space="preserve">  </w:t>
      </w:r>
      <w:r w:rsidR="003B7DE1" w:rsidRPr="00635B2C">
        <w:rPr>
          <w:rFonts w:ascii="Bodoni MT" w:hAnsi="Bodoni MT" w:cs="Calibri"/>
          <w:b/>
          <w:sz w:val="24"/>
          <w:u w:val="single"/>
        </w:rPr>
        <w:t>Note:</w:t>
      </w:r>
    </w:p>
    <w:p w:rsidR="003B7DE1" w:rsidRPr="005756B8" w:rsidRDefault="003B7DE1" w:rsidP="003B7DE1">
      <w:pPr>
        <w:spacing w:line="218" w:lineRule="auto"/>
        <w:ind w:right="280"/>
        <w:jc w:val="both"/>
        <w:rPr>
          <w:rFonts w:ascii="Bodoni MT" w:hAnsi="Bodoni MT" w:cs="Calibri"/>
          <w:b/>
          <w:sz w:val="14"/>
        </w:rPr>
      </w:pPr>
    </w:p>
    <w:p w:rsidR="003B7DE1" w:rsidRPr="005756B8" w:rsidRDefault="0043326E" w:rsidP="003B7DE1">
      <w:pPr>
        <w:spacing w:line="218" w:lineRule="auto"/>
        <w:ind w:left="142" w:right="280" w:hanging="218"/>
        <w:jc w:val="both"/>
        <w:rPr>
          <w:rFonts w:ascii="Bodoni MT" w:eastAsia="Times New Roman" w:hAnsi="Bodoni MT" w:cs="Calibri"/>
          <w:sz w:val="26"/>
        </w:rPr>
      </w:pPr>
      <w:r w:rsidRPr="0043326E">
        <w:rPr>
          <w:rFonts w:ascii="Bodoni MT" w:hAnsi="Bodoni MT"/>
          <w:b/>
          <w:noProof/>
          <w:sz w:val="24"/>
        </w:rPr>
        <w:pict>
          <v:shape id="_x0000_s1074" type="#_x0000_t32" style="position:absolute;left:0;text-align:left;margin-left:-.5pt;margin-top:29.75pt;width:468.4pt;height:0;z-index:251698176" o:connectortype="straight"/>
        </w:pict>
      </w:r>
      <w:r w:rsidR="003B7DE1" w:rsidRPr="005756B8">
        <w:rPr>
          <w:rFonts w:ascii="Bodoni MT" w:hAnsi="Bodoni MT"/>
          <w:b/>
          <w:sz w:val="24"/>
        </w:rPr>
        <w:t xml:space="preserve">   </w:t>
      </w:r>
      <w:r w:rsidR="003B7DE1" w:rsidRPr="005756B8">
        <w:rPr>
          <w:rFonts w:ascii="Bodoni MT" w:hAnsi="Bodoni MT" w:cs="Calibri"/>
          <w:b/>
          <w:sz w:val="24"/>
        </w:rPr>
        <w:t>The recommended DC members should be an app</w:t>
      </w:r>
      <w:r w:rsidR="003B7DE1">
        <w:rPr>
          <w:rFonts w:ascii="Bodoni MT" w:hAnsi="Bodoni MT" w:cs="Calibri"/>
          <w:b/>
          <w:sz w:val="24"/>
        </w:rPr>
        <w:t xml:space="preserve">roved research guide. The guide </w:t>
      </w:r>
      <w:r w:rsidR="003B7DE1" w:rsidRPr="005756B8">
        <w:rPr>
          <w:rFonts w:ascii="Bodoni MT" w:hAnsi="Bodoni MT" w:cs="Calibri"/>
          <w:b/>
          <w:sz w:val="24"/>
        </w:rPr>
        <w:t xml:space="preserve">approval </w:t>
      </w:r>
      <w:r w:rsidR="003B7DE1">
        <w:rPr>
          <w:rFonts w:ascii="Bodoni MT" w:hAnsi="Bodoni MT" w:cs="Calibri"/>
          <w:b/>
          <w:sz w:val="24"/>
        </w:rPr>
        <w:t xml:space="preserve">    </w:t>
      </w:r>
      <w:r w:rsidR="003B7DE1" w:rsidRPr="005756B8">
        <w:rPr>
          <w:rFonts w:ascii="Bodoni MT" w:hAnsi="Bodoni MT" w:cs="Calibri"/>
          <w:b/>
          <w:sz w:val="24"/>
        </w:rPr>
        <w:t xml:space="preserve">letter </w:t>
      </w:r>
      <w:r w:rsidR="003B7DE1">
        <w:rPr>
          <w:rFonts w:ascii="Bodoni MT" w:hAnsi="Bodoni MT" w:cs="Calibri"/>
          <w:b/>
          <w:sz w:val="24"/>
        </w:rPr>
        <w:t xml:space="preserve">(copy) </w:t>
      </w:r>
      <w:r w:rsidR="003B7DE1" w:rsidRPr="005756B8">
        <w:rPr>
          <w:rFonts w:ascii="Bodoni MT" w:hAnsi="Bodoni MT" w:cs="Calibri"/>
          <w:b/>
          <w:sz w:val="24"/>
        </w:rPr>
        <w:t xml:space="preserve">has to be submitted to this university if it is required to do so. </w:t>
      </w:r>
    </w:p>
    <w:p w:rsidR="003B7DE1" w:rsidRDefault="003B7DE1">
      <w:pPr>
        <w:spacing w:after="200" w:line="276" w:lineRule="auto"/>
        <w:ind w:left="0" w:firstLine="0"/>
        <w:rPr>
          <w:rFonts w:ascii="Arial Black" w:eastAsia="Arial Black" w:hAnsi="Arial Black"/>
          <w:b/>
          <w:sz w:val="8"/>
        </w:rPr>
      </w:pPr>
      <w:r>
        <w:rPr>
          <w:rFonts w:ascii="Arial Black" w:eastAsia="Arial Black" w:hAnsi="Arial Black"/>
          <w:bCs/>
          <w:sz w:val="8"/>
        </w:rPr>
        <w:br w:type="page"/>
      </w:r>
    </w:p>
    <w:p w:rsidR="00F357E4" w:rsidRDefault="0043326E" w:rsidP="00F357E4">
      <w:pPr>
        <w:pStyle w:val="Caption"/>
        <w:ind w:firstLine="0"/>
        <w:jc w:val="left"/>
        <w:rPr>
          <w:rFonts w:ascii="Arial Black" w:hAnsi="Arial Black"/>
          <w:sz w:val="36"/>
        </w:rPr>
      </w:pPr>
      <w:r w:rsidRPr="0043326E">
        <w:rPr>
          <w:b w:val="0"/>
          <w:noProof/>
          <w:sz w:val="10"/>
          <w:szCs w:val="28"/>
          <w:lang w:val="en-IN" w:eastAsia="en-IN"/>
        </w:rPr>
        <w:lastRenderedPageBreak/>
        <w:pict>
          <v:roundrect id="Rounded Rectangle 15" o:spid="_x0000_s1027" style="position:absolute;margin-left:8.65pt;margin-top:9.9pt;width:465.1pt;height:73.5pt;z-index:25166336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" fillcolor="white [3201]" strokecolor="black [3200]" strokeweight="2pt">
            <v:textbox style="mso-next-textbox:#Rounded Rectangle 15">
              <w:txbxContent>
                <w:p w:rsidR="00F357E4" w:rsidRPr="00E77513" w:rsidRDefault="00F357E4" w:rsidP="00F357E4">
                  <w:pPr>
                    <w:pStyle w:val="Caption"/>
                    <w:ind w:firstLine="0"/>
                    <w:rPr>
                      <w:rFonts w:ascii="Arial Black" w:hAnsi="Arial Black"/>
                      <w:b w:val="0"/>
                      <w:bCs w:val="0"/>
                      <w:sz w:val="30"/>
                      <w:szCs w:val="30"/>
                    </w:rPr>
                  </w:pPr>
                  <w:r w:rsidRPr="00E77513">
                    <w:rPr>
                      <w:rFonts w:ascii="Arial Black" w:hAnsi="Arial Black"/>
                      <w:sz w:val="30"/>
                      <w:szCs w:val="30"/>
                    </w:rPr>
                    <w:t>PERIYAR UNIVERSITY</w:t>
                  </w:r>
                </w:p>
                <w:p w:rsidR="00F357E4" w:rsidRPr="003748F8" w:rsidRDefault="008A4418" w:rsidP="00F357E4">
                  <w:pPr>
                    <w:ind w:left="2160" w:firstLine="0"/>
                    <w:rPr>
                      <w:rFonts w:ascii="Times New Roman" w:hAnsi="Times New Roman" w:cs="Times New Roman"/>
                      <w:bCs/>
                      <w:sz w:val="26"/>
                      <w:szCs w:val="26"/>
                    </w:rPr>
                  </w:pPr>
                  <w:r>
                    <w:rPr>
                      <w:rFonts w:ascii="Algerian" w:hAnsi="Algerian"/>
                      <w:bCs/>
                      <w:sz w:val="26"/>
                      <w:szCs w:val="26"/>
                    </w:rPr>
                    <w:t xml:space="preserve">                 </w:t>
                  </w:r>
                  <w:r>
                    <w:rPr>
                      <w:rFonts w:ascii="Arial Black" w:hAnsi="Arial Black"/>
                      <w:bCs/>
                      <w:sz w:val="26"/>
                      <w:szCs w:val="26"/>
                    </w:rPr>
                    <w:t>SALEM – 636 011</w:t>
                  </w:r>
                </w:p>
                <w:p w:rsidR="00F357E4" w:rsidRPr="000928E3" w:rsidRDefault="00F357E4" w:rsidP="00F357E4">
                  <w:pPr>
                    <w:pStyle w:val="Caption"/>
                    <w:ind w:left="1440"/>
                    <w:rPr>
                      <w:bCs w:val="0"/>
                      <w:sz w:val="6"/>
                    </w:rPr>
                  </w:pPr>
                </w:p>
                <w:p w:rsidR="00F357E4" w:rsidRPr="000B34CE" w:rsidRDefault="008E634D" w:rsidP="00F357E4">
                  <w:pPr>
                    <w:pStyle w:val="Caption"/>
                    <w:ind w:firstLine="0"/>
                    <w:rPr>
                      <w:sz w:val="26"/>
                      <w:szCs w:val="26"/>
                    </w:rPr>
                  </w:pPr>
                  <w:r>
                    <w:rPr>
                      <w:bCs w:val="0"/>
                      <w:sz w:val="26"/>
                      <w:szCs w:val="26"/>
                    </w:rPr>
                    <w:t xml:space="preserve"> </w:t>
                  </w:r>
                  <w:r w:rsidR="00F357E4">
                    <w:rPr>
                      <w:bCs w:val="0"/>
                      <w:sz w:val="26"/>
                      <w:szCs w:val="26"/>
                    </w:rPr>
                    <w:t>Ph.D. DOCTORAL COMMITTEE FORM</w:t>
                  </w:r>
                </w:p>
                <w:p w:rsidR="00F357E4" w:rsidRDefault="00F357E4" w:rsidP="00F357E4">
                  <w:pPr>
                    <w:ind w:left="0"/>
                    <w:jc w:val="center"/>
                  </w:pPr>
                </w:p>
                <w:p w:rsidR="00F357E4" w:rsidRPr="008E1320" w:rsidRDefault="00F357E4" w:rsidP="00F357E4">
                  <w:pPr>
                    <w:ind w:left="0"/>
                    <w:jc w:val="center"/>
                    <w:rPr>
                      <w:b/>
                    </w:rPr>
                  </w:pPr>
                </w:p>
              </w:txbxContent>
            </v:textbox>
          </v:roundrect>
        </w:pict>
      </w:r>
      <w:r w:rsidR="00494E4F">
        <w:rPr>
          <w:b w:val="0"/>
          <w:noProof/>
          <w:sz w:val="10"/>
          <w:szCs w:val="28"/>
        </w:rPr>
        <w:drawing>
          <wp:anchor distT="0" distB="0" distL="114300" distR="114300" simplePos="0" relativeHeight="251664384" behindDoc="0" locked="0" layoutInCell="1" allowOverlap="1">
            <wp:simplePos x="0" y="0"/>
            <wp:positionH relativeFrom="column">
              <wp:posOffset>339090</wp:posOffset>
            </wp:positionH>
            <wp:positionV relativeFrom="paragraph">
              <wp:posOffset>235585</wp:posOffset>
            </wp:positionV>
            <wp:extent cx="519430" cy="667385"/>
            <wp:effectExtent l="19050" t="0" r="0" b="0"/>
            <wp:wrapThrough wrapText="bothSides">
              <wp:wrapPolygon edited="0">
                <wp:start x="6337" y="0"/>
                <wp:lineTo x="2377" y="2466"/>
                <wp:lineTo x="-792" y="6166"/>
                <wp:lineTo x="-792" y="20346"/>
                <wp:lineTo x="1584" y="20963"/>
                <wp:lineTo x="3169" y="20963"/>
                <wp:lineTo x="19804" y="20963"/>
                <wp:lineTo x="20597" y="20963"/>
                <wp:lineTo x="21389" y="20346"/>
                <wp:lineTo x="21389" y="5549"/>
                <wp:lineTo x="19012" y="1233"/>
                <wp:lineTo x="15051" y="0"/>
                <wp:lineTo x="6337" y="0"/>
              </wp:wrapPolygon>
            </wp:wrapThrough>
            <wp:docPr id="17" name="Picture 1" descr="Periyar_Logo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iyar_Logo_english"/>
                    <pic:cNvPicPr>
                      <a:picLocks noChangeAspect="1" noChangeArrowheads="1"/>
                    </pic:cNvPicPr>
                  </pic:nvPicPr>
                  <pic:blipFill>
                    <a:blip r:embed="rId9" cstate="print"/>
                    <a:srcRect/>
                    <a:stretch>
                      <a:fillRect/>
                    </a:stretch>
                  </pic:blipFill>
                  <pic:spPr bwMode="auto">
                    <a:xfrm>
                      <a:off x="0" y="0"/>
                      <a:ext cx="519430" cy="667385"/>
                    </a:xfrm>
                    <a:prstGeom prst="rect">
                      <a:avLst/>
                    </a:prstGeom>
                    <a:noFill/>
                    <a:ln w="9525">
                      <a:noFill/>
                      <a:miter lim="800000"/>
                      <a:headEnd/>
                      <a:tailEnd/>
                    </a:ln>
                  </pic:spPr>
                </pic:pic>
              </a:graphicData>
            </a:graphic>
          </wp:anchor>
        </w:drawing>
      </w:r>
    </w:p>
    <w:p w:rsidR="00F357E4" w:rsidRDefault="00F357E4" w:rsidP="00F357E4">
      <w:pPr>
        <w:pStyle w:val="Caption"/>
        <w:ind w:firstLine="0"/>
        <w:jc w:val="left"/>
        <w:rPr>
          <w:rFonts w:ascii="Arial Black" w:hAnsi="Arial Black"/>
          <w:sz w:val="36"/>
        </w:rPr>
      </w:pPr>
    </w:p>
    <w:p w:rsidR="00F357E4" w:rsidRDefault="00F357E4" w:rsidP="00F357E4">
      <w:pPr>
        <w:pStyle w:val="Caption"/>
        <w:ind w:firstLine="0"/>
        <w:jc w:val="left"/>
        <w:rPr>
          <w:rFonts w:ascii="Arial Black" w:hAnsi="Arial Black"/>
          <w:sz w:val="36"/>
        </w:rPr>
      </w:pPr>
    </w:p>
    <w:p w:rsidR="00F357E4" w:rsidRDefault="00F357E4" w:rsidP="00F357E4"/>
    <w:p w:rsidR="00F357E4" w:rsidRDefault="00F357E4" w:rsidP="00F357E4">
      <w:pPr>
        <w:rPr>
          <w:sz w:val="14"/>
        </w:rPr>
      </w:pPr>
    </w:p>
    <w:tbl>
      <w:tblPr>
        <w:tblStyle w:val="TableGrid"/>
        <w:tblW w:w="9356"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71"/>
        <w:gridCol w:w="2122"/>
        <w:gridCol w:w="2608"/>
        <w:gridCol w:w="936"/>
        <w:gridCol w:w="1737"/>
        <w:gridCol w:w="1382"/>
      </w:tblGrid>
      <w:tr w:rsidR="00F357E4" w:rsidTr="00852E91">
        <w:trPr>
          <w:trHeight w:val="378"/>
        </w:trPr>
        <w:tc>
          <w:tcPr>
            <w:tcW w:w="5301" w:type="dxa"/>
            <w:gridSpan w:val="3"/>
            <w:tcBorders>
              <w:top w:val="single" w:sz="4" w:space="0" w:color="auto"/>
              <w:left w:val="single" w:sz="4" w:space="0" w:color="auto"/>
              <w:bottom w:val="single" w:sz="4" w:space="0" w:color="auto"/>
            </w:tcBorders>
          </w:tcPr>
          <w:p w:rsidR="00F357E4" w:rsidRPr="005638A5" w:rsidRDefault="00F357E4" w:rsidP="00852E91">
            <w:pPr>
              <w:spacing w:line="276" w:lineRule="auto"/>
              <w:ind w:left="0" w:firstLine="0"/>
              <w:rPr>
                <w:sz w:val="18"/>
                <w:szCs w:val="18"/>
              </w:rPr>
            </w:pPr>
            <w:r w:rsidRPr="005638A5">
              <w:rPr>
                <w:sz w:val="18"/>
                <w:szCs w:val="18"/>
              </w:rPr>
              <w:t>Name of the Candidate</w:t>
            </w:r>
          </w:p>
        </w:tc>
        <w:tc>
          <w:tcPr>
            <w:tcW w:w="4055" w:type="dxa"/>
            <w:gridSpan w:val="3"/>
            <w:tcBorders>
              <w:top w:val="single" w:sz="4" w:space="0" w:color="auto"/>
              <w:bottom w:val="single" w:sz="4" w:space="0" w:color="auto"/>
              <w:right w:val="single" w:sz="4" w:space="0" w:color="auto"/>
            </w:tcBorders>
          </w:tcPr>
          <w:p w:rsidR="00F357E4" w:rsidRPr="005638A5" w:rsidRDefault="00F357E4" w:rsidP="008E634D">
            <w:pPr>
              <w:spacing w:line="276" w:lineRule="auto"/>
              <w:ind w:left="0" w:firstLine="0"/>
              <w:jc w:val="both"/>
              <w:rPr>
                <w:sz w:val="18"/>
                <w:szCs w:val="18"/>
              </w:rPr>
            </w:pPr>
            <w:r w:rsidRPr="005638A5">
              <w:rPr>
                <w:sz w:val="18"/>
                <w:szCs w:val="18"/>
              </w:rPr>
              <w:t>:</w:t>
            </w:r>
          </w:p>
        </w:tc>
      </w:tr>
      <w:tr w:rsidR="00F357E4" w:rsidTr="00852E91">
        <w:trPr>
          <w:trHeight w:val="496"/>
        </w:trPr>
        <w:tc>
          <w:tcPr>
            <w:tcW w:w="5301" w:type="dxa"/>
            <w:gridSpan w:val="3"/>
            <w:tcBorders>
              <w:left w:val="single" w:sz="4" w:space="0" w:color="auto"/>
              <w:bottom w:val="single" w:sz="4" w:space="0" w:color="auto"/>
            </w:tcBorders>
          </w:tcPr>
          <w:p w:rsidR="00F357E4" w:rsidRPr="005638A5" w:rsidRDefault="00F357E4" w:rsidP="00852E91">
            <w:pPr>
              <w:ind w:left="0" w:firstLine="0"/>
              <w:rPr>
                <w:sz w:val="18"/>
                <w:szCs w:val="18"/>
              </w:rPr>
            </w:pPr>
            <w:r w:rsidRPr="005638A5">
              <w:rPr>
                <w:sz w:val="18"/>
                <w:szCs w:val="18"/>
              </w:rPr>
              <w:t>Official Memorandum No. and</w:t>
            </w:r>
            <w:r w:rsidR="00926916">
              <w:rPr>
                <w:sz w:val="18"/>
                <w:szCs w:val="18"/>
              </w:rPr>
              <w:t>``</w:t>
            </w:r>
            <w:r w:rsidRPr="005638A5">
              <w:rPr>
                <w:sz w:val="18"/>
                <w:szCs w:val="18"/>
              </w:rPr>
              <w:t xml:space="preserve"> Date</w:t>
            </w:r>
          </w:p>
          <w:p w:rsidR="00F357E4" w:rsidRPr="005638A5" w:rsidRDefault="00F357E4" w:rsidP="00852E91">
            <w:pPr>
              <w:ind w:left="0" w:firstLine="0"/>
              <w:rPr>
                <w:sz w:val="18"/>
                <w:szCs w:val="18"/>
              </w:rPr>
            </w:pPr>
            <w:r w:rsidRPr="005638A5">
              <w:rPr>
                <w:sz w:val="18"/>
                <w:szCs w:val="18"/>
              </w:rPr>
              <w:t xml:space="preserve">(Ph.D. Registration Communication from University) </w:t>
            </w:r>
          </w:p>
        </w:tc>
        <w:tc>
          <w:tcPr>
            <w:tcW w:w="4055" w:type="dxa"/>
            <w:gridSpan w:val="3"/>
            <w:tcBorders>
              <w:bottom w:val="single" w:sz="4" w:space="0" w:color="auto"/>
              <w:right w:val="single" w:sz="4" w:space="0" w:color="auto"/>
            </w:tcBorders>
          </w:tcPr>
          <w:p w:rsidR="00F357E4" w:rsidRPr="005638A5" w:rsidRDefault="00F357E4" w:rsidP="00852E91">
            <w:pPr>
              <w:spacing w:line="276" w:lineRule="auto"/>
              <w:ind w:left="0" w:firstLine="0"/>
              <w:rPr>
                <w:sz w:val="18"/>
                <w:szCs w:val="18"/>
              </w:rPr>
            </w:pPr>
            <w:r w:rsidRPr="005638A5">
              <w:rPr>
                <w:sz w:val="18"/>
                <w:szCs w:val="18"/>
              </w:rPr>
              <w:t>:</w:t>
            </w:r>
          </w:p>
        </w:tc>
      </w:tr>
      <w:tr w:rsidR="00F357E4" w:rsidTr="00852E91">
        <w:trPr>
          <w:trHeight w:val="384"/>
        </w:trPr>
        <w:tc>
          <w:tcPr>
            <w:tcW w:w="5301" w:type="dxa"/>
            <w:gridSpan w:val="3"/>
            <w:tcBorders>
              <w:top w:val="single" w:sz="4" w:space="0" w:color="auto"/>
              <w:left w:val="single" w:sz="4" w:space="0" w:color="auto"/>
              <w:bottom w:val="single" w:sz="4" w:space="0" w:color="auto"/>
            </w:tcBorders>
          </w:tcPr>
          <w:p w:rsidR="00F357E4" w:rsidRPr="005638A5" w:rsidRDefault="00F357E4" w:rsidP="00852E91">
            <w:pPr>
              <w:spacing w:line="276" w:lineRule="auto"/>
              <w:ind w:left="0" w:firstLine="0"/>
              <w:rPr>
                <w:sz w:val="18"/>
                <w:szCs w:val="18"/>
              </w:rPr>
            </w:pPr>
            <w:r w:rsidRPr="005638A5">
              <w:rPr>
                <w:sz w:val="18"/>
                <w:szCs w:val="18"/>
              </w:rPr>
              <w:t xml:space="preserve">Date of Registration  </w:t>
            </w:r>
          </w:p>
        </w:tc>
        <w:tc>
          <w:tcPr>
            <w:tcW w:w="4055" w:type="dxa"/>
            <w:gridSpan w:val="3"/>
            <w:tcBorders>
              <w:top w:val="single" w:sz="4" w:space="0" w:color="auto"/>
              <w:bottom w:val="single" w:sz="4" w:space="0" w:color="auto"/>
              <w:right w:val="single" w:sz="4" w:space="0" w:color="auto"/>
            </w:tcBorders>
          </w:tcPr>
          <w:p w:rsidR="00F357E4" w:rsidRPr="005638A5" w:rsidRDefault="00F357E4" w:rsidP="00852E91">
            <w:pPr>
              <w:spacing w:line="276" w:lineRule="auto"/>
              <w:ind w:left="0" w:firstLine="0"/>
              <w:rPr>
                <w:sz w:val="18"/>
                <w:szCs w:val="18"/>
              </w:rPr>
            </w:pPr>
            <w:r w:rsidRPr="005638A5">
              <w:rPr>
                <w:sz w:val="18"/>
                <w:szCs w:val="18"/>
              </w:rPr>
              <w:t>:</w:t>
            </w:r>
          </w:p>
        </w:tc>
      </w:tr>
      <w:tr w:rsidR="00F357E4" w:rsidTr="00852E91">
        <w:trPr>
          <w:trHeight w:val="366"/>
        </w:trPr>
        <w:tc>
          <w:tcPr>
            <w:tcW w:w="5301" w:type="dxa"/>
            <w:gridSpan w:val="3"/>
            <w:tcBorders>
              <w:top w:val="single" w:sz="4" w:space="0" w:color="auto"/>
              <w:left w:val="single" w:sz="4" w:space="0" w:color="auto"/>
              <w:bottom w:val="single" w:sz="4" w:space="0" w:color="auto"/>
            </w:tcBorders>
          </w:tcPr>
          <w:p w:rsidR="00F357E4" w:rsidRPr="005638A5" w:rsidRDefault="00F357E4" w:rsidP="00852E91">
            <w:pPr>
              <w:spacing w:line="276" w:lineRule="auto"/>
              <w:ind w:left="0" w:firstLine="0"/>
              <w:rPr>
                <w:sz w:val="18"/>
                <w:szCs w:val="18"/>
              </w:rPr>
            </w:pPr>
            <w:r w:rsidRPr="005638A5">
              <w:rPr>
                <w:sz w:val="18"/>
                <w:szCs w:val="18"/>
              </w:rPr>
              <w:t xml:space="preserve">University/College/Institution name </w:t>
            </w:r>
          </w:p>
        </w:tc>
        <w:tc>
          <w:tcPr>
            <w:tcW w:w="4055" w:type="dxa"/>
            <w:gridSpan w:val="3"/>
            <w:tcBorders>
              <w:top w:val="single" w:sz="4" w:space="0" w:color="auto"/>
              <w:bottom w:val="single" w:sz="4" w:space="0" w:color="auto"/>
              <w:right w:val="single" w:sz="4" w:space="0" w:color="auto"/>
            </w:tcBorders>
          </w:tcPr>
          <w:p w:rsidR="00F357E4" w:rsidRPr="005638A5" w:rsidRDefault="00F357E4" w:rsidP="00852E91">
            <w:pPr>
              <w:spacing w:line="276" w:lineRule="auto"/>
              <w:ind w:left="0" w:firstLine="0"/>
              <w:rPr>
                <w:sz w:val="18"/>
                <w:szCs w:val="18"/>
              </w:rPr>
            </w:pPr>
            <w:r w:rsidRPr="005638A5">
              <w:rPr>
                <w:sz w:val="18"/>
                <w:szCs w:val="18"/>
              </w:rPr>
              <w:t>:</w:t>
            </w:r>
          </w:p>
        </w:tc>
      </w:tr>
      <w:tr w:rsidR="00F357E4" w:rsidTr="00852E91">
        <w:trPr>
          <w:trHeight w:val="384"/>
        </w:trPr>
        <w:tc>
          <w:tcPr>
            <w:tcW w:w="5301" w:type="dxa"/>
            <w:gridSpan w:val="3"/>
            <w:tcBorders>
              <w:top w:val="single" w:sz="4" w:space="0" w:color="auto"/>
              <w:left w:val="single" w:sz="4" w:space="0" w:color="auto"/>
              <w:bottom w:val="single" w:sz="4" w:space="0" w:color="auto"/>
            </w:tcBorders>
          </w:tcPr>
          <w:p w:rsidR="00F357E4" w:rsidRPr="005B5473" w:rsidRDefault="00F357E4" w:rsidP="00852E91">
            <w:pPr>
              <w:spacing w:line="276" w:lineRule="auto"/>
              <w:ind w:left="0" w:firstLine="0"/>
              <w:rPr>
                <w:sz w:val="18"/>
                <w:szCs w:val="18"/>
                <w:lang w:val="en-IN"/>
              </w:rPr>
            </w:pPr>
            <w:r w:rsidRPr="005638A5">
              <w:rPr>
                <w:sz w:val="18"/>
                <w:szCs w:val="18"/>
              </w:rPr>
              <w:t xml:space="preserve">Department  </w:t>
            </w:r>
          </w:p>
        </w:tc>
        <w:tc>
          <w:tcPr>
            <w:tcW w:w="4055" w:type="dxa"/>
            <w:gridSpan w:val="3"/>
            <w:tcBorders>
              <w:top w:val="single" w:sz="4" w:space="0" w:color="auto"/>
              <w:bottom w:val="single" w:sz="4" w:space="0" w:color="auto"/>
              <w:right w:val="single" w:sz="4" w:space="0" w:color="auto"/>
            </w:tcBorders>
          </w:tcPr>
          <w:p w:rsidR="00F357E4" w:rsidRPr="005638A5" w:rsidRDefault="00F357E4" w:rsidP="00852E91">
            <w:pPr>
              <w:spacing w:line="276" w:lineRule="auto"/>
              <w:ind w:left="0" w:firstLine="0"/>
              <w:rPr>
                <w:sz w:val="18"/>
                <w:szCs w:val="18"/>
              </w:rPr>
            </w:pPr>
            <w:r w:rsidRPr="005638A5">
              <w:rPr>
                <w:sz w:val="18"/>
                <w:szCs w:val="18"/>
              </w:rPr>
              <w:t>:</w:t>
            </w:r>
          </w:p>
        </w:tc>
      </w:tr>
      <w:tr w:rsidR="00F357E4" w:rsidTr="00852E91">
        <w:trPr>
          <w:trHeight w:val="366"/>
        </w:trPr>
        <w:tc>
          <w:tcPr>
            <w:tcW w:w="5301" w:type="dxa"/>
            <w:gridSpan w:val="3"/>
            <w:tcBorders>
              <w:top w:val="single" w:sz="4" w:space="0" w:color="auto"/>
              <w:left w:val="single" w:sz="4" w:space="0" w:color="auto"/>
              <w:bottom w:val="single" w:sz="4" w:space="0" w:color="auto"/>
            </w:tcBorders>
          </w:tcPr>
          <w:p w:rsidR="00F357E4" w:rsidRPr="005638A5" w:rsidRDefault="00F357E4" w:rsidP="00C016B7">
            <w:pPr>
              <w:spacing w:line="276" w:lineRule="auto"/>
              <w:ind w:left="0" w:firstLine="0"/>
              <w:rPr>
                <w:sz w:val="18"/>
                <w:szCs w:val="18"/>
              </w:rPr>
            </w:pPr>
            <w:r w:rsidRPr="005638A5">
              <w:rPr>
                <w:sz w:val="18"/>
                <w:szCs w:val="18"/>
              </w:rPr>
              <w:t xml:space="preserve">Broad field of research </w:t>
            </w:r>
            <w:r w:rsidR="00885B6D">
              <w:rPr>
                <w:sz w:val="18"/>
                <w:szCs w:val="18"/>
              </w:rPr>
              <w:t xml:space="preserve"> </w:t>
            </w:r>
          </w:p>
        </w:tc>
        <w:tc>
          <w:tcPr>
            <w:tcW w:w="4055" w:type="dxa"/>
            <w:gridSpan w:val="3"/>
            <w:tcBorders>
              <w:top w:val="single" w:sz="4" w:space="0" w:color="auto"/>
              <w:bottom w:val="single" w:sz="4" w:space="0" w:color="auto"/>
              <w:right w:val="single" w:sz="4" w:space="0" w:color="auto"/>
            </w:tcBorders>
          </w:tcPr>
          <w:p w:rsidR="00F357E4" w:rsidRPr="005638A5" w:rsidRDefault="00F357E4" w:rsidP="00852E91">
            <w:pPr>
              <w:spacing w:line="276" w:lineRule="auto"/>
              <w:ind w:left="0" w:firstLine="0"/>
              <w:rPr>
                <w:sz w:val="18"/>
                <w:szCs w:val="18"/>
              </w:rPr>
            </w:pPr>
            <w:r w:rsidRPr="005638A5">
              <w:rPr>
                <w:sz w:val="18"/>
                <w:szCs w:val="18"/>
              </w:rPr>
              <w:t>:</w:t>
            </w:r>
          </w:p>
        </w:tc>
      </w:tr>
      <w:tr w:rsidR="00F357E4" w:rsidTr="00852E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9356" w:type="dxa"/>
            <w:gridSpan w:val="6"/>
          </w:tcPr>
          <w:p w:rsidR="00F357E4" w:rsidRPr="005638A5" w:rsidRDefault="00F357E4" w:rsidP="00852E91">
            <w:pPr>
              <w:spacing w:line="276" w:lineRule="auto"/>
              <w:ind w:left="0" w:firstLine="0"/>
              <w:rPr>
                <w:sz w:val="18"/>
                <w:szCs w:val="18"/>
              </w:rPr>
            </w:pPr>
          </w:p>
        </w:tc>
      </w:tr>
      <w:tr w:rsidR="00901A63" w:rsidRPr="000B5886" w:rsidTr="00901A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94"/>
        </w:trPr>
        <w:tc>
          <w:tcPr>
            <w:tcW w:w="571" w:type="dxa"/>
            <w:vAlign w:val="center"/>
          </w:tcPr>
          <w:p w:rsidR="00901A63" w:rsidRPr="000B5886" w:rsidRDefault="00901A63" w:rsidP="00852E91">
            <w:pPr>
              <w:ind w:left="0" w:firstLine="0"/>
              <w:jc w:val="center"/>
              <w:rPr>
                <w:b/>
                <w:sz w:val="18"/>
                <w:szCs w:val="18"/>
              </w:rPr>
            </w:pPr>
            <w:r>
              <w:rPr>
                <w:b/>
                <w:sz w:val="18"/>
                <w:szCs w:val="18"/>
              </w:rPr>
              <w:t>S</w:t>
            </w:r>
            <w:r w:rsidRPr="000B5886">
              <w:rPr>
                <w:b/>
                <w:sz w:val="18"/>
                <w:szCs w:val="18"/>
              </w:rPr>
              <w:t>.No</w:t>
            </w:r>
          </w:p>
        </w:tc>
        <w:tc>
          <w:tcPr>
            <w:tcW w:w="2122" w:type="dxa"/>
            <w:vAlign w:val="center"/>
          </w:tcPr>
          <w:p w:rsidR="00901A63" w:rsidRPr="000B5886" w:rsidRDefault="00901A63" w:rsidP="00852E91">
            <w:pPr>
              <w:ind w:left="0" w:firstLine="0"/>
              <w:jc w:val="center"/>
              <w:rPr>
                <w:b/>
                <w:sz w:val="18"/>
                <w:szCs w:val="18"/>
              </w:rPr>
            </w:pPr>
            <w:r w:rsidRPr="000B5886">
              <w:rPr>
                <w:b/>
                <w:sz w:val="18"/>
                <w:szCs w:val="18"/>
              </w:rPr>
              <w:t>Name</w:t>
            </w:r>
          </w:p>
        </w:tc>
        <w:tc>
          <w:tcPr>
            <w:tcW w:w="3544" w:type="dxa"/>
            <w:gridSpan w:val="2"/>
            <w:vAlign w:val="center"/>
          </w:tcPr>
          <w:p w:rsidR="00901A63" w:rsidRPr="000B5886" w:rsidRDefault="00A64B7C" w:rsidP="00A64B7C">
            <w:pPr>
              <w:ind w:left="0" w:firstLine="0"/>
              <w:jc w:val="center"/>
              <w:rPr>
                <w:b/>
                <w:sz w:val="18"/>
                <w:szCs w:val="18"/>
              </w:rPr>
            </w:pPr>
            <w:r>
              <w:rPr>
                <w:b/>
                <w:sz w:val="18"/>
                <w:szCs w:val="18"/>
              </w:rPr>
              <w:t>Designation with Address</w:t>
            </w:r>
          </w:p>
        </w:tc>
        <w:tc>
          <w:tcPr>
            <w:tcW w:w="1737" w:type="dxa"/>
            <w:vAlign w:val="center"/>
          </w:tcPr>
          <w:p w:rsidR="00901A63" w:rsidRPr="000B5886" w:rsidRDefault="00AB608F" w:rsidP="00AB608F">
            <w:pPr>
              <w:ind w:left="0" w:firstLine="0"/>
              <w:jc w:val="center"/>
              <w:rPr>
                <w:b/>
                <w:sz w:val="18"/>
                <w:szCs w:val="18"/>
              </w:rPr>
            </w:pPr>
            <w:r>
              <w:rPr>
                <w:b/>
                <w:sz w:val="18"/>
                <w:szCs w:val="18"/>
              </w:rPr>
              <w:t>Guide Approval No. and Date</w:t>
            </w:r>
            <w:r w:rsidRPr="000B5886">
              <w:rPr>
                <w:b/>
                <w:sz w:val="18"/>
                <w:szCs w:val="18"/>
              </w:rPr>
              <w:t xml:space="preserve"> </w:t>
            </w:r>
          </w:p>
        </w:tc>
        <w:tc>
          <w:tcPr>
            <w:tcW w:w="1382" w:type="dxa"/>
            <w:vAlign w:val="center"/>
          </w:tcPr>
          <w:p w:rsidR="00901A63" w:rsidRPr="000B5886" w:rsidRDefault="00AB608F" w:rsidP="00852E91">
            <w:pPr>
              <w:ind w:left="0" w:firstLine="0"/>
              <w:jc w:val="center"/>
              <w:rPr>
                <w:b/>
                <w:sz w:val="18"/>
                <w:szCs w:val="18"/>
              </w:rPr>
            </w:pPr>
            <w:r w:rsidRPr="000B5886">
              <w:rPr>
                <w:b/>
                <w:sz w:val="18"/>
                <w:szCs w:val="18"/>
              </w:rPr>
              <w:t>E-mail</w:t>
            </w:r>
            <w:r>
              <w:rPr>
                <w:b/>
                <w:sz w:val="18"/>
                <w:szCs w:val="18"/>
              </w:rPr>
              <w:t xml:space="preserve"> / Mobile No</w:t>
            </w:r>
          </w:p>
        </w:tc>
      </w:tr>
      <w:tr w:rsidR="00901A63" w:rsidTr="00901A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886"/>
        </w:trPr>
        <w:tc>
          <w:tcPr>
            <w:tcW w:w="571" w:type="dxa"/>
          </w:tcPr>
          <w:p w:rsidR="00901A63" w:rsidRPr="00F70E0C" w:rsidRDefault="00901A63" w:rsidP="00852E91">
            <w:pPr>
              <w:ind w:left="0" w:firstLine="0"/>
              <w:jc w:val="center"/>
              <w:rPr>
                <w:sz w:val="18"/>
                <w:szCs w:val="18"/>
              </w:rPr>
            </w:pPr>
            <w:r w:rsidRPr="00F70E0C">
              <w:rPr>
                <w:sz w:val="18"/>
                <w:szCs w:val="18"/>
              </w:rPr>
              <w:t>1.</w:t>
            </w:r>
          </w:p>
          <w:p w:rsidR="00901A63" w:rsidRPr="00F70E0C" w:rsidRDefault="00901A63" w:rsidP="00852E91">
            <w:pPr>
              <w:ind w:left="0" w:firstLine="0"/>
              <w:jc w:val="center"/>
              <w:rPr>
                <w:sz w:val="18"/>
                <w:szCs w:val="18"/>
              </w:rPr>
            </w:pPr>
          </w:p>
          <w:p w:rsidR="00901A63" w:rsidRPr="00F70E0C" w:rsidRDefault="00901A63" w:rsidP="00852E91">
            <w:pPr>
              <w:ind w:left="0" w:firstLine="0"/>
              <w:jc w:val="center"/>
              <w:rPr>
                <w:sz w:val="18"/>
                <w:szCs w:val="18"/>
              </w:rPr>
            </w:pPr>
          </w:p>
          <w:p w:rsidR="00901A63" w:rsidRPr="00F70E0C" w:rsidRDefault="00901A63" w:rsidP="00852E91">
            <w:pPr>
              <w:ind w:left="0" w:firstLine="0"/>
              <w:jc w:val="center"/>
              <w:rPr>
                <w:sz w:val="18"/>
                <w:szCs w:val="18"/>
              </w:rPr>
            </w:pPr>
          </w:p>
          <w:p w:rsidR="00901A63" w:rsidRPr="00F70E0C" w:rsidRDefault="00901A63" w:rsidP="00852E91">
            <w:pPr>
              <w:ind w:left="0" w:firstLine="0"/>
              <w:jc w:val="center"/>
              <w:rPr>
                <w:sz w:val="18"/>
                <w:szCs w:val="18"/>
              </w:rPr>
            </w:pPr>
          </w:p>
        </w:tc>
        <w:tc>
          <w:tcPr>
            <w:tcW w:w="2122" w:type="dxa"/>
          </w:tcPr>
          <w:p w:rsidR="00901A63" w:rsidRPr="00825A4D" w:rsidRDefault="00901A63" w:rsidP="00852E91">
            <w:pPr>
              <w:ind w:left="0" w:firstLine="0"/>
              <w:jc w:val="center"/>
              <w:rPr>
                <w:sz w:val="16"/>
              </w:rPr>
            </w:pPr>
            <w:r w:rsidRPr="001B1A60">
              <w:rPr>
                <w:sz w:val="18"/>
              </w:rPr>
              <w:t>Research Supervisor(Convener)</w:t>
            </w:r>
          </w:p>
        </w:tc>
        <w:tc>
          <w:tcPr>
            <w:tcW w:w="3544" w:type="dxa"/>
            <w:gridSpan w:val="2"/>
          </w:tcPr>
          <w:p w:rsidR="00901A63" w:rsidRDefault="00901A63" w:rsidP="00852E91">
            <w:pPr>
              <w:ind w:left="0" w:firstLine="0"/>
            </w:pPr>
          </w:p>
        </w:tc>
        <w:tc>
          <w:tcPr>
            <w:tcW w:w="1737" w:type="dxa"/>
          </w:tcPr>
          <w:p w:rsidR="00901A63" w:rsidRDefault="00901A63" w:rsidP="00852E91">
            <w:pPr>
              <w:ind w:left="0" w:firstLine="0"/>
            </w:pPr>
          </w:p>
          <w:p w:rsidR="003B5252" w:rsidRDefault="003B5252" w:rsidP="00852E91">
            <w:pPr>
              <w:ind w:left="0" w:firstLine="0"/>
            </w:pPr>
          </w:p>
        </w:tc>
        <w:tc>
          <w:tcPr>
            <w:tcW w:w="1382" w:type="dxa"/>
          </w:tcPr>
          <w:p w:rsidR="00901A63" w:rsidRDefault="00901A63" w:rsidP="00852E91">
            <w:pPr>
              <w:ind w:left="0" w:firstLine="0"/>
            </w:pPr>
          </w:p>
        </w:tc>
      </w:tr>
      <w:tr w:rsidR="00901A63" w:rsidTr="00901A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180"/>
        </w:trPr>
        <w:tc>
          <w:tcPr>
            <w:tcW w:w="571" w:type="dxa"/>
          </w:tcPr>
          <w:p w:rsidR="00901A63" w:rsidRPr="00F70E0C" w:rsidRDefault="00901A63" w:rsidP="00852E91">
            <w:pPr>
              <w:ind w:left="0" w:firstLine="0"/>
              <w:jc w:val="center"/>
              <w:rPr>
                <w:sz w:val="18"/>
                <w:szCs w:val="18"/>
              </w:rPr>
            </w:pPr>
            <w:r w:rsidRPr="00F70E0C">
              <w:rPr>
                <w:sz w:val="18"/>
                <w:szCs w:val="18"/>
              </w:rPr>
              <w:t>2.</w:t>
            </w:r>
          </w:p>
          <w:p w:rsidR="00901A63" w:rsidRPr="00F70E0C" w:rsidRDefault="00901A63" w:rsidP="00852E91">
            <w:pPr>
              <w:ind w:left="0" w:firstLine="0"/>
              <w:jc w:val="center"/>
              <w:rPr>
                <w:sz w:val="18"/>
                <w:szCs w:val="18"/>
              </w:rPr>
            </w:pPr>
          </w:p>
          <w:p w:rsidR="00901A63" w:rsidRPr="00F70E0C" w:rsidRDefault="00901A63" w:rsidP="00852E91">
            <w:pPr>
              <w:ind w:left="0" w:firstLine="0"/>
              <w:jc w:val="center"/>
              <w:rPr>
                <w:sz w:val="18"/>
                <w:szCs w:val="18"/>
              </w:rPr>
            </w:pPr>
          </w:p>
          <w:p w:rsidR="00901A63" w:rsidRPr="00F70E0C" w:rsidRDefault="00901A63" w:rsidP="00852E91">
            <w:pPr>
              <w:ind w:left="0" w:firstLine="0"/>
              <w:jc w:val="center"/>
              <w:rPr>
                <w:sz w:val="18"/>
                <w:szCs w:val="18"/>
              </w:rPr>
            </w:pPr>
          </w:p>
          <w:p w:rsidR="00901A63" w:rsidRPr="00F70E0C" w:rsidRDefault="00901A63" w:rsidP="00852E91">
            <w:pPr>
              <w:ind w:left="0" w:firstLine="0"/>
              <w:jc w:val="center"/>
              <w:rPr>
                <w:sz w:val="18"/>
                <w:szCs w:val="18"/>
              </w:rPr>
            </w:pPr>
          </w:p>
        </w:tc>
        <w:tc>
          <w:tcPr>
            <w:tcW w:w="2122" w:type="dxa"/>
          </w:tcPr>
          <w:p w:rsidR="00901A63" w:rsidRPr="00825A4D" w:rsidRDefault="00901A63" w:rsidP="00852E91">
            <w:pPr>
              <w:ind w:left="0" w:firstLine="0"/>
              <w:jc w:val="center"/>
              <w:rPr>
                <w:sz w:val="16"/>
              </w:rPr>
            </w:pPr>
            <w:r w:rsidRPr="001B1A60">
              <w:rPr>
                <w:sz w:val="18"/>
              </w:rPr>
              <w:t>HOD (Internal Member)</w:t>
            </w:r>
          </w:p>
        </w:tc>
        <w:tc>
          <w:tcPr>
            <w:tcW w:w="3544" w:type="dxa"/>
            <w:gridSpan w:val="2"/>
          </w:tcPr>
          <w:p w:rsidR="00901A63" w:rsidRDefault="00901A63" w:rsidP="00852E91">
            <w:pPr>
              <w:ind w:left="0" w:firstLine="0"/>
            </w:pPr>
          </w:p>
        </w:tc>
        <w:tc>
          <w:tcPr>
            <w:tcW w:w="1737" w:type="dxa"/>
          </w:tcPr>
          <w:p w:rsidR="00901A63" w:rsidRDefault="00901A63" w:rsidP="00852E91">
            <w:pPr>
              <w:ind w:left="0" w:firstLine="0"/>
            </w:pPr>
          </w:p>
        </w:tc>
        <w:tc>
          <w:tcPr>
            <w:tcW w:w="1382" w:type="dxa"/>
          </w:tcPr>
          <w:p w:rsidR="00901A63" w:rsidRDefault="00901A63" w:rsidP="00852E91">
            <w:pPr>
              <w:ind w:left="0" w:firstLine="0"/>
            </w:pPr>
          </w:p>
        </w:tc>
      </w:tr>
      <w:tr w:rsidR="00901A63" w:rsidTr="00901A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693"/>
        </w:trPr>
        <w:tc>
          <w:tcPr>
            <w:tcW w:w="571" w:type="dxa"/>
          </w:tcPr>
          <w:p w:rsidR="00901A63" w:rsidRPr="00F70E0C" w:rsidRDefault="00901A63" w:rsidP="00852E91">
            <w:pPr>
              <w:ind w:left="0" w:firstLine="0"/>
              <w:jc w:val="center"/>
              <w:rPr>
                <w:sz w:val="18"/>
                <w:szCs w:val="18"/>
              </w:rPr>
            </w:pPr>
            <w:r w:rsidRPr="00F70E0C">
              <w:rPr>
                <w:sz w:val="18"/>
                <w:szCs w:val="18"/>
              </w:rPr>
              <w:t>3.</w:t>
            </w:r>
          </w:p>
          <w:p w:rsidR="00901A63" w:rsidRPr="00F70E0C" w:rsidRDefault="00901A63" w:rsidP="00852E91">
            <w:pPr>
              <w:ind w:left="0" w:firstLine="0"/>
              <w:jc w:val="center"/>
              <w:rPr>
                <w:sz w:val="18"/>
                <w:szCs w:val="18"/>
              </w:rPr>
            </w:pPr>
          </w:p>
          <w:p w:rsidR="00901A63" w:rsidRPr="00F70E0C" w:rsidRDefault="00901A63" w:rsidP="00852E91">
            <w:pPr>
              <w:ind w:left="0" w:firstLine="0"/>
              <w:jc w:val="center"/>
              <w:rPr>
                <w:sz w:val="18"/>
                <w:szCs w:val="18"/>
              </w:rPr>
            </w:pPr>
          </w:p>
          <w:p w:rsidR="00901A63" w:rsidRPr="00F70E0C" w:rsidRDefault="00901A63" w:rsidP="00852E91">
            <w:pPr>
              <w:ind w:left="0" w:firstLine="0"/>
              <w:jc w:val="center"/>
              <w:rPr>
                <w:sz w:val="18"/>
                <w:szCs w:val="18"/>
              </w:rPr>
            </w:pPr>
          </w:p>
          <w:p w:rsidR="00901A63" w:rsidRPr="00F70E0C" w:rsidRDefault="00901A63" w:rsidP="00852E91">
            <w:pPr>
              <w:ind w:left="0" w:firstLine="0"/>
              <w:jc w:val="center"/>
              <w:rPr>
                <w:sz w:val="18"/>
                <w:szCs w:val="18"/>
              </w:rPr>
            </w:pPr>
          </w:p>
        </w:tc>
        <w:tc>
          <w:tcPr>
            <w:tcW w:w="2122" w:type="dxa"/>
          </w:tcPr>
          <w:p w:rsidR="00901A63" w:rsidRPr="001B1A60" w:rsidRDefault="00901A63" w:rsidP="00852E91">
            <w:pPr>
              <w:ind w:left="0" w:firstLine="0"/>
              <w:jc w:val="center"/>
              <w:rPr>
                <w:sz w:val="18"/>
              </w:rPr>
            </w:pPr>
            <w:r w:rsidRPr="001B1A60">
              <w:rPr>
                <w:sz w:val="18"/>
              </w:rPr>
              <w:t xml:space="preserve">Subject Expert </w:t>
            </w:r>
          </w:p>
          <w:p w:rsidR="00901A63" w:rsidRPr="00825A4D" w:rsidRDefault="00901A63" w:rsidP="00852E91">
            <w:pPr>
              <w:ind w:left="0" w:firstLine="0"/>
              <w:jc w:val="center"/>
              <w:rPr>
                <w:sz w:val="16"/>
              </w:rPr>
            </w:pPr>
            <w:r w:rsidRPr="001B1A60">
              <w:rPr>
                <w:sz w:val="18"/>
              </w:rPr>
              <w:t>(External Member)</w:t>
            </w:r>
          </w:p>
        </w:tc>
        <w:tc>
          <w:tcPr>
            <w:tcW w:w="3544" w:type="dxa"/>
            <w:gridSpan w:val="2"/>
          </w:tcPr>
          <w:p w:rsidR="00901A63" w:rsidRDefault="00901A63" w:rsidP="00852E91">
            <w:pPr>
              <w:ind w:left="0" w:firstLine="0"/>
            </w:pPr>
          </w:p>
        </w:tc>
        <w:tc>
          <w:tcPr>
            <w:tcW w:w="1737" w:type="dxa"/>
          </w:tcPr>
          <w:p w:rsidR="00901A63" w:rsidRDefault="00901A63" w:rsidP="00852E91">
            <w:pPr>
              <w:ind w:left="0" w:firstLine="0"/>
            </w:pPr>
          </w:p>
        </w:tc>
        <w:tc>
          <w:tcPr>
            <w:tcW w:w="1382" w:type="dxa"/>
          </w:tcPr>
          <w:p w:rsidR="00901A63" w:rsidRDefault="00901A63" w:rsidP="00852E91">
            <w:pPr>
              <w:ind w:left="0" w:firstLine="0"/>
            </w:pPr>
          </w:p>
        </w:tc>
      </w:tr>
    </w:tbl>
    <w:p w:rsidR="00670BC5" w:rsidRPr="00670BC5" w:rsidRDefault="00670BC5" w:rsidP="00797F50">
      <w:pPr>
        <w:ind w:left="142" w:firstLine="0"/>
        <w:rPr>
          <w:rFonts w:cstheme="minorHAnsi"/>
          <w:b/>
          <w:sz w:val="12"/>
          <w:u w:val="single"/>
        </w:rPr>
      </w:pPr>
    </w:p>
    <w:p w:rsidR="00F357E4" w:rsidRDefault="00F357E4" w:rsidP="00F357E4">
      <w:pPr>
        <w:ind w:hanging="578"/>
      </w:pPr>
    </w:p>
    <w:p w:rsidR="00F357E4" w:rsidRDefault="00F357E4" w:rsidP="00F357E4">
      <w:pPr>
        <w:ind w:hanging="578"/>
      </w:pPr>
    </w:p>
    <w:p w:rsidR="003B5252" w:rsidRDefault="003B5252" w:rsidP="00F357E4">
      <w:pPr>
        <w:ind w:hanging="578"/>
      </w:pPr>
    </w:p>
    <w:p w:rsidR="00797F50" w:rsidRDefault="00797F50" w:rsidP="00F357E4">
      <w:pPr>
        <w:ind w:hanging="578"/>
      </w:pPr>
    </w:p>
    <w:p w:rsidR="00F357E4" w:rsidRPr="00926916" w:rsidRDefault="00F357E4" w:rsidP="00F357E4">
      <w:pPr>
        <w:ind w:right="-472" w:hanging="578"/>
        <w:rPr>
          <w:b/>
          <w:sz w:val="20"/>
        </w:rPr>
      </w:pPr>
      <w:r w:rsidRPr="00926916">
        <w:rPr>
          <w:b/>
          <w:sz w:val="20"/>
        </w:rPr>
        <w:t xml:space="preserve">Signature of the Supervisor (with date)                                                       </w:t>
      </w:r>
      <w:r w:rsidR="00926916">
        <w:rPr>
          <w:b/>
          <w:sz w:val="20"/>
        </w:rPr>
        <w:t xml:space="preserve">                    </w:t>
      </w:r>
      <w:r w:rsidR="00011C00" w:rsidRPr="00926916">
        <w:rPr>
          <w:b/>
          <w:sz w:val="20"/>
        </w:rPr>
        <w:t xml:space="preserve"> </w:t>
      </w:r>
      <w:r w:rsidRPr="00926916">
        <w:rPr>
          <w:b/>
          <w:sz w:val="20"/>
        </w:rPr>
        <w:t>Signature of the HOD (with date)</w:t>
      </w:r>
    </w:p>
    <w:p w:rsidR="00F357E4" w:rsidRPr="00926916" w:rsidRDefault="00F357E4" w:rsidP="00F357E4">
      <w:pPr>
        <w:ind w:hanging="578"/>
        <w:rPr>
          <w:sz w:val="20"/>
        </w:rPr>
      </w:pPr>
    </w:p>
    <w:p w:rsidR="00A42D16" w:rsidRDefault="00A42D16" w:rsidP="00243A33">
      <w:pPr>
        <w:ind w:left="142" w:firstLine="578"/>
        <w:jc w:val="both"/>
        <w:rPr>
          <w:rFonts w:cstheme="minorHAnsi"/>
          <w:b/>
          <w:sz w:val="20"/>
        </w:rPr>
      </w:pPr>
    </w:p>
    <w:p w:rsidR="00C502FE" w:rsidRDefault="00C502FE" w:rsidP="00A42D16">
      <w:pPr>
        <w:ind w:left="142" w:firstLine="0"/>
        <w:jc w:val="both"/>
        <w:rPr>
          <w:sz w:val="20"/>
          <w:szCs w:val="18"/>
        </w:rPr>
      </w:pPr>
    </w:p>
    <w:p w:rsidR="003B7DE1" w:rsidRPr="005756B8" w:rsidRDefault="000901AB" w:rsidP="00FF10DE">
      <w:pPr>
        <w:ind w:left="142" w:firstLine="0"/>
        <w:jc w:val="both"/>
        <w:rPr>
          <w:rFonts w:ascii="Bodoni MT" w:hAnsi="Bodoni MT" w:cs="Calibri"/>
          <w:b/>
          <w:sz w:val="24"/>
        </w:rPr>
      </w:pPr>
      <w:r>
        <w:rPr>
          <w:sz w:val="20"/>
          <w:szCs w:val="18"/>
        </w:rPr>
        <w:t>T</w:t>
      </w:r>
      <w:r w:rsidR="00A42D16" w:rsidRPr="00926916">
        <w:rPr>
          <w:sz w:val="20"/>
          <w:szCs w:val="18"/>
        </w:rPr>
        <w:t>he duly filled and signed form should be sent to “</w:t>
      </w:r>
      <w:r w:rsidR="00A42D16" w:rsidRPr="00926916">
        <w:rPr>
          <w:b/>
          <w:sz w:val="20"/>
          <w:szCs w:val="18"/>
        </w:rPr>
        <w:t>The Research Coordinator, Periyar University, Salem-636011</w:t>
      </w:r>
      <w:r w:rsidR="00A42D16" w:rsidRPr="00926916">
        <w:rPr>
          <w:sz w:val="20"/>
          <w:szCs w:val="18"/>
        </w:rPr>
        <w:t>” for further approval.</w:t>
      </w:r>
    </w:p>
    <w:sectPr w:rsidR="003B7DE1" w:rsidRPr="005756B8" w:rsidSect="00625E9B">
      <w:pgSz w:w="11906" w:h="16838"/>
      <w:pgMar w:top="709" w:right="991" w:bottom="993"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4642" w:rsidRDefault="00154642" w:rsidP="00B90311">
      <w:r>
        <w:separator/>
      </w:r>
    </w:p>
  </w:endnote>
  <w:endnote w:type="continuationSeparator" w:id="1">
    <w:p w:rsidR="00154642" w:rsidRDefault="00154642" w:rsidP="00B9031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4642" w:rsidRDefault="00154642" w:rsidP="00B90311">
      <w:r>
        <w:separator/>
      </w:r>
    </w:p>
  </w:footnote>
  <w:footnote w:type="continuationSeparator" w:id="1">
    <w:p w:rsidR="00154642" w:rsidRDefault="00154642" w:rsidP="00B903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43C986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1409562A"/>
    <w:multiLevelType w:val="hybridMultilevel"/>
    <w:tmpl w:val="55FC30FE"/>
    <w:lvl w:ilvl="0" w:tplc="DC3205AE">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B0C5071"/>
    <w:multiLevelType w:val="hybridMultilevel"/>
    <w:tmpl w:val="59744C3A"/>
    <w:lvl w:ilvl="0" w:tplc="B7B662C4">
      <w:start w:val="1"/>
      <w:numFmt w:val="decimal"/>
      <w:lvlText w:val="%1."/>
      <w:lvlJc w:val="left"/>
      <w:pPr>
        <w:ind w:left="1102" w:hanging="360"/>
      </w:pPr>
      <w:rPr>
        <w:rFonts w:hint="default"/>
      </w:rPr>
    </w:lvl>
    <w:lvl w:ilvl="1" w:tplc="04090019" w:tentative="1">
      <w:start w:val="1"/>
      <w:numFmt w:val="lowerLetter"/>
      <w:lvlText w:val="%2."/>
      <w:lvlJc w:val="left"/>
      <w:pPr>
        <w:ind w:left="1822" w:hanging="360"/>
      </w:pPr>
    </w:lvl>
    <w:lvl w:ilvl="2" w:tplc="0409001B" w:tentative="1">
      <w:start w:val="1"/>
      <w:numFmt w:val="lowerRoman"/>
      <w:lvlText w:val="%3."/>
      <w:lvlJc w:val="right"/>
      <w:pPr>
        <w:ind w:left="2542" w:hanging="180"/>
      </w:pPr>
    </w:lvl>
    <w:lvl w:ilvl="3" w:tplc="0409000F" w:tentative="1">
      <w:start w:val="1"/>
      <w:numFmt w:val="decimal"/>
      <w:lvlText w:val="%4."/>
      <w:lvlJc w:val="left"/>
      <w:pPr>
        <w:ind w:left="3262" w:hanging="360"/>
      </w:pPr>
    </w:lvl>
    <w:lvl w:ilvl="4" w:tplc="04090019" w:tentative="1">
      <w:start w:val="1"/>
      <w:numFmt w:val="lowerLetter"/>
      <w:lvlText w:val="%5."/>
      <w:lvlJc w:val="left"/>
      <w:pPr>
        <w:ind w:left="3982" w:hanging="360"/>
      </w:pPr>
    </w:lvl>
    <w:lvl w:ilvl="5" w:tplc="0409001B" w:tentative="1">
      <w:start w:val="1"/>
      <w:numFmt w:val="lowerRoman"/>
      <w:lvlText w:val="%6."/>
      <w:lvlJc w:val="right"/>
      <w:pPr>
        <w:ind w:left="4702" w:hanging="180"/>
      </w:pPr>
    </w:lvl>
    <w:lvl w:ilvl="6" w:tplc="0409000F" w:tentative="1">
      <w:start w:val="1"/>
      <w:numFmt w:val="decimal"/>
      <w:lvlText w:val="%7."/>
      <w:lvlJc w:val="left"/>
      <w:pPr>
        <w:ind w:left="5422" w:hanging="360"/>
      </w:pPr>
    </w:lvl>
    <w:lvl w:ilvl="7" w:tplc="04090019" w:tentative="1">
      <w:start w:val="1"/>
      <w:numFmt w:val="lowerLetter"/>
      <w:lvlText w:val="%8."/>
      <w:lvlJc w:val="left"/>
      <w:pPr>
        <w:ind w:left="6142" w:hanging="360"/>
      </w:pPr>
    </w:lvl>
    <w:lvl w:ilvl="8" w:tplc="0409001B" w:tentative="1">
      <w:start w:val="1"/>
      <w:numFmt w:val="lowerRoman"/>
      <w:lvlText w:val="%9."/>
      <w:lvlJc w:val="right"/>
      <w:pPr>
        <w:ind w:left="6862" w:hanging="180"/>
      </w:pPr>
    </w:lvl>
  </w:abstractNum>
  <w:abstractNum w:abstractNumId="3">
    <w:nsid w:val="552D79D8"/>
    <w:multiLevelType w:val="hybridMultilevel"/>
    <w:tmpl w:val="31A4A5B8"/>
    <w:lvl w:ilvl="0" w:tplc="738659BE">
      <w:start w:val="5"/>
      <w:numFmt w:val="bullet"/>
      <w:lvlText w:val=""/>
      <w:lvlJc w:val="left"/>
      <w:pPr>
        <w:ind w:left="1080" w:hanging="360"/>
      </w:pPr>
      <w:rPr>
        <w:rFonts w:ascii="Symbol" w:eastAsia="Calibri" w:hAnsi="Symbol" w:cs="Arial" w:hint="default"/>
        <w:sz w:val="2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75627BA2"/>
    <w:multiLevelType w:val="hybridMultilevel"/>
    <w:tmpl w:val="35A44BA2"/>
    <w:lvl w:ilvl="0" w:tplc="B288B138">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hdrShapeDefaults>
    <o:shapedefaults v:ext="edit" spidmax="91138"/>
  </w:hdrShapeDefaults>
  <w:footnotePr>
    <w:footnote w:id="0"/>
    <w:footnote w:id="1"/>
  </w:footnotePr>
  <w:endnotePr>
    <w:endnote w:id="0"/>
    <w:endnote w:id="1"/>
  </w:endnotePr>
  <w:compat/>
  <w:rsids>
    <w:rsidRoot w:val="007D1DFF"/>
    <w:rsid w:val="00004B20"/>
    <w:rsid w:val="00006885"/>
    <w:rsid w:val="00011C00"/>
    <w:rsid w:val="00012438"/>
    <w:rsid w:val="000136D8"/>
    <w:rsid w:val="00015633"/>
    <w:rsid w:val="00016669"/>
    <w:rsid w:val="00026090"/>
    <w:rsid w:val="00034335"/>
    <w:rsid w:val="0005364B"/>
    <w:rsid w:val="00060FEA"/>
    <w:rsid w:val="0006168A"/>
    <w:rsid w:val="00065734"/>
    <w:rsid w:val="00072441"/>
    <w:rsid w:val="00074F34"/>
    <w:rsid w:val="00081771"/>
    <w:rsid w:val="00083F7C"/>
    <w:rsid w:val="000901AB"/>
    <w:rsid w:val="0009098B"/>
    <w:rsid w:val="000944EF"/>
    <w:rsid w:val="000A752F"/>
    <w:rsid w:val="000B1C1A"/>
    <w:rsid w:val="000B34CE"/>
    <w:rsid w:val="000B4DE2"/>
    <w:rsid w:val="000B5DA5"/>
    <w:rsid w:val="000C3782"/>
    <w:rsid w:val="000D35D7"/>
    <w:rsid w:val="000E5AAB"/>
    <w:rsid w:val="000E7389"/>
    <w:rsid w:val="000E73A0"/>
    <w:rsid w:val="000F29BA"/>
    <w:rsid w:val="000F416E"/>
    <w:rsid w:val="00121A0D"/>
    <w:rsid w:val="00121BD5"/>
    <w:rsid w:val="001240EB"/>
    <w:rsid w:val="00125F5F"/>
    <w:rsid w:val="00132007"/>
    <w:rsid w:val="00133A0D"/>
    <w:rsid w:val="00144FB4"/>
    <w:rsid w:val="00154642"/>
    <w:rsid w:val="001626C5"/>
    <w:rsid w:val="00172D13"/>
    <w:rsid w:val="00193990"/>
    <w:rsid w:val="001A180B"/>
    <w:rsid w:val="001A1E59"/>
    <w:rsid w:val="001B01F4"/>
    <w:rsid w:val="001B1A60"/>
    <w:rsid w:val="001B2B9C"/>
    <w:rsid w:val="001C31EC"/>
    <w:rsid w:val="001C70A2"/>
    <w:rsid w:val="001C7AAD"/>
    <w:rsid w:val="0021068A"/>
    <w:rsid w:val="00230D45"/>
    <w:rsid w:val="002314B2"/>
    <w:rsid w:val="00243A33"/>
    <w:rsid w:val="00250941"/>
    <w:rsid w:val="00254256"/>
    <w:rsid w:val="00262CB8"/>
    <w:rsid w:val="002759F8"/>
    <w:rsid w:val="00277940"/>
    <w:rsid w:val="00285E18"/>
    <w:rsid w:val="00296E3E"/>
    <w:rsid w:val="002A4A0F"/>
    <w:rsid w:val="002C315A"/>
    <w:rsid w:val="002D65C9"/>
    <w:rsid w:val="002E7AB1"/>
    <w:rsid w:val="002F14A1"/>
    <w:rsid w:val="002F2812"/>
    <w:rsid w:val="002F5112"/>
    <w:rsid w:val="0030498E"/>
    <w:rsid w:val="003050A7"/>
    <w:rsid w:val="00312A6B"/>
    <w:rsid w:val="00313726"/>
    <w:rsid w:val="00325231"/>
    <w:rsid w:val="00332C0E"/>
    <w:rsid w:val="00335BCD"/>
    <w:rsid w:val="003527F7"/>
    <w:rsid w:val="00360B1B"/>
    <w:rsid w:val="0037364E"/>
    <w:rsid w:val="003748F8"/>
    <w:rsid w:val="00377291"/>
    <w:rsid w:val="00377A11"/>
    <w:rsid w:val="003910C7"/>
    <w:rsid w:val="0039192D"/>
    <w:rsid w:val="0039683A"/>
    <w:rsid w:val="003A16F5"/>
    <w:rsid w:val="003B0E9B"/>
    <w:rsid w:val="003B3F6A"/>
    <w:rsid w:val="003B5252"/>
    <w:rsid w:val="003B7DE1"/>
    <w:rsid w:val="003E05EB"/>
    <w:rsid w:val="003E4868"/>
    <w:rsid w:val="003E5024"/>
    <w:rsid w:val="003E51B9"/>
    <w:rsid w:val="003E54C2"/>
    <w:rsid w:val="003E6615"/>
    <w:rsid w:val="003F158A"/>
    <w:rsid w:val="003F333B"/>
    <w:rsid w:val="00412488"/>
    <w:rsid w:val="00413A06"/>
    <w:rsid w:val="00413AB3"/>
    <w:rsid w:val="00417B36"/>
    <w:rsid w:val="0042535A"/>
    <w:rsid w:val="00427E29"/>
    <w:rsid w:val="0043326E"/>
    <w:rsid w:val="00457CDD"/>
    <w:rsid w:val="004615CC"/>
    <w:rsid w:val="00463279"/>
    <w:rsid w:val="00463A6F"/>
    <w:rsid w:val="00476001"/>
    <w:rsid w:val="00480517"/>
    <w:rsid w:val="0049032E"/>
    <w:rsid w:val="00492059"/>
    <w:rsid w:val="00494E4F"/>
    <w:rsid w:val="00497949"/>
    <w:rsid w:val="004A0607"/>
    <w:rsid w:val="004A2CD8"/>
    <w:rsid w:val="004B10A9"/>
    <w:rsid w:val="004C0D19"/>
    <w:rsid w:val="004D1C78"/>
    <w:rsid w:val="004E33BD"/>
    <w:rsid w:val="004F126E"/>
    <w:rsid w:val="004F590F"/>
    <w:rsid w:val="004F7B27"/>
    <w:rsid w:val="00504D63"/>
    <w:rsid w:val="005078B9"/>
    <w:rsid w:val="00515EFC"/>
    <w:rsid w:val="00522BF0"/>
    <w:rsid w:val="00523E8B"/>
    <w:rsid w:val="0054384B"/>
    <w:rsid w:val="00543A0A"/>
    <w:rsid w:val="00555318"/>
    <w:rsid w:val="0055570D"/>
    <w:rsid w:val="00557E65"/>
    <w:rsid w:val="005638A5"/>
    <w:rsid w:val="005700D1"/>
    <w:rsid w:val="005729CA"/>
    <w:rsid w:val="0057427E"/>
    <w:rsid w:val="005854E6"/>
    <w:rsid w:val="00585C16"/>
    <w:rsid w:val="00587D9D"/>
    <w:rsid w:val="005908D3"/>
    <w:rsid w:val="00595079"/>
    <w:rsid w:val="005A1A74"/>
    <w:rsid w:val="005A7AED"/>
    <w:rsid w:val="005B5473"/>
    <w:rsid w:val="005B5984"/>
    <w:rsid w:val="005C7D45"/>
    <w:rsid w:val="005D45B4"/>
    <w:rsid w:val="005E011D"/>
    <w:rsid w:val="00613699"/>
    <w:rsid w:val="00625E9B"/>
    <w:rsid w:val="006267F4"/>
    <w:rsid w:val="00635B2C"/>
    <w:rsid w:val="00635BD3"/>
    <w:rsid w:val="00644208"/>
    <w:rsid w:val="00647B63"/>
    <w:rsid w:val="00650D45"/>
    <w:rsid w:val="00661C85"/>
    <w:rsid w:val="006674C0"/>
    <w:rsid w:val="00667FB7"/>
    <w:rsid w:val="0067094E"/>
    <w:rsid w:val="00670BC5"/>
    <w:rsid w:val="006746A7"/>
    <w:rsid w:val="00674E20"/>
    <w:rsid w:val="00675635"/>
    <w:rsid w:val="00680855"/>
    <w:rsid w:val="00697AA8"/>
    <w:rsid w:val="00697B88"/>
    <w:rsid w:val="006A28AF"/>
    <w:rsid w:val="006A6A5A"/>
    <w:rsid w:val="006B0A68"/>
    <w:rsid w:val="006C35B1"/>
    <w:rsid w:val="006C5F2F"/>
    <w:rsid w:val="006C7A3F"/>
    <w:rsid w:val="006D1B70"/>
    <w:rsid w:val="006E3581"/>
    <w:rsid w:val="006F0C65"/>
    <w:rsid w:val="006F6CD1"/>
    <w:rsid w:val="006F7C2F"/>
    <w:rsid w:val="0070081C"/>
    <w:rsid w:val="00700DD0"/>
    <w:rsid w:val="00704FCA"/>
    <w:rsid w:val="00710D70"/>
    <w:rsid w:val="0073016C"/>
    <w:rsid w:val="00730628"/>
    <w:rsid w:val="00730C1D"/>
    <w:rsid w:val="00740567"/>
    <w:rsid w:val="00740B03"/>
    <w:rsid w:val="00741E63"/>
    <w:rsid w:val="00744282"/>
    <w:rsid w:val="00765304"/>
    <w:rsid w:val="007742CB"/>
    <w:rsid w:val="00781BEF"/>
    <w:rsid w:val="00794CFE"/>
    <w:rsid w:val="00797F50"/>
    <w:rsid w:val="007A3690"/>
    <w:rsid w:val="007B05BB"/>
    <w:rsid w:val="007D0F20"/>
    <w:rsid w:val="007D1DFF"/>
    <w:rsid w:val="007E1A6C"/>
    <w:rsid w:val="007F752D"/>
    <w:rsid w:val="007F7F8F"/>
    <w:rsid w:val="00812FDE"/>
    <w:rsid w:val="00812FF2"/>
    <w:rsid w:val="008435C1"/>
    <w:rsid w:val="0088367B"/>
    <w:rsid w:val="00885B6D"/>
    <w:rsid w:val="0088724E"/>
    <w:rsid w:val="00887368"/>
    <w:rsid w:val="008922C4"/>
    <w:rsid w:val="00896F61"/>
    <w:rsid w:val="008A3A03"/>
    <w:rsid w:val="008A4418"/>
    <w:rsid w:val="008A5961"/>
    <w:rsid w:val="008B2581"/>
    <w:rsid w:val="008B3CCC"/>
    <w:rsid w:val="008B550C"/>
    <w:rsid w:val="008C1C37"/>
    <w:rsid w:val="008C523E"/>
    <w:rsid w:val="008D0BD2"/>
    <w:rsid w:val="008D303C"/>
    <w:rsid w:val="008D5817"/>
    <w:rsid w:val="008E0800"/>
    <w:rsid w:val="008E0CEB"/>
    <w:rsid w:val="008E1320"/>
    <w:rsid w:val="008E634D"/>
    <w:rsid w:val="00901A63"/>
    <w:rsid w:val="00904177"/>
    <w:rsid w:val="009046FF"/>
    <w:rsid w:val="009147AA"/>
    <w:rsid w:val="00921447"/>
    <w:rsid w:val="00926916"/>
    <w:rsid w:val="00927F40"/>
    <w:rsid w:val="00930B42"/>
    <w:rsid w:val="009433FC"/>
    <w:rsid w:val="00951522"/>
    <w:rsid w:val="009551FB"/>
    <w:rsid w:val="0096382C"/>
    <w:rsid w:val="00964743"/>
    <w:rsid w:val="00966EBE"/>
    <w:rsid w:val="00967E97"/>
    <w:rsid w:val="009833AB"/>
    <w:rsid w:val="009934D3"/>
    <w:rsid w:val="009A1174"/>
    <w:rsid w:val="009A1EE3"/>
    <w:rsid w:val="009B1A3B"/>
    <w:rsid w:val="009B5A12"/>
    <w:rsid w:val="009B7D15"/>
    <w:rsid w:val="009D18D1"/>
    <w:rsid w:val="009D305D"/>
    <w:rsid w:val="009D319A"/>
    <w:rsid w:val="009E342D"/>
    <w:rsid w:val="009E62EB"/>
    <w:rsid w:val="009F0A64"/>
    <w:rsid w:val="009F424D"/>
    <w:rsid w:val="00A0623A"/>
    <w:rsid w:val="00A14FAD"/>
    <w:rsid w:val="00A332D7"/>
    <w:rsid w:val="00A369E9"/>
    <w:rsid w:val="00A40CBB"/>
    <w:rsid w:val="00A42D16"/>
    <w:rsid w:val="00A439EF"/>
    <w:rsid w:val="00A64B7C"/>
    <w:rsid w:val="00A71F6B"/>
    <w:rsid w:val="00A86CE4"/>
    <w:rsid w:val="00A87F99"/>
    <w:rsid w:val="00AA099D"/>
    <w:rsid w:val="00AA78D1"/>
    <w:rsid w:val="00AB00D6"/>
    <w:rsid w:val="00AB4073"/>
    <w:rsid w:val="00AB608F"/>
    <w:rsid w:val="00AE640C"/>
    <w:rsid w:val="00B07BA3"/>
    <w:rsid w:val="00B31AC6"/>
    <w:rsid w:val="00B345A4"/>
    <w:rsid w:val="00B36820"/>
    <w:rsid w:val="00B55281"/>
    <w:rsid w:val="00B7424F"/>
    <w:rsid w:val="00B76E3F"/>
    <w:rsid w:val="00B86811"/>
    <w:rsid w:val="00B87319"/>
    <w:rsid w:val="00B90311"/>
    <w:rsid w:val="00B918E3"/>
    <w:rsid w:val="00B926CF"/>
    <w:rsid w:val="00BA7654"/>
    <w:rsid w:val="00BB7850"/>
    <w:rsid w:val="00BC3864"/>
    <w:rsid w:val="00BC7B9A"/>
    <w:rsid w:val="00BE122F"/>
    <w:rsid w:val="00BE6614"/>
    <w:rsid w:val="00C00323"/>
    <w:rsid w:val="00C016B7"/>
    <w:rsid w:val="00C065E2"/>
    <w:rsid w:val="00C06CE4"/>
    <w:rsid w:val="00C07FCA"/>
    <w:rsid w:val="00C1711F"/>
    <w:rsid w:val="00C1745C"/>
    <w:rsid w:val="00C215BF"/>
    <w:rsid w:val="00C34AEC"/>
    <w:rsid w:val="00C36159"/>
    <w:rsid w:val="00C37FD6"/>
    <w:rsid w:val="00C40B9F"/>
    <w:rsid w:val="00C42CE2"/>
    <w:rsid w:val="00C4372E"/>
    <w:rsid w:val="00C45CA6"/>
    <w:rsid w:val="00C502FE"/>
    <w:rsid w:val="00C57EE0"/>
    <w:rsid w:val="00C70DC7"/>
    <w:rsid w:val="00C74A64"/>
    <w:rsid w:val="00C80F99"/>
    <w:rsid w:val="00C820AF"/>
    <w:rsid w:val="00C8383C"/>
    <w:rsid w:val="00CA67D6"/>
    <w:rsid w:val="00CA78CC"/>
    <w:rsid w:val="00CB10E6"/>
    <w:rsid w:val="00CB368E"/>
    <w:rsid w:val="00CC13CA"/>
    <w:rsid w:val="00CD7B0C"/>
    <w:rsid w:val="00CE4FBB"/>
    <w:rsid w:val="00CE72E5"/>
    <w:rsid w:val="00CF3B2A"/>
    <w:rsid w:val="00D01980"/>
    <w:rsid w:val="00D068C3"/>
    <w:rsid w:val="00D07F77"/>
    <w:rsid w:val="00D211A0"/>
    <w:rsid w:val="00D2538D"/>
    <w:rsid w:val="00D4153D"/>
    <w:rsid w:val="00D4327F"/>
    <w:rsid w:val="00D46E2C"/>
    <w:rsid w:val="00D53513"/>
    <w:rsid w:val="00D66A1E"/>
    <w:rsid w:val="00DA1DE8"/>
    <w:rsid w:val="00DA42C3"/>
    <w:rsid w:val="00DC18BF"/>
    <w:rsid w:val="00DC52BA"/>
    <w:rsid w:val="00DC6CBB"/>
    <w:rsid w:val="00DD100A"/>
    <w:rsid w:val="00DE00BC"/>
    <w:rsid w:val="00DF4334"/>
    <w:rsid w:val="00E04153"/>
    <w:rsid w:val="00E1678F"/>
    <w:rsid w:val="00E2095E"/>
    <w:rsid w:val="00E25CDF"/>
    <w:rsid w:val="00E37225"/>
    <w:rsid w:val="00E413D0"/>
    <w:rsid w:val="00E5053B"/>
    <w:rsid w:val="00E5261E"/>
    <w:rsid w:val="00E77513"/>
    <w:rsid w:val="00E90F69"/>
    <w:rsid w:val="00E93010"/>
    <w:rsid w:val="00E958C9"/>
    <w:rsid w:val="00E963CB"/>
    <w:rsid w:val="00EB4995"/>
    <w:rsid w:val="00EC15A8"/>
    <w:rsid w:val="00EC684C"/>
    <w:rsid w:val="00EC78CB"/>
    <w:rsid w:val="00EE4667"/>
    <w:rsid w:val="00EF167B"/>
    <w:rsid w:val="00EF44A4"/>
    <w:rsid w:val="00EF5A61"/>
    <w:rsid w:val="00F20322"/>
    <w:rsid w:val="00F266A7"/>
    <w:rsid w:val="00F357E4"/>
    <w:rsid w:val="00F40499"/>
    <w:rsid w:val="00F52352"/>
    <w:rsid w:val="00F60CD9"/>
    <w:rsid w:val="00F70E0C"/>
    <w:rsid w:val="00F71D9C"/>
    <w:rsid w:val="00F73666"/>
    <w:rsid w:val="00F76F25"/>
    <w:rsid w:val="00F81F33"/>
    <w:rsid w:val="00FA3757"/>
    <w:rsid w:val="00FB0B40"/>
    <w:rsid w:val="00FD0687"/>
    <w:rsid w:val="00FD14C5"/>
    <w:rsid w:val="00FD6591"/>
    <w:rsid w:val="00FD797A"/>
    <w:rsid w:val="00FD7C30"/>
    <w:rsid w:val="00FE081A"/>
    <w:rsid w:val="00FF00B9"/>
    <w:rsid w:val="00FF0EF1"/>
    <w:rsid w:val="00FF10DE"/>
    <w:rsid w:val="00FF46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1138"/>
    <o:shapelayout v:ext="edit">
      <o:idmap v:ext="edit" data="1"/>
      <o:rules v:ext="edit">
        <o:r id="V:Rule8" type="connector" idref="#_x0000_s1074"/>
        <o:r id="V:Rule9" type="connector" idref="#_x0000_s10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F69"/>
    <w:pPr>
      <w:spacing w:after="0" w:line="240" w:lineRule="auto"/>
      <w:ind w:left="720" w:hanging="360"/>
    </w:pPr>
    <w:rPr>
      <w:lang w:val="en-US"/>
    </w:rPr>
  </w:style>
  <w:style w:type="paragraph" w:styleId="Heading7">
    <w:name w:val="heading 7"/>
    <w:basedOn w:val="Normal"/>
    <w:next w:val="Normal"/>
    <w:link w:val="Heading7Char"/>
    <w:qFormat/>
    <w:rsid w:val="004F7B27"/>
    <w:pPr>
      <w:keepNext/>
      <w:ind w:left="0"/>
      <w:jc w:val="both"/>
      <w:outlineLvl w:val="6"/>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4F7B27"/>
    <w:rPr>
      <w:rFonts w:ascii="Times New Roman" w:eastAsia="Times New Roman" w:hAnsi="Times New Roman" w:cs="Times New Roman"/>
      <w:sz w:val="28"/>
      <w:szCs w:val="24"/>
      <w:lang w:val="en-US"/>
    </w:rPr>
  </w:style>
  <w:style w:type="paragraph" w:styleId="Header">
    <w:name w:val="header"/>
    <w:basedOn w:val="Normal"/>
    <w:link w:val="HeaderChar"/>
    <w:uiPriority w:val="99"/>
    <w:unhideWhenUsed/>
    <w:rsid w:val="004F7B27"/>
    <w:pPr>
      <w:tabs>
        <w:tab w:val="center" w:pos="4680"/>
        <w:tab w:val="right" w:pos="9360"/>
      </w:tabs>
      <w:ind w:left="0"/>
    </w:pPr>
  </w:style>
  <w:style w:type="character" w:customStyle="1" w:styleId="HeaderChar">
    <w:name w:val="Header Char"/>
    <w:basedOn w:val="DefaultParagraphFont"/>
    <w:link w:val="Header"/>
    <w:uiPriority w:val="99"/>
    <w:rsid w:val="004F7B27"/>
    <w:rPr>
      <w:lang w:val="en-US"/>
    </w:rPr>
  </w:style>
  <w:style w:type="paragraph" w:styleId="Footer">
    <w:name w:val="footer"/>
    <w:basedOn w:val="Normal"/>
    <w:link w:val="FooterChar"/>
    <w:uiPriority w:val="99"/>
    <w:unhideWhenUsed/>
    <w:rsid w:val="004F7B27"/>
    <w:pPr>
      <w:tabs>
        <w:tab w:val="center" w:pos="4680"/>
        <w:tab w:val="right" w:pos="9360"/>
      </w:tabs>
    </w:pPr>
  </w:style>
  <w:style w:type="character" w:customStyle="1" w:styleId="FooterChar">
    <w:name w:val="Footer Char"/>
    <w:basedOn w:val="DefaultParagraphFont"/>
    <w:link w:val="Footer"/>
    <w:uiPriority w:val="99"/>
    <w:rsid w:val="004F7B27"/>
    <w:rPr>
      <w:lang w:val="en-US"/>
    </w:rPr>
  </w:style>
  <w:style w:type="paragraph" w:styleId="Caption">
    <w:name w:val="caption"/>
    <w:basedOn w:val="Normal"/>
    <w:next w:val="Normal"/>
    <w:qFormat/>
    <w:rsid w:val="004F7B27"/>
    <w:pPr>
      <w:ind w:left="0" w:firstLine="720"/>
      <w:jc w:val="center"/>
    </w:pPr>
    <w:rPr>
      <w:rFonts w:ascii="Times New Roman" w:eastAsia="Times New Roman" w:hAnsi="Times New Roman" w:cs="Times New Roman"/>
      <w:b/>
      <w:bCs/>
      <w:sz w:val="40"/>
      <w:szCs w:val="24"/>
    </w:rPr>
  </w:style>
  <w:style w:type="table" w:styleId="TableGrid">
    <w:name w:val="Table Grid"/>
    <w:basedOn w:val="TableNormal"/>
    <w:uiPriority w:val="59"/>
    <w:rsid w:val="004F7B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5261E"/>
    <w:pPr>
      <w:contextualSpacing/>
    </w:pPr>
  </w:style>
  <w:style w:type="paragraph" w:styleId="BalloonText">
    <w:name w:val="Balloon Text"/>
    <w:basedOn w:val="Normal"/>
    <w:link w:val="BalloonTextChar"/>
    <w:uiPriority w:val="99"/>
    <w:semiHidden/>
    <w:unhideWhenUsed/>
    <w:rsid w:val="008A5961"/>
    <w:rPr>
      <w:rFonts w:ascii="Tahoma" w:hAnsi="Tahoma" w:cs="Tahoma"/>
      <w:sz w:val="16"/>
      <w:szCs w:val="16"/>
    </w:rPr>
  </w:style>
  <w:style w:type="character" w:customStyle="1" w:styleId="BalloonTextChar">
    <w:name w:val="Balloon Text Char"/>
    <w:basedOn w:val="DefaultParagraphFont"/>
    <w:link w:val="BalloonText"/>
    <w:uiPriority w:val="99"/>
    <w:semiHidden/>
    <w:rsid w:val="008A5961"/>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986741980">
      <w:bodyDiv w:val="1"/>
      <w:marLeft w:val="0"/>
      <w:marRight w:val="0"/>
      <w:marTop w:val="0"/>
      <w:marBottom w:val="0"/>
      <w:divBdr>
        <w:top w:val="none" w:sz="0" w:space="0" w:color="auto"/>
        <w:left w:val="none" w:sz="0" w:space="0" w:color="auto"/>
        <w:bottom w:val="none" w:sz="0" w:space="0" w:color="auto"/>
        <w:right w:val="none" w:sz="0" w:space="0" w:color="auto"/>
      </w:divBdr>
    </w:div>
    <w:div w:id="129567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F78A9-A961-44D9-8E43-ABC4094FC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cp:lastPrinted>2021-01-25T09:28:00Z</cp:lastPrinted>
  <dcterms:created xsi:type="dcterms:W3CDTF">2022-11-02T09:35:00Z</dcterms:created>
  <dcterms:modified xsi:type="dcterms:W3CDTF">2022-11-03T07:05:00Z</dcterms:modified>
</cp:coreProperties>
</file>