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22B" w:rsidRDefault="00625EAC">
      <w:pPr>
        <w:rPr>
          <w:lang w:val="en-US"/>
        </w:rPr>
      </w:pPr>
      <w:r>
        <w:t xml:space="preserve">Формат </w:t>
      </w:r>
      <w:proofErr w:type="spellStart"/>
      <w:r>
        <w:t>emb</w:t>
      </w:r>
      <w:proofErr w:type="spellEnd"/>
      <w:r>
        <w:t xml:space="preserve"> 1.5</w:t>
      </w:r>
      <w:proofErr w:type="gramStart"/>
      <w:r>
        <w:br/>
        <w:t>К</w:t>
      </w:r>
      <w:proofErr w:type="gramEnd"/>
      <w:r>
        <w:t>ак можно меньше смен цвета</w:t>
      </w:r>
      <w:r>
        <w:br/>
        <w:t>Как можно меньше обрезок</w:t>
      </w:r>
      <w:r>
        <w:br/>
        <w:t>Объекты перед которыми были обрезки должны начинаться в самых жирных частях (чтобы торчащий кончик зашился)</w:t>
      </w:r>
      <w:r>
        <w:br/>
        <w:t>Протяжки не допускаются</w:t>
      </w:r>
      <w:r>
        <w:br/>
        <w:t>Если между объектами меньше 2 мм, то делаем соединение строчкой с длиной стежка 0.8 мм (в идеале, чтобы эта строчка утонула в татами)</w:t>
      </w:r>
      <w:r>
        <w:br/>
        <w:t xml:space="preserve">Цвета подобрать по палитре </w:t>
      </w:r>
      <w:proofErr w:type="spellStart"/>
      <w:r>
        <w:t>Gunold</w:t>
      </w:r>
      <w:proofErr w:type="spellEnd"/>
      <w:r>
        <w:t xml:space="preserve"> </w:t>
      </w:r>
      <w:proofErr w:type="spellStart"/>
      <w:r>
        <w:t>Sulky</w:t>
      </w:r>
      <w:proofErr w:type="spellEnd"/>
      <w:r>
        <w:br/>
        <w:t xml:space="preserve">Заполнять дизайн </w:t>
      </w:r>
      <w:proofErr w:type="spellStart"/>
      <w:r>
        <w:t>пропертиз</w:t>
      </w:r>
      <w:proofErr w:type="spellEnd"/>
      <w:r>
        <w:t xml:space="preserve"> (на чём вышиваем, что подкладываем)</w:t>
      </w:r>
      <w:r>
        <w:br/>
      </w:r>
      <w:proofErr w:type="spellStart"/>
      <w:r>
        <w:t>Отцентровывать</w:t>
      </w:r>
      <w:proofErr w:type="spellEnd"/>
      <w:r>
        <w:t xml:space="preserve"> дизайн</w:t>
      </w:r>
      <w:proofErr w:type="gramStart"/>
      <w:r>
        <w:br/>
        <w:t>У</w:t>
      </w:r>
      <w:proofErr w:type="gramEnd"/>
      <w:r>
        <w:t xml:space="preserve"> окантовки нашивки филс авто-110, сатинов 3</w:t>
      </w:r>
      <w:r>
        <w:br/>
        <w:t>Татами делать в большинстве случаев с сатиновой окантовкой</w:t>
      </w:r>
      <w:r>
        <w:br/>
        <w:t xml:space="preserve">Не злоупотреблять </w:t>
      </w:r>
      <w:proofErr w:type="spellStart"/>
      <w:r>
        <w:t>бранчингом</w:t>
      </w:r>
      <w:proofErr w:type="spellEnd"/>
      <w:r>
        <w:t xml:space="preserve"> и </w:t>
      </w:r>
      <w:proofErr w:type="spellStart"/>
      <w:r>
        <w:t>автоножом</w:t>
      </w:r>
      <w:proofErr w:type="spellEnd"/>
    </w:p>
    <w:p w:rsidR="00625EAC" w:rsidRPr="00625EAC" w:rsidRDefault="00625EAC">
      <w:bookmarkStart w:id="0" w:name="_GoBack"/>
      <w:bookmarkEnd w:id="0"/>
      <w:r>
        <w:t>Во вкладке "</w:t>
      </w:r>
      <w:proofErr w:type="spellStart"/>
      <w:r>
        <w:t>File</w:t>
      </w:r>
      <w:proofErr w:type="spellEnd"/>
      <w:r>
        <w:t xml:space="preserve"> -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" следует писать, на каком материале делается вышивка (это отражено в файле с информацией о задании, который должны присылать вместе с эскизом). Например, если это вышивка на рубашке-поло, то мы пишем: </w:t>
      </w:r>
      <w:r>
        <w:br/>
        <w:t>"ВЫШИВКА НА БЕЛОЙ РУБАШКЕ-ПОЛО</w:t>
      </w:r>
      <w:r>
        <w:br/>
        <w:t>1 СЛОЙ ФЛИЗЕЛИНА"</w:t>
      </w:r>
      <w:r>
        <w:br/>
        <w:t>или если это нашивка:</w:t>
      </w:r>
      <w:r>
        <w:br/>
        <w:t>"НАШИВКИ, 10 ШТ.</w:t>
      </w:r>
      <w:r>
        <w:br/>
        <w:t>БЕЛЫЙ НЕЙЛОН</w:t>
      </w:r>
      <w:r>
        <w:br/>
        <w:t>1 СЛОЙ БЕЛОГО СПАНБОНДА"</w:t>
      </w:r>
      <w:r>
        <w:br/>
        <w:t>Это лишь примеры описания, ведь все задания разные, и материалы и изделия разные; и стабилизаторы нужны разные</w:t>
      </w:r>
    </w:p>
    <w:sectPr w:rsidR="00625EAC" w:rsidRPr="00625E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EAC"/>
    <w:rsid w:val="00552A96"/>
    <w:rsid w:val="00625EAC"/>
    <w:rsid w:val="00A879B0"/>
    <w:rsid w:val="00C50C0C"/>
    <w:rsid w:val="00EF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achtungnb</dc:creator>
  <cp:lastModifiedBy>achtungnb</cp:lastModifiedBy>
  <cp:revision>2</cp:revision>
  <dcterms:created xsi:type="dcterms:W3CDTF">2014-05-27T08:11:00Z</dcterms:created>
  <dcterms:modified xsi:type="dcterms:W3CDTF">2014-05-27T08:22:00Z</dcterms:modified>
</cp:coreProperties>
</file>