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3"/>
        <w:rPr/>
      </w:pPr>
      <w:r>
        <w:rPr/>
        <w:t>Типичная структура каталогов пакета Python</w:t>
      </w:r>
    </w:p>
    <w:p>
      <w:pPr>
        <w:pStyle w:val="Normal"/>
        <w:jc w:val="both"/>
        <w:rPr/>
      </w:pPr>
      <w:r>
        <w:rPr/>
        <w:t>Сначала обратим внимание на структуру директорий проекта, на именование файлов и организацию модулей. Уныло смотрится проект, в структуре которого нет никакого порядка из-за того, что его папки и файлы просто расположены по алфавиту, в соответствии с правилами сортировки объектов в IDE.</w:t>
      </w:r>
    </w:p>
    <w:p>
      <w:pPr>
        <w:pStyle w:val="Normal"/>
        <w:jc w:val="both"/>
        <w:rPr/>
      </w:pPr>
      <w:r>
        <w:rPr/>
        <w:t>Представим структуру некоторого проекта Python.</w:t>
      </w:r>
    </w:p>
    <w:p>
      <w:pPr>
        <w:pStyle w:val="Style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9" w:leader="none"/>
          <w:tab w:val="left" w:pos="1418" w:leader="none"/>
          <w:tab w:val="left" w:pos="2126" w:leader="none"/>
        </w:tabs>
        <w:rPr/>
      </w:pPr>
      <w:r>
        <w:rPr/>
        <w:t>&lt;project&gt;/</w:t>
      </w:r>
    </w:p>
    <w:p>
      <w:pPr>
        <w:pStyle w:val="Style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9" w:leader="none"/>
          <w:tab w:val="left" w:pos="1418" w:leader="none"/>
          <w:tab w:val="left" w:pos="2126" w:leader="none"/>
        </w:tabs>
        <w:rPr/>
      </w:pPr>
      <w:r>
        <w:rPr/>
        <w:t xml:space="preserve">├── </w:t>
      </w:r>
      <w:r>
        <w:rPr/>
        <w:t>&lt;package&gt;/</w:t>
      </w:r>
    </w:p>
    <w:p>
      <w:pPr>
        <w:pStyle w:val="Style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9" w:leader="none"/>
          <w:tab w:val="left" w:pos="1418" w:leader="none"/>
          <w:tab w:val="left" w:pos="2126" w:leader="none"/>
        </w:tabs>
        <w:rPr/>
      </w:pPr>
      <w:r>
        <w:rPr/>
        <w:t xml:space="preserve">│   ├── </w:t>
      </w:r>
      <w:r>
        <w:rPr/>
        <w:t>__init__.py</w:t>
      </w:r>
    </w:p>
    <w:p>
      <w:pPr>
        <w:pStyle w:val="Style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9" w:leader="none"/>
          <w:tab w:val="left" w:pos="1418" w:leader="none"/>
          <w:tab w:val="left" w:pos="2126" w:leader="none"/>
        </w:tabs>
        <w:rPr/>
      </w:pPr>
      <w:r>
        <w:rPr/>
        <w:t xml:space="preserve">│   ├── </w:t>
      </w:r>
      <w:r>
        <w:rPr/>
        <w:t>module.py</w:t>
      </w:r>
    </w:p>
    <w:p>
      <w:pPr>
        <w:pStyle w:val="Style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9" w:leader="none"/>
          <w:tab w:val="left" w:pos="1418" w:leader="none"/>
          <w:tab w:val="left" w:pos="2126" w:leader="none"/>
        </w:tabs>
        <w:rPr>
          <w:lang w:val="en-US"/>
        </w:rPr>
      </w:pPr>
      <w:r>
        <w:rPr>
          <w:lang w:val="en-US"/>
        </w:rPr>
        <w:t xml:space="preserve">├── </w:t>
      </w:r>
      <w:r>
        <w:rPr>
          <w:lang w:val="en-US"/>
        </w:rPr>
        <w:t>tests/</w:t>
      </w:r>
    </w:p>
    <w:p>
      <w:pPr>
        <w:pStyle w:val="Style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9" w:leader="none"/>
          <w:tab w:val="left" w:pos="1418" w:leader="none"/>
          <w:tab w:val="left" w:pos="2126" w:leader="none"/>
        </w:tabs>
        <w:rPr>
          <w:lang w:val="en-US"/>
        </w:rPr>
      </w:pPr>
      <w:r>
        <w:rPr>
          <w:lang w:val="en-US"/>
        </w:rPr>
        <w:t xml:space="preserve">│   ├── </w:t>
      </w:r>
      <w:r>
        <w:rPr>
          <w:lang w:val="en-US"/>
        </w:rPr>
        <w:t>__init__.py</w:t>
      </w:r>
    </w:p>
    <w:p>
      <w:pPr>
        <w:pStyle w:val="Style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9" w:leader="none"/>
          <w:tab w:val="left" w:pos="1418" w:leader="none"/>
          <w:tab w:val="left" w:pos="2126" w:leader="none"/>
        </w:tabs>
        <w:rPr>
          <w:lang w:val="en-US"/>
        </w:rPr>
      </w:pPr>
      <w:r>
        <w:rPr>
          <w:lang w:val="en-US"/>
        </w:rPr>
        <w:t xml:space="preserve">│   ├── </w:t>
      </w:r>
      <w:r>
        <w:rPr>
          <w:lang w:val="en-US"/>
        </w:rPr>
        <w:t>test_module.py</w:t>
      </w:r>
    </w:p>
    <w:p>
      <w:pPr>
        <w:pStyle w:val="Style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9" w:leader="none"/>
          <w:tab w:val="left" w:pos="1418" w:leader="none"/>
          <w:tab w:val="left" w:pos="2126" w:leader="none"/>
        </w:tabs>
        <w:rPr>
          <w:lang w:val="en-US"/>
        </w:rPr>
      </w:pPr>
      <w:r>
        <w:rPr/>
        <w:t xml:space="preserve">├── </w:t>
      </w:r>
      <w:r>
        <w:rPr/>
        <w:t>setup.py</w:t>
      </w:r>
    </w:p>
    <w:p>
      <w:pPr>
        <w:pStyle w:val="ListParagraph"/>
        <w:numPr>
          <w:ilvl w:val="0"/>
          <w:numId w:val="10"/>
        </w:numPr>
        <w:shd w:val="clear" w:color="auto" w:fill="FFFFFF"/>
        <w:ind w:firstLine="709" w:left="0"/>
        <w:jc w:val="both"/>
        <w:textAlignment w:val="baseline"/>
        <w:rPr/>
      </w:pPr>
      <w:r>
        <w:rPr>
          <w:rStyle w:val="Style11"/>
          <w:rFonts w:eastAsia="Calibri" w:eastAsiaTheme="minorHAnsi"/>
          <w:b/>
          <w:bCs/>
        </w:rPr>
        <w:t>project/</w:t>
      </w:r>
      <w:r>
        <w:rPr>
          <w:b/>
          <w:bCs/>
        </w:rPr>
        <w:t xml:space="preserve"> </w:t>
      </w:r>
      <w:r>
        <w:rPr/>
        <w:t>- это корневой каталог вашего проекта на Python. Он содержит все файлы и подкаталоги, связанные с вашим проектом.</w:t>
      </w:r>
    </w:p>
    <w:p>
      <w:pPr>
        <w:pStyle w:val="ListParagraph"/>
        <w:numPr>
          <w:ilvl w:val="0"/>
          <w:numId w:val="11"/>
        </w:numPr>
        <w:shd w:val="clear" w:color="auto" w:fill="FFFFFF"/>
        <w:ind w:firstLine="709" w:left="0"/>
        <w:jc w:val="both"/>
        <w:textAlignment w:val="baseline"/>
        <w:rPr/>
      </w:pPr>
      <w:r>
        <w:rPr>
          <w:rStyle w:val="Style11"/>
          <w:rFonts w:eastAsia="Calibri" w:eastAsiaTheme="minorHAnsi"/>
          <w:b/>
          <w:bCs/>
        </w:rPr>
        <w:t>package/</w:t>
      </w:r>
      <w:r>
        <w:rPr/>
        <w:t xml:space="preserve"> - это подкаталог, содержащий код для пакета Python. Пакет - это набор модулей, которые можно импортировать и использовать в других программах на Python. </w:t>
      </w:r>
    </w:p>
    <w:p>
      <w:pPr>
        <w:pStyle w:val="ListParagraph"/>
        <w:numPr>
          <w:ilvl w:val="0"/>
          <w:numId w:val="12"/>
        </w:numPr>
        <w:shd w:val="clear" w:color="auto" w:fill="FFFFFF"/>
        <w:ind w:firstLine="709" w:left="0"/>
        <w:jc w:val="both"/>
        <w:textAlignment w:val="baseline"/>
        <w:rPr/>
      </w:pPr>
      <w:r>
        <w:rPr>
          <w:rStyle w:val="Style11"/>
          <w:rFonts w:eastAsia="Calibri" w:eastAsiaTheme="minorHAnsi"/>
          <w:b/>
          <w:bCs/>
        </w:rPr>
        <w:t>__init__.py</w:t>
      </w:r>
      <w:r>
        <w:rPr/>
        <w:t xml:space="preserve"> - это специальный файл, который сообщает Python, что этот каталог следует рассматривать как пакет.</w:t>
      </w:r>
    </w:p>
    <w:p>
      <w:pPr>
        <w:pStyle w:val="ListParagraph"/>
        <w:numPr>
          <w:ilvl w:val="0"/>
          <w:numId w:val="13"/>
        </w:numPr>
        <w:shd w:val="clear" w:color="auto" w:fill="FFFFFF"/>
        <w:ind w:firstLine="709" w:left="0"/>
        <w:jc w:val="both"/>
        <w:textAlignment w:val="baseline"/>
        <w:rPr/>
      </w:pPr>
      <w:r>
        <w:rPr>
          <w:rStyle w:val="Style11"/>
          <w:rFonts w:eastAsia="Calibri" w:eastAsiaTheme="minorHAnsi"/>
          <w:b/>
          <w:bCs/>
        </w:rPr>
        <w:t>module.py</w:t>
      </w:r>
      <w:r>
        <w:rPr>
          <w:b/>
          <w:bCs/>
        </w:rPr>
        <w:t xml:space="preserve"> </w:t>
      </w:r>
      <w:r>
        <w:rPr/>
        <w:t>- это модуль Python, содержащий код, который может использоваться другими частями вашего проекта.</w:t>
      </w:r>
    </w:p>
    <w:p>
      <w:pPr>
        <w:pStyle w:val="ListParagraph"/>
        <w:numPr>
          <w:ilvl w:val="0"/>
          <w:numId w:val="14"/>
        </w:numPr>
        <w:shd w:val="clear" w:color="auto" w:fill="FFFFFF"/>
        <w:ind w:firstLine="709" w:left="0"/>
        <w:jc w:val="both"/>
        <w:textAlignment w:val="baseline"/>
        <w:rPr/>
      </w:pPr>
      <w:r>
        <w:rPr>
          <w:rStyle w:val="Style11"/>
          <w:rFonts w:eastAsia="Calibri" w:eastAsiaTheme="minorHAnsi"/>
          <w:b/>
          <w:bCs/>
        </w:rPr>
        <w:t>tests/</w:t>
      </w:r>
      <w:r>
        <w:rPr>
          <w:b/>
          <w:bCs/>
        </w:rPr>
        <w:t xml:space="preserve"> </w:t>
      </w:r>
      <w:r>
        <w:rPr/>
        <w:t>- это подкаталог, содержащий тестовый код для вашего проекта.</w:t>
      </w:r>
    </w:p>
    <w:p>
      <w:pPr>
        <w:pStyle w:val="ListParagraph"/>
        <w:numPr>
          <w:ilvl w:val="0"/>
          <w:numId w:val="15"/>
        </w:numPr>
        <w:shd w:val="clear" w:color="auto" w:fill="FFFFFF"/>
        <w:ind w:firstLine="709" w:left="0"/>
        <w:jc w:val="both"/>
        <w:textAlignment w:val="baseline"/>
        <w:rPr/>
      </w:pPr>
      <w:r>
        <w:rPr>
          <w:rStyle w:val="Style11"/>
          <w:rFonts w:eastAsia="Calibri" w:eastAsiaTheme="minorHAnsi"/>
          <w:b/>
          <w:bCs/>
        </w:rPr>
        <w:t>test_module.py</w:t>
      </w:r>
      <w:r>
        <w:rPr>
          <w:rStyle w:val="Style11"/>
          <w:rFonts w:eastAsia="Calibri" w:cs="" w:cstheme="minorBidi" w:eastAsiaTheme="minorHAnsi"/>
          <w:color w:val="auto"/>
          <w:szCs w:val="22"/>
          <w:lang w:eastAsia="en-US"/>
        </w:rPr>
        <w:t xml:space="preserve"> — модуль Python, содержащий код для выполнения тестирования модуля </w:t>
      </w:r>
      <w:r>
        <w:rPr>
          <w:rStyle w:val="Style11"/>
          <w:rFonts w:eastAsia="Calibri" w:eastAsiaTheme="minorHAnsi"/>
        </w:rPr>
        <w:t>module.py</w:t>
      </w:r>
      <w:r>
        <w:rPr>
          <w:rStyle w:val="Style11"/>
          <w:rFonts w:eastAsia="Calibri" w:cs="" w:cstheme="minorBidi" w:eastAsiaTheme="minorHAnsi"/>
          <w:color w:val="auto"/>
          <w:szCs w:val="22"/>
          <w:lang w:eastAsia="en-US"/>
        </w:rPr>
        <w:t xml:space="preserve">. Тестовые модули должны содержать в своём названии слово </w:t>
      </w:r>
      <w:r>
        <w:rPr>
          <w:rStyle w:val="Style11"/>
          <w:rFonts w:eastAsia="Calibri" w:eastAsiaTheme="minorHAnsi"/>
        </w:rPr>
        <w:t>test</w:t>
      </w:r>
      <w:r>
        <w:rPr>
          <w:rStyle w:val="Style11"/>
          <w:rFonts w:eastAsia="Calibri" w:cs="" w:cstheme="minorBidi" w:eastAsiaTheme="minorHAnsi"/>
          <w:color w:val="auto"/>
          <w:szCs w:val="22"/>
          <w:lang w:eastAsia="en-US"/>
        </w:rPr>
        <w:t xml:space="preserve"> (допускается писать в начале или в конце) и название тестируемого модуля.</w:t>
      </w:r>
    </w:p>
    <w:p>
      <w:pPr>
        <w:pStyle w:val="ListParagraph"/>
        <w:numPr>
          <w:ilvl w:val="0"/>
          <w:numId w:val="16"/>
        </w:numPr>
        <w:shd w:val="clear" w:color="auto" w:fill="FFFFFF"/>
        <w:ind w:firstLine="709" w:left="0"/>
        <w:jc w:val="both"/>
        <w:textAlignment w:val="baseline"/>
        <w:rPr/>
      </w:pPr>
      <w:r>
        <w:rPr>
          <w:rStyle w:val="Style11"/>
          <w:rFonts w:eastAsia="Calibri" w:eastAsiaTheme="minorHAnsi"/>
          <w:b/>
          <w:bCs/>
        </w:rPr>
        <w:t>setup.py</w:t>
      </w:r>
      <w:r>
        <w:rPr/>
        <w:t xml:space="preserve"> это скрипт на Python, который используется для установки вашего проекта. Он определяет метаданные о проекте, такие как его имя, версия и зависимости, и определяет точки входа для вашего проекта.</w:t>
      </w:r>
    </w:p>
    <w:p>
      <w:pPr>
        <w:pStyle w:val="BodyText"/>
        <w:jc w:val="both"/>
        <w:rPr/>
      </w:pPr>
      <w:r>
        <w:rPr/>
        <w:t xml:space="preserve">В данном случае, структура проекта организована таким способом, чтобы была возможность выполнить сборку проекта в отдельную библиотеку. Если проект не предполагает быть инсталлируемым файл </w:t>
      </w:r>
      <w:r>
        <w:rPr>
          <w:rStyle w:val="Style11"/>
          <w:rFonts w:eastAsia="Calibri" w:eastAsiaTheme="minorHAnsi"/>
        </w:rPr>
        <w:t>setup.py</w:t>
      </w:r>
      <w:r>
        <w:rPr/>
        <w:t xml:space="preserve"> не создаётся.</w:t>
      </w:r>
    </w:p>
    <w:p>
      <w:pPr>
        <w:pStyle w:val="BodyText"/>
        <w:jc w:val="both"/>
        <w:rPr/>
      </w:pPr>
      <w:r>
        <w:rPr/>
        <w:t xml:space="preserve">Помимо указанных директорий в проекте могут находиться и другие папки для агрегации дополнительных файлов. Например </w:t>
      </w:r>
      <w:r>
        <w:rPr>
          <w:rStyle w:val="Style11"/>
          <w:rFonts w:eastAsia="Calibri" w:eastAsiaTheme="minorHAnsi"/>
        </w:rPr>
        <w:t>/config</w:t>
      </w:r>
      <w:r>
        <w:rPr/>
        <w:t xml:space="preserve">  для агрегации файлов конфигурации программы; </w:t>
      </w:r>
      <w:r>
        <w:rPr>
          <w:rStyle w:val="Style11"/>
          <w:rFonts w:eastAsia="Calibri" w:eastAsiaTheme="minorHAnsi"/>
        </w:rPr>
        <w:t>/scripts</w:t>
      </w:r>
      <w:r>
        <w:rPr/>
        <w:t xml:space="preserve"> для скриптов запуска приложения, файлов, которые запускают основную функцию проекта или служат точкой входа в приложение; </w:t>
      </w:r>
      <w:r>
        <w:rPr>
          <w:rStyle w:val="Style11"/>
          <w:rFonts w:eastAsia="Calibri" w:eastAsiaTheme="minorHAnsi"/>
        </w:rPr>
        <w:t>/extensions</w:t>
      </w:r>
      <w:r>
        <w:rPr>
          <w:rStyle w:val="Style11"/>
          <w:rFonts w:eastAsia="Calibri" w:cs="" w:cstheme="minorBidi" w:eastAsiaTheme="minorHAnsi"/>
          <w:color w:val="auto"/>
          <w:szCs w:val="22"/>
          <w:lang w:eastAsia="en-US"/>
        </w:rPr>
        <w:t xml:space="preserve"> для агрегации расширений написанных на других языках</w:t>
      </w:r>
      <w:r>
        <w:rPr/>
        <w:t>.</w:t>
      </w:r>
    </w:p>
    <w:p>
      <w:pPr>
        <w:pStyle w:val="22"/>
        <w:rPr/>
      </w:pPr>
      <w:r>
        <w:rPr/>
        <w:t>Именование файлов</w:t>
      </w:r>
    </w:p>
    <w:p>
      <w:pPr>
        <w:pStyle w:val="BodyText"/>
        <w:jc w:val="both"/>
        <w:rPr>
          <w:b/>
          <w:bCs/>
        </w:rPr>
      </w:pPr>
      <w:r>
        <w:rPr>
          <w:b/>
          <w:bCs/>
        </w:rPr>
        <w:t>Правило №1: тут нет файлов</w:t>
      </w:r>
    </w:p>
    <w:p>
      <w:pPr>
        <w:pStyle w:val="BodyText"/>
        <w:jc w:val="both"/>
        <w:rPr/>
      </w:pPr>
      <w:r>
        <w:rPr/>
        <w:t>Во-первых — в Python нет таких сущностей, как «файлы», и я заметил, что это — главный источник путаницы для новичков.</w:t>
      </w:r>
    </w:p>
    <w:p>
      <w:pPr>
        <w:pStyle w:val="BodyText"/>
        <w:jc w:val="both"/>
        <w:rPr/>
      </w:pPr>
      <w:r>
        <w:rPr/>
        <w:t xml:space="preserve">Если вы находитесь в директории, содержащей файл </w:t>
      </w:r>
      <w:r>
        <w:rPr>
          <w:rStyle w:val="Style11"/>
          <w:rFonts w:eastAsia="Calibri" w:eastAsiaTheme="minorHAnsi"/>
        </w:rPr>
        <w:t>__init__.py</w:t>
      </w:r>
      <w:r>
        <w:rPr/>
        <w:t>, то это — директория, включающая в себя модули, а не файлы.</w:t>
      </w:r>
    </w:p>
    <w:p>
      <w:pPr>
        <w:pStyle w:val="BodyText"/>
        <w:jc w:val="both"/>
        <w:rPr/>
      </w:pPr>
      <w:r>
        <w:rPr/>
        <w:t>Рассматривайте каждый модуль, как пространство имён.</w:t>
      </w:r>
    </w:p>
    <w:p>
      <w:pPr>
        <w:pStyle w:val="BodyText"/>
        <w:jc w:val="both"/>
        <w:rPr/>
      </w:pPr>
      <w:r>
        <w:rPr/>
        <w:t>Я говорю о «пространстве имён», так как нельзя сказать с уверенностью — имеется ли в модуле множество функций и классов, или только константы. В нём может присутствовать практически всё что угодно, или лишь несколько сущностей пары видов.</w:t>
      </w:r>
    </w:p>
    <w:p>
      <w:pPr>
        <w:pStyle w:val="BodyText"/>
        <w:jc w:val="both"/>
        <w:rPr>
          <w:b/>
          <w:bCs/>
        </w:rPr>
      </w:pPr>
      <w:r>
        <w:rPr>
          <w:b/>
          <w:bCs/>
        </w:rPr>
        <w:t>Правило №2: если нужно — держите сущности в одном месте</w:t>
      </w:r>
    </w:p>
    <w:p>
      <w:pPr>
        <w:pStyle w:val="BodyText"/>
        <w:jc w:val="both"/>
        <w:rPr/>
      </w:pPr>
      <w:r>
        <w:rPr/>
        <w:t>Совершенно нормально, когда в одном модуле имеется несколько классов. Так и стоит организовывать код (но, конечно, только если классы связаны с модулем).</w:t>
      </w:r>
    </w:p>
    <w:p>
      <w:pPr>
        <w:pStyle w:val="BodyText"/>
        <w:jc w:val="both"/>
        <w:rPr/>
      </w:pPr>
      <w:r>
        <w:rPr/>
        <w:t>Выделяйте классы в отдельные модули только в том случае, если модуль становится слишком большим, или если его разные части направлены на решение различных задач.</w:t>
      </w:r>
    </w:p>
    <w:p>
      <w:pPr>
        <w:pStyle w:val="BodyText"/>
        <w:jc w:val="both"/>
        <w:rPr/>
      </w:pPr>
      <w:r>
        <w:rPr/>
        <w:t>Часто встречается мнение, что это — пример неудачного приёма работы. Те, кто так считают, находятся под влиянием опыта, полученного после использования других языков программирования, которые принуждают к другим решениям (например — это Java и C#).</w:t>
      </w:r>
    </w:p>
    <w:p>
      <w:pPr>
        <w:pStyle w:val="BodyText"/>
        <w:jc w:val="both"/>
        <w:rPr>
          <w:b/>
          <w:bCs/>
        </w:rPr>
      </w:pPr>
      <w:r>
        <w:rPr>
          <w:b/>
          <w:bCs/>
        </w:rPr>
        <w:t>Правило №3: давайте модулям имена, представляющие собой существительные во множественном числе</w:t>
      </w:r>
    </w:p>
    <w:p>
      <w:pPr>
        <w:pStyle w:val="BodyText"/>
        <w:jc w:val="both"/>
        <w:rPr/>
      </w:pPr>
      <w:r>
        <w:rPr/>
        <w:t>Давая модулям имена, следуйте общему правилу, в соответствии с которым эти имена должны представлять собой существительные во множественном числе. При этом они должны отражать особенности предметной области проекта.</w:t>
      </w:r>
    </w:p>
    <w:p>
      <w:pPr>
        <w:pStyle w:val="BodyText"/>
        <w:jc w:val="both"/>
        <w:rPr/>
      </w:pPr>
      <w:r>
        <w:rPr/>
        <w:t>Правда, у этого правила есть и исключение. Модули могут называться core, main.py или похожим образом, что указывает на то, что они представляют собой некую единичную сущность. Подбирая имена модулей, руководствуйтесь здравым смыслом, а если сомневаетесь — придерживайтесь вышеприведённого правила.</w:t>
      </w:r>
    </w:p>
    <w:p>
      <w:pPr>
        <w:pStyle w:val="Heading3"/>
        <w:spacing w:before="280" w:after="280"/>
        <w:jc w:val="both"/>
        <w:rPr/>
      </w:pPr>
      <w:r>
        <w:rPr/>
        <w:t>Именование классов, функций и переменных</w:t>
      </w:r>
    </w:p>
    <w:p>
      <w:pPr>
        <w:pStyle w:val="BodyText"/>
        <w:jc w:val="both"/>
        <w:rPr/>
      </w:pPr>
      <w:r>
        <w:rPr/>
        <w:t>Некоторые программисты считают, что давать сущностям имена — это непросто. Но если заранее определиться с правилами именования, эта задача становится уже не такой сложной.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>Имена функций и методов должны быть глаголами. Функции и методы представляют собой действия, или нечто, выполняющее действия.</w:t>
      </w:r>
    </w:p>
    <w:p>
      <w:pPr>
        <w:pStyle w:val="BodyText"/>
        <w:jc w:val="both"/>
        <w:rPr/>
      </w:pPr>
      <w:r>
        <w:rPr/>
        <w:t>Функция или метод — это не просто нечто «существующее». Это — нечто «действующее».</w:t>
      </w:r>
    </w:p>
    <w:p>
      <w:pPr>
        <w:pStyle w:val="BodyText"/>
        <w:jc w:val="both"/>
        <w:rPr/>
      </w:pPr>
      <w:r>
        <w:rPr/>
        <w:t>Действия чётко определяются глаголами.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>Вот — несколько удачных примеров из реального проекта, над которым я раньше работал:</w:t>
      </w:r>
    </w:p>
    <w:p>
      <w:pPr>
        <w:pStyle w:val="Style14"/>
        <w:rPr>
          <w:lang w:val="en-US"/>
        </w:rPr>
      </w:pPr>
      <w:r>
        <w:rPr>
          <w:lang w:val="en-US"/>
        </w:rPr>
        <w:t>def get_orders():</w:t>
      </w:r>
    </w:p>
    <w:p>
      <w:pPr>
        <w:pStyle w:val="Style14"/>
        <w:rPr>
          <w:lang w:val="en-US"/>
        </w:rPr>
      </w:pPr>
      <w:r>
        <w:rPr>
          <w:lang w:val="en-US"/>
        </w:rPr>
        <w:tab/>
        <w:t>...</w:t>
      </w:r>
    </w:p>
    <w:p>
      <w:pPr>
        <w:pStyle w:val="Style14"/>
        <w:rPr>
          <w:lang w:val="en-US"/>
        </w:rPr>
      </w:pPr>
      <w:r>
        <w:rPr>
          <w:lang w:val="en-US"/>
        </w:rPr>
        <w:t>def acknowledge_event():</w:t>
      </w:r>
    </w:p>
    <w:p>
      <w:pPr>
        <w:pStyle w:val="Style14"/>
        <w:rPr>
          <w:lang w:val="en-US"/>
        </w:rPr>
      </w:pPr>
      <w:r>
        <w:rPr>
          <w:lang w:val="en-US"/>
        </w:rPr>
        <w:tab/>
        <w:t>...</w:t>
      </w:r>
    </w:p>
    <w:p>
      <w:pPr>
        <w:pStyle w:val="Style14"/>
        <w:rPr>
          <w:lang w:val="en-US"/>
        </w:rPr>
      </w:pPr>
      <w:r>
        <w:rPr>
          <w:lang w:val="en-US"/>
        </w:rPr>
        <w:t>def get_delivery_information():</w:t>
      </w:r>
    </w:p>
    <w:p>
      <w:pPr>
        <w:pStyle w:val="Style14"/>
        <w:rPr>
          <w:lang w:val="en-US"/>
        </w:rPr>
      </w:pPr>
      <w:r>
        <w:rPr>
          <w:lang w:val="en-US"/>
        </w:rPr>
        <w:tab/>
        <w:t>...</w:t>
      </w:r>
    </w:p>
    <w:p>
      <w:pPr>
        <w:pStyle w:val="Style14"/>
        <w:rPr>
          <w:lang w:val="en-US"/>
        </w:rPr>
      </w:pPr>
      <w:r>
        <w:rPr>
          <w:lang w:val="en-US"/>
        </w:rPr>
        <w:t>def publish():</w:t>
      </w:r>
    </w:p>
    <w:p>
      <w:pPr>
        <w:pStyle w:val="Style14"/>
        <w:rPr/>
      </w:pPr>
      <w:r>
        <w:rPr>
          <w:lang w:val="en-US"/>
        </w:rPr>
        <w:tab/>
      </w:r>
      <w:r>
        <w:rPr/>
        <w:t>...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>А вот — несколько неудачных примеров:</w:t>
      </w:r>
    </w:p>
    <w:p>
      <w:pPr>
        <w:pStyle w:val="Style14"/>
        <w:rPr>
          <w:lang w:val="en-US"/>
        </w:rPr>
      </w:pPr>
      <w:r>
        <w:rPr>
          <w:lang w:val="en-US"/>
        </w:rPr>
        <w:t>def email_send():</w:t>
      </w:r>
    </w:p>
    <w:p>
      <w:pPr>
        <w:pStyle w:val="Style14"/>
        <w:rPr>
          <w:lang w:val="en-US"/>
        </w:rPr>
      </w:pPr>
      <w:r>
        <w:rPr>
          <w:lang w:val="en-US"/>
        </w:rPr>
        <w:tab/>
        <w:t>...</w:t>
      </w:r>
    </w:p>
    <w:p>
      <w:pPr>
        <w:pStyle w:val="Style14"/>
        <w:rPr>
          <w:lang w:val="en-US"/>
        </w:rPr>
      </w:pPr>
      <w:r>
        <w:rPr>
          <w:lang w:val="en-US"/>
        </w:rPr>
        <w:t>def api_call():</w:t>
      </w:r>
    </w:p>
    <w:p>
      <w:pPr>
        <w:pStyle w:val="Style14"/>
        <w:rPr/>
      </w:pPr>
      <w:r>
        <w:rPr>
          <w:lang w:val="en-US"/>
        </w:rPr>
        <w:tab/>
      </w:r>
      <w:r>
        <w:rPr/>
        <w:t>...</w:t>
      </w:r>
    </w:p>
    <w:p>
      <w:pPr>
        <w:pStyle w:val="Style14"/>
        <w:rPr/>
      </w:pPr>
      <w:r>
        <w:rPr>
          <w:lang w:val="en-US"/>
        </w:rPr>
        <w:t>def</w:t>
      </w:r>
      <w:r>
        <w:rPr/>
        <w:t xml:space="preserve"> </w:t>
      </w:r>
      <w:r>
        <w:rPr>
          <w:lang w:val="en-US"/>
        </w:rPr>
        <w:t>specific</w:t>
      </w:r>
      <w:r>
        <w:rPr/>
        <w:t>_</w:t>
      </w:r>
      <w:r>
        <w:rPr>
          <w:lang w:val="en-US"/>
        </w:rPr>
        <w:t>stuff</w:t>
      </w:r>
      <w:r>
        <w:rPr/>
        <w:t>():</w:t>
      </w:r>
    </w:p>
    <w:p>
      <w:pPr>
        <w:pStyle w:val="Style14"/>
        <w:rPr/>
      </w:pPr>
      <w:r>
        <w:rPr/>
        <w:tab/>
        <w:t>...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>Тут не очень ясно — возвращают ли функции объект, позволяющий выполнить обращение к API, или они сами выполняют какие-то действия, например — отправку письма.</w:t>
      </w:r>
    </w:p>
    <w:p>
      <w:pPr>
        <w:pStyle w:val="22"/>
        <w:rPr/>
      </w:pPr>
      <w:r>
        <w:rPr/>
        <w:t>Имена переменных и констант должны быть существительными</w:t>
      </w:r>
    </w:p>
    <w:p>
      <w:pPr>
        <w:pStyle w:val="Normal"/>
        <w:jc w:val="both"/>
        <w:rPr/>
      </w:pPr>
      <w:r>
        <w:rPr/>
        <w:t>Имена переменных и констант всегда должны быть существительными и никогда — глаголами (это позволяет чётко отделить их от функций).</w:t>
      </w:r>
    </w:p>
    <w:p>
      <w:pPr>
        <w:pStyle w:val="Normal"/>
        <w:jc w:val="both"/>
        <w:rPr/>
      </w:pPr>
      <w:r>
        <w:rPr/>
        <w:t>Вот примеры удачных имён:</w:t>
      </w:r>
    </w:p>
    <w:p>
      <w:pPr>
        <w:pStyle w:val="Style14"/>
        <w:rPr>
          <w:rStyle w:val="HTMLCode"/>
          <w:rFonts w:ascii="Consolas" w:hAnsi="Consolas"/>
          <w:sz w:val="24"/>
          <w:szCs w:val="24"/>
        </w:rPr>
      </w:pPr>
      <w:r>
        <w:rPr>
          <w:rStyle w:val="5"/>
        </w:rPr>
        <w:t>plane</w:t>
      </w:r>
      <w:r>
        <w:rPr>
          <w:rStyle w:val="HTMLCode"/>
          <w:sz w:val="24"/>
          <w:szCs w:val="24"/>
        </w:rPr>
        <w:t xml:space="preserve"> </w:t>
      </w:r>
      <w:r>
        <w:rPr>
          <w:rStyle w:val="6"/>
        </w:rPr>
        <w:t>=</w:t>
      </w:r>
      <w:r>
        <w:rPr>
          <w:rStyle w:val="HTMLCode"/>
          <w:sz w:val="24"/>
          <w:szCs w:val="24"/>
        </w:rPr>
        <w:t xml:space="preserve"> </w:t>
      </w:r>
      <w:r>
        <w:rPr>
          <w:rStyle w:val="5"/>
        </w:rPr>
        <w:t>Plane</w:t>
      </w:r>
      <w:r>
        <w:rPr>
          <w:rStyle w:val="HTMLCode"/>
          <w:sz w:val="24"/>
          <w:szCs w:val="24"/>
        </w:rPr>
        <w:t>()</w:t>
      </w:r>
    </w:p>
    <w:p>
      <w:pPr>
        <w:pStyle w:val="Style14"/>
        <w:rPr>
          <w:rStyle w:val="9"/>
          <w:lang w:val="en-US"/>
        </w:rPr>
      </w:pPr>
      <w:r>
        <w:rPr>
          <w:rStyle w:val="5"/>
          <w:lang w:val="en-US"/>
        </w:rPr>
        <w:t>customer_id</w:t>
      </w:r>
      <w:r>
        <w:rPr>
          <w:rStyle w:val="HTMLCode"/>
          <w:sz w:val="24"/>
          <w:szCs w:val="24"/>
          <w:lang w:val="en-US"/>
        </w:rPr>
        <w:t xml:space="preserve"> </w:t>
      </w:r>
      <w:r>
        <w:rPr>
          <w:rStyle w:val="6"/>
          <w:lang w:val="en-US"/>
        </w:rPr>
        <w:t>=</w:t>
      </w:r>
      <w:r>
        <w:rPr>
          <w:rStyle w:val="HTMLCode"/>
          <w:sz w:val="24"/>
          <w:szCs w:val="24"/>
          <w:lang w:val="en-US"/>
        </w:rPr>
        <w:t xml:space="preserve"> </w:t>
      </w:r>
      <w:r>
        <w:rPr>
          <w:rStyle w:val="9"/>
          <w:lang w:val="en-US"/>
        </w:rPr>
        <w:t>5</w:t>
      </w:r>
    </w:p>
    <w:p>
      <w:pPr>
        <w:pStyle w:val="Style14"/>
        <w:rPr>
          <w:lang w:val="en-US"/>
        </w:rPr>
      </w:pPr>
      <w:r>
        <w:rPr>
          <w:rStyle w:val="5"/>
          <w:lang w:val="en-US"/>
        </w:rPr>
        <w:t>KEY_COMPARISON</w:t>
      </w:r>
      <w:r>
        <w:rPr>
          <w:rStyle w:val="HTMLCode"/>
          <w:sz w:val="24"/>
          <w:szCs w:val="24"/>
          <w:lang w:val="en-US"/>
        </w:rPr>
        <w:t xml:space="preserve"> </w:t>
      </w:r>
      <w:r>
        <w:rPr>
          <w:rStyle w:val="6"/>
          <w:lang w:val="en-US"/>
        </w:rPr>
        <w:t>=</w:t>
      </w:r>
      <w:r>
        <w:rPr>
          <w:rStyle w:val="HTMLCode"/>
          <w:sz w:val="24"/>
          <w:szCs w:val="24"/>
          <w:lang w:val="en-US"/>
        </w:rPr>
        <w:t xml:space="preserve"> </w:t>
      </w:r>
      <w:r>
        <w:rPr>
          <w:rStyle w:val="7"/>
          <w:rFonts w:eastAsia="" w:eastAsiaTheme="majorEastAsia"/>
          <w:lang w:val="en-US"/>
        </w:rPr>
        <w:t>"abc"</w:t>
      </w:r>
    </w:p>
    <w:p>
      <w:pPr>
        <w:pStyle w:val="Normal"/>
        <w:jc w:val="both"/>
        <w:rPr/>
      </w:pPr>
      <w:r>
        <w:rPr/>
        <w:t>Вот — неудачные имена:</w:t>
      </w:r>
    </w:p>
    <w:p>
      <w:pPr>
        <w:pStyle w:val="Style14"/>
        <w:rPr>
          <w:rStyle w:val="HTMLCode"/>
          <w:rFonts w:ascii="Consolas" w:hAnsi="Consolas"/>
          <w:sz w:val="24"/>
          <w:szCs w:val="24"/>
        </w:rPr>
      </w:pPr>
      <w:r>
        <w:rPr>
          <w:rStyle w:val="5"/>
        </w:rPr>
        <w:t>fly</w:t>
      </w:r>
      <w:r>
        <w:rPr>
          <w:rStyle w:val="HTMLCode"/>
          <w:sz w:val="24"/>
          <w:szCs w:val="24"/>
        </w:rPr>
        <w:t xml:space="preserve"> </w:t>
      </w:r>
      <w:r>
        <w:rPr>
          <w:rStyle w:val="6"/>
        </w:rPr>
        <w:t>=</w:t>
      </w:r>
      <w:r>
        <w:rPr>
          <w:rStyle w:val="HTMLCode"/>
          <w:sz w:val="24"/>
          <w:szCs w:val="24"/>
        </w:rPr>
        <w:t xml:space="preserve"> </w:t>
      </w:r>
      <w:r>
        <w:rPr>
          <w:rStyle w:val="5"/>
        </w:rPr>
        <w:t>Plane</w:t>
      </w:r>
      <w:r>
        <w:rPr>
          <w:rStyle w:val="HTMLCode"/>
          <w:sz w:val="24"/>
          <w:szCs w:val="24"/>
        </w:rPr>
        <w:t>()</w:t>
      </w:r>
    </w:p>
    <w:p>
      <w:pPr>
        <w:pStyle w:val="Style14"/>
        <w:rPr>
          <w:rStyle w:val="9"/>
          <w:lang w:val="en-US"/>
        </w:rPr>
      </w:pPr>
      <w:r>
        <w:rPr>
          <w:rStyle w:val="5"/>
          <w:lang w:val="en-US"/>
        </w:rPr>
        <w:t>get_customer_id</w:t>
      </w:r>
      <w:r>
        <w:rPr>
          <w:rStyle w:val="HTMLCode"/>
          <w:sz w:val="24"/>
          <w:szCs w:val="24"/>
          <w:lang w:val="en-US"/>
        </w:rPr>
        <w:t xml:space="preserve"> </w:t>
      </w:r>
      <w:r>
        <w:rPr>
          <w:rStyle w:val="6"/>
          <w:lang w:val="en-US"/>
        </w:rPr>
        <w:t>=</w:t>
      </w:r>
      <w:r>
        <w:rPr>
          <w:rStyle w:val="HTMLCode"/>
          <w:sz w:val="24"/>
          <w:szCs w:val="24"/>
          <w:lang w:val="en-US"/>
        </w:rPr>
        <w:t xml:space="preserve"> </w:t>
      </w:r>
      <w:r>
        <w:rPr>
          <w:rStyle w:val="9"/>
          <w:lang w:val="en-US"/>
        </w:rPr>
        <w:t>5</w:t>
      </w:r>
    </w:p>
    <w:p>
      <w:pPr>
        <w:pStyle w:val="Style14"/>
        <w:rPr>
          <w:lang w:val="en-US"/>
        </w:rPr>
      </w:pPr>
      <w:r>
        <w:rPr>
          <w:rStyle w:val="5"/>
          <w:lang w:val="en-US"/>
        </w:rPr>
        <w:t>COMPARE_KEY</w:t>
      </w:r>
      <w:r>
        <w:rPr>
          <w:rStyle w:val="HTMLCode"/>
          <w:sz w:val="24"/>
          <w:szCs w:val="24"/>
          <w:lang w:val="en-US"/>
        </w:rPr>
        <w:t xml:space="preserve"> </w:t>
      </w:r>
      <w:r>
        <w:rPr>
          <w:rStyle w:val="6"/>
          <w:lang w:val="en-US"/>
        </w:rPr>
        <w:t>=</w:t>
      </w:r>
      <w:r>
        <w:rPr>
          <w:rStyle w:val="HTMLCode"/>
          <w:sz w:val="24"/>
          <w:szCs w:val="24"/>
          <w:lang w:val="en-US"/>
        </w:rPr>
        <w:t xml:space="preserve"> </w:t>
      </w:r>
      <w:r>
        <w:rPr>
          <w:rStyle w:val="7"/>
          <w:rFonts w:eastAsia="" w:eastAsiaTheme="majorEastAsia"/>
          <w:lang w:val="en-US"/>
        </w:rPr>
        <w:t>"abc"</w:t>
      </w:r>
    </w:p>
    <w:p>
      <w:pPr>
        <w:pStyle w:val="Normal"/>
        <w:jc w:val="both"/>
        <w:rPr/>
      </w:pPr>
      <w:r>
        <w:rPr/>
        <w:t>А если переменная или константа представляют собой список или коллекцию — им подойдёт имя, представленное существительным во множественном числе:</w:t>
      </w:r>
    </w:p>
    <w:p>
      <w:pPr>
        <w:pStyle w:val="Style14"/>
        <w:rPr>
          <w:rStyle w:val="8"/>
          <w:lang w:val="en-US"/>
        </w:rPr>
      </w:pPr>
      <w:r>
        <w:rPr>
          <w:rStyle w:val="5"/>
          <w:lang w:val="en-US"/>
        </w:rPr>
        <w:t>planes</w:t>
      </w:r>
      <w:r>
        <w:rPr>
          <w:rStyle w:val="HTMLCode"/>
          <w:sz w:val="24"/>
          <w:szCs w:val="24"/>
          <w:lang w:val="en-US"/>
        </w:rPr>
        <w:t xml:space="preserve">: </w:t>
      </w:r>
      <w:r>
        <w:rPr>
          <w:rStyle w:val="5"/>
          <w:lang w:val="en-US"/>
        </w:rPr>
        <w:t>list</w:t>
      </w:r>
      <w:r>
        <w:rPr>
          <w:rStyle w:val="HTMLCode"/>
          <w:sz w:val="24"/>
          <w:szCs w:val="24"/>
          <w:lang w:val="en-US"/>
        </w:rPr>
        <w:t>[</w:t>
      </w:r>
      <w:r>
        <w:rPr>
          <w:rStyle w:val="5"/>
          <w:lang w:val="en-US"/>
        </w:rPr>
        <w:t>Plane</w:t>
      </w:r>
      <w:r>
        <w:rPr>
          <w:rStyle w:val="HTMLCode"/>
          <w:sz w:val="24"/>
          <w:szCs w:val="24"/>
          <w:lang w:val="en-US"/>
        </w:rPr>
        <w:t xml:space="preserve">] </w:t>
      </w:r>
      <w:r>
        <w:rPr>
          <w:rStyle w:val="6"/>
          <w:lang w:val="en-US"/>
        </w:rPr>
        <w:t>=</w:t>
      </w:r>
      <w:r>
        <w:rPr>
          <w:rStyle w:val="HTMLCode"/>
          <w:sz w:val="24"/>
          <w:szCs w:val="24"/>
          <w:lang w:val="en-US"/>
        </w:rPr>
        <w:t xml:space="preserve"> [</w:t>
      </w:r>
      <w:r>
        <w:rPr>
          <w:rStyle w:val="5"/>
          <w:lang w:val="en-US"/>
        </w:rPr>
        <w:t>Plane</w:t>
      </w:r>
      <w:r>
        <w:rPr>
          <w:rStyle w:val="HTMLCode"/>
          <w:sz w:val="24"/>
          <w:szCs w:val="24"/>
          <w:lang w:val="en-US"/>
        </w:rPr>
        <w:t>()]</w:t>
      </w:r>
    </w:p>
    <w:p>
      <w:pPr>
        <w:pStyle w:val="Style14"/>
        <w:rPr>
          <w:lang w:val="en-US"/>
        </w:rPr>
      </w:pPr>
      <w:r>
        <w:rPr>
          <w:rStyle w:val="5"/>
          <w:lang w:val="en-US"/>
        </w:rPr>
        <w:t>customer_ids</w:t>
      </w:r>
      <w:r>
        <w:rPr>
          <w:rStyle w:val="HTMLCode"/>
          <w:sz w:val="24"/>
          <w:szCs w:val="24"/>
          <w:lang w:val="en-US"/>
        </w:rPr>
        <w:t xml:space="preserve">: </w:t>
      </w:r>
      <w:r>
        <w:rPr>
          <w:rStyle w:val="5"/>
          <w:lang w:val="en-US"/>
        </w:rPr>
        <w:t>set</w:t>
      </w:r>
      <w:r>
        <w:rPr>
          <w:rStyle w:val="HTMLCode"/>
          <w:sz w:val="24"/>
          <w:szCs w:val="24"/>
          <w:lang w:val="en-US"/>
        </w:rPr>
        <w:t>[</w:t>
      </w:r>
      <w:r>
        <w:rPr>
          <w:rStyle w:val="5"/>
          <w:lang w:val="en-US"/>
        </w:rPr>
        <w:t>int</w:t>
      </w:r>
      <w:r>
        <w:rPr>
          <w:rStyle w:val="HTMLCode"/>
          <w:sz w:val="24"/>
          <w:szCs w:val="24"/>
          <w:lang w:val="en-US"/>
        </w:rPr>
        <w:t xml:space="preserve">] </w:t>
      </w:r>
      <w:r>
        <w:rPr>
          <w:rStyle w:val="6"/>
          <w:lang w:val="en-US"/>
        </w:rPr>
        <w:t>=</w:t>
      </w:r>
      <w:r>
        <w:rPr>
          <w:rStyle w:val="HTMLCode"/>
          <w:sz w:val="24"/>
          <w:szCs w:val="24"/>
          <w:lang w:val="en-US"/>
        </w:rPr>
        <w:t xml:space="preserve"> {</w:t>
      </w:r>
      <w:r>
        <w:rPr>
          <w:rStyle w:val="9"/>
          <w:lang w:val="en-US"/>
        </w:rPr>
        <w:t>5</w:t>
      </w:r>
      <w:r>
        <w:rPr>
          <w:rStyle w:val="HTMLCode"/>
          <w:sz w:val="24"/>
          <w:szCs w:val="24"/>
          <w:lang w:val="en-US"/>
        </w:rPr>
        <w:t xml:space="preserve">, </w:t>
      </w:r>
      <w:r>
        <w:rPr>
          <w:rStyle w:val="9"/>
          <w:lang w:val="en-US"/>
        </w:rPr>
        <w:t>12</w:t>
      </w:r>
      <w:r>
        <w:rPr>
          <w:rStyle w:val="HTMLCode"/>
          <w:sz w:val="24"/>
          <w:szCs w:val="24"/>
          <w:lang w:val="en-US"/>
        </w:rPr>
        <w:t xml:space="preserve">, </w:t>
      </w:r>
      <w:r>
        <w:rPr>
          <w:rStyle w:val="9"/>
          <w:lang w:val="en-US"/>
        </w:rPr>
        <w:t>22</w:t>
      </w:r>
      <w:r>
        <w:rPr>
          <w:rStyle w:val="HTMLCode"/>
          <w:sz w:val="24"/>
          <w:szCs w:val="24"/>
          <w:lang w:val="en-US"/>
        </w:rPr>
        <w:t>}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Имена классов должны говорить сами за себя, но использование суффиксов — это нормально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Отдавайте предпочтение именам классов, понятным без дополнительных пояснений. При этом можно использовать и суффиксы, вроде </w:t>
      </w:r>
      <w:r>
        <w:rPr>
          <w:rStyle w:val="Style11"/>
          <w:rFonts w:eastAsia="Calibri" w:eastAsiaTheme="minorHAnsi"/>
        </w:rPr>
        <w:t>Service</w:t>
      </w:r>
      <w:r>
        <w:rPr>
          <w:rFonts w:cs="Arial" w:ascii="Arial" w:hAnsi="Arial"/>
        </w:rPr>
        <w:t>, </w:t>
      </w:r>
      <w:r>
        <w:rPr>
          <w:rStyle w:val="Style11"/>
          <w:rFonts w:eastAsia="Calibri" w:eastAsiaTheme="minorHAnsi"/>
        </w:rPr>
        <w:t>Strategy</w:t>
      </w:r>
      <w:r>
        <w:rPr>
          <w:rFonts w:cs="Arial" w:ascii="Arial" w:hAnsi="Arial"/>
        </w:rPr>
        <w:t>, </w:t>
      </w:r>
      <w:r>
        <w:rPr>
          <w:rStyle w:val="Style11"/>
          <w:rFonts w:eastAsia="Calibri" w:eastAsiaTheme="minorHAnsi"/>
        </w:rPr>
        <w:t>Middleware</w:t>
      </w:r>
      <w:r>
        <w:rPr>
          <w:rFonts w:cs="Arial" w:ascii="Arial" w:hAnsi="Arial"/>
        </w:rPr>
        <w:t>, но — только в крайнем случае, когда они необходимы для чёткого описания цели существования класса.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Всегда давайте классам имена в единственном, а не во множественном числе. Имена во множественном числе напоминают имена коллекций элементов (например — если я вижу имя </w:t>
      </w:r>
      <w:r>
        <w:rPr>
          <w:rStyle w:val="Style11"/>
          <w:rFonts w:eastAsia="Calibri" w:eastAsiaTheme="minorHAnsi"/>
        </w:rPr>
        <w:t>orders</w:t>
      </w:r>
      <w:r>
        <w:rPr>
          <w:rFonts w:cs="Arial" w:ascii="Arial" w:hAnsi="Arial"/>
        </w:rPr>
        <w:t>, то я полагаю, что это — список или итерируемый объект). Поэтому, выбирая имя класса, напоминайте себе, что после создания экземпляра класса в нашем распоряжении оказывается единственный объект.</w:t>
      </w:r>
    </w:p>
    <w:p>
      <w:pPr>
        <w:pStyle w:val="Normal"/>
        <w:jc w:val="both"/>
        <w:rPr>
          <w:rFonts w:cs="Times New Roman"/>
          <w:b/>
          <w:bCs/>
        </w:rPr>
      </w:pPr>
      <w:r>
        <w:rPr>
          <w:b/>
          <w:bCs/>
        </w:rPr>
        <w:t>Классы представляют собой некие сущности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Классы, представляющие нечто из бизнес-среды, должны называться в соответствии с названиями связанных с ними сущностей (и имена должны быть существительными!). Например — </w:t>
      </w:r>
      <w:r>
        <w:rPr>
          <w:rStyle w:val="Style11"/>
          <w:rFonts w:eastAsia="Calibri" w:eastAsiaTheme="minorHAnsi"/>
        </w:rPr>
        <w:t>Order</w:t>
      </w:r>
      <w:r>
        <w:rPr>
          <w:rFonts w:cs="Arial" w:ascii="Arial" w:hAnsi="Arial"/>
        </w:rPr>
        <w:t>, </w:t>
      </w:r>
      <w:r>
        <w:rPr>
          <w:rStyle w:val="Style11"/>
          <w:rFonts w:eastAsia="Calibri" w:eastAsiaTheme="minorHAnsi"/>
        </w:rPr>
        <w:t>Sale</w:t>
      </w:r>
      <w:r>
        <w:rPr>
          <w:rFonts w:cs="Arial" w:ascii="Arial" w:hAnsi="Arial"/>
        </w:rPr>
        <w:t>, </w:t>
      </w:r>
      <w:r>
        <w:rPr>
          <w:rStyle w:val="Style11"/>
          <w:rFonts w:eastAsia="Calibri" w:eastAsiaTheme="minorHAnsi"/>
        </w:rPr>
        <w:t>Store</w:t>
      </w:r>
      <w:r>
        <w:rPr>
          <w:rFonts w:cs="Arial" w:ascii="Arial" w:hAnsi="Arial"/>
        </w:rPr>
        <w:t>, </w:t>
      </w:r>
      <w:r>
        <w:rPr>
          <w:rStyle w:val="Style11"/>
          <w:rFonts w:eastAsia="Calibri" w:eastAsiaTheme="minorHAnsi"/>
        </w:rPr>
        <w:t>Restaurant</w:t>
      </w:r>
      <w:r>
        <w:rPr>
          <w:rFonts w:cs="Arial" w:ascii="Arial" w:hAnsi="Arial"/>
        </w:rPr>
        <w:t> и так далее.</w:t>
      </w:r>
    </w:p>
    <w:p>
      <w:pPr>
        <w:pStyle w:val="Normal"/>
        <w:jc w:val="both"/>
        <w:rPr>
          <w:rFonts w:cs="Times New Roman"/>
          <w:b/>
          <w:bCs/>
        </w:rPr>
      </w:pPr>
      <w:r>
        <w:rPr>
          <w:b/>
          <w:bCs/>
        </w:rPr>
        <w:t>Пример использования суффиксов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Представим, что надо создать класс, ответственный за отправку электронных писем. Если назвать его просто </w:t>
      </w:r>
      <w:r>
        <w:rPr>
          <w:rStyle w:val="Style11"/>
          <w:rFonts w:eastAsia="Calibri" w:eastAsiaTheme="minorHAnsi"/>
        </w:rPr>
        <w:t>Email</w:t>
      </w:r>
      <w:r>
        <w:rPr>
          <w:rFonts w:cs="Arial" w:ascii="Arial" w:hAnsi="Arial"/>
        </w:rPr>
        <w:t>, цель его существования будет неясна.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Кто-то может решить, что он может олицетворять некую сущность:</w:t>
      </w:r>
    </w:p>
    <w:p>
      <w:pPr>
        <w:pStyle w:val="Style14"/>
        <w:rPr>
          <w:rStyle w:val="8"/>
          <w:lang w:val="en-US"/>
        </w:rPr>
      </w:pPr>
      <w:r>
        <w:rPr>
          <w:rStyle w:val="5"/>
          <w:lang w:val="en-US"/>
        </w:rPr>
        <w:t>email</w:t>
      </w:r>
      <w:r>
        <w:rPr>
          <w:rStyle w:val="HTMLCode"/>
          <w:sz w:val="24"/>
          <w:szCs w:val="24"/>
          <w:lang w:val="en-US"/>
        </w:rPr>
        <w:t xml:space="preserve"> </w:t>
      </w:r>
      <w:r>
        <w:rPr>
          <w:rStyle w:val="6"/>
          <w:lang w:val="en-US"/>
        </w:rPr>
        <w:t>=</w:t>
      </w:r>
      <w:r>
        <w:rPr>
          <w:rStyle w:val="HTMLCode"/>
          <w:sz w:val="24"/>
          <w:szCs w:val="24"/>
          <w:lang w:val="en-US"/>
        </w:rPr>
        <w:t xml:space="preserve"> </w:t>
      </w:r>
      <w:r>
        <w:rPr>
          <w:rStyle w:val="5"/>
          <w:lang w:val="en-US"/>
        </w:rPr>
        <w:t>Email</w:t>
      </w:r>
      <w:r>
        <w:rPr>
          <w:rStyle w:val="HTMLCode"/>
          <w:sz w:val="24"/>
          <w:szCs w:val="24"/>
          <w:lang w:val="en-US"/>
        </w:rPr>
        <w:t>()</w:t>
      </w:r>
    </w:p>
    <w:p>
      <w:pPr>
        <w:pStyle w:val="Style14"/>
        <w:rPr>
          <w:rStyle w:val="7"/>
          <w:rFonts w:eastAsia="" w:eastAsiaTheme="majorEastAsia"/>
          <w:lang w:val="en-US"/>
        </w:rPr>
      </w:pPr>
      <w:r>
        <w:rPr>
          <w:rStyle w:val="5"/>
          <w:lang w:val="en-US"/>
        </w:rPr>
        <w:t>email</w:t>
      </w:r>
      <w:r>
        <w:rPr>
          <w:rStyle w:val="HTMLCode"/>
          <w:sz w:val="24"/>
          <w:szCs w:val="24"/>
          <w:lang w:val="en-US"/>
        </w:rPr>
        <w:t>.</w:t>
      </w:r>
      <w:r>
        <w:rPr>
          <w:rStyle w:val="6"/>
          <w:lang w:val="en-US"/>
        </w:rPr>
        <w:t>title</w:t>
      </w:r>
      <w:r>
        <w:rPr>
          <w:rStyle w:val="HTMLCode"/>
          <w:sz w:val="24"/>
          <w:szCs w:val="24"/>
          <w:lang w:val="en-US"/>
        </w:rPr>
        <w:t xml:space="preserve"> </w:t>
      </w:r>
      <w:r>
        <w:rPr>
          <w:rStyle w:val="6"/>
          <w:lang w:val="en-US"/>
        </w:rPr>
        <w:t>=</w:t>
      </w:r>
      <w:r>
        <w:rPr>
          <w:rStyle w:val="HTMLCode"/>
          <w:sz w:val="24"/>
          <w:szCs w:val="24"/>
          <w:lang w:val="en-US"/>
        </w:rPr>
        <w:t xml:space="preserve"> </w:t>
      </w:r>
      <w:r>
        <w:rPr>
          <w:rStyle w:val="7"/>
          <w:rFonts w:eastAsia="" w:eastAsiaTheme="majorEastAsia"/>
          <w:lang w:val="en-US"/>
        </w:rPr>
        <w:t>"Title"</w:t>
      </w:r>
    </w:p>
    <w:p>
      <w:pPr>
        <w:pStyle w:val="Style14"/>
        <w:rPr>
          <w:rStyle w:val="HTMLCode"/>
          <w:rFonts w:ascii="Consolas" w:hAnsi="Consolas"/>
          <w:sz w:val="24"/>
          <w:szCs w:val="24"/>
          <w:lang w:val="en-US"/>
        </w:rPr>
      </w:pPr>
      <w:r>
        <w:rPr>
          <w:rStyle w:val="5"/>
          <w:lang w:val="en-US"/>
        </w:rPr>
        <w:t>email</w:t>
      </w:r>
      <w:r>
        <w:rPr>
          <w:rStyle w:val="HTMLCode"/>
          <w:sz w:val="24"/>
          <w:szCs w:val="24"/>
          <w:lang w:val="en-US"/>
        </w:rPr>
        <w:t>.</w:t>
      </w:r>
      <w:r>
        <w:rPr>
          <w:rStyle w:val="6"/>
          <w:lang w:val="en-US"/>
        </w:rPr>
        <w:t>body</w:t>
      </w:r>
      <w:r>
        <w:rPr>
          <w:rStyle w:val="HTMLCode"/>
          <w:sz w:val="24"/>
          <w:szCs w:val="24"/>
          <w:lang w:val="en-US"/>
        </w:rPr>
        <w:t xml:space="preserve"> </w:t>
      </w:r>
      <w:r>
        <w:rPr>
          <w:rStyle w:val="6"/>
          <w:lang w:val="en-US"/>
        </w:rPr>
        <w:t>=</w:t>
      </w:r>
      <w:r>
        <w:rPr>
          <w:rStyle w:val="HTMLCode"/>
          <w:sz w:val="24"/>
          <w:szCs w:val="24"/>
          <w:lang w:val="en-US"/>
        </w:rPr>
        <w:t xml:space="preserve"> </w:t>
      </w:r>
      <w:r>
        <w:rPr>
          <w:rStyle w:val="5"/>
          <w:lang w:val="en-US"/>
        </w:rPr>
        <w:t>create_body</w:t>
      </w:r>
      <w:r>
        <w:rPr>
          <w:rStyle w:val="HTMLCode"/>
          <w:sz w:val="24"/>
          <w:szCs w:val="24"/>
          <w:lang w:val="en-US"/>
        </w:rPr>
        <w:t>()</w:t>
      </w:r>
    </w:p>
    <w:p>
      <w:pPr>
        <w:pStyle w:val="Style14"/>
        <w:rPr>
          <w:rStyle w:val="7"/>
          <w:lang w:val="en-US"/>
        </w:rPr>
      </w:pPr>
      <w:r>
        <w:rPr>
          <w:rStyle w:val="5"/>
          <w:lang w:val="en-US"/>
        </w:rPr>
        <w:t>email</w:t>
      </w:r>
      <w:r>
        <w:rPr>
          <w:rStyle w:val="HTMLCode"/>
          <w:sz w:val="24"/>
          <w:szCs w:val="24"/>
          <w:lang w:val="en-US"/>
        </w:rPr>
        <w:t>.</w:t>
      </w:r>
      <w:r>
        <w:rPr>
          <w:rStyle w:val="6"/>
          <w:lang w:val="en-US"/>
        </w:rPr>
        <w:t>send_to</w:t>
      </w:r>
      <w:r>
        <w:rPr>
          <w:rStyle w:val="HTMLCode"/>
          <w:sz w:val="24"/>
          <w:szCs w:val="24"/>
          <w:lang w:val="en-US"/>
        </w:rPr>
        <w:t xml:space="preserve"> </w:t>
      </w:r>
      <w:r>
        <w:rPr>
          <w:rStyle w:val="6"/>
          <w:lang w:val="en-US"/>
        </w:rPr>
        <w:t>=</w:t>
      </w:r>
      <w:r>
        <w:rPr>
          <w:rStyle w:val="HTMLCode"/>
          <w:sz w:val="24"/>
          <w:szCs w:val="24"/>
          <w:lang w:val="en-US"/>
        </w:rPr>
        <w:t xml:space="preserve"> </w:t>
      </w:r>
      <w:r>
        <w:rPr>
          <w:rStyle w:val="7"/>
          <w:rFonts w:eastAsia="" w:eastAsiaTheme="majorEastAsia"/>
          <w:lang w:val="en-US"/>
        </w:rPr>
        <w:t>"guilatrova.dev"</w:t>
      </w:r>
    </w:p>
    <w:p>
      <w:pPr>
        <w:pStyle w:val="Style14"/>
        <w:rPr>
          <w:lang w:val="en-US"/>
        </w:rPr>
      </w:pPr>
      <w:r>
        <w:rPr>
          <w:rStyle w:val="5"/>
          <w:lang w:val="en-US"/>
        </w:rPr>
        <w:t>send_email</w:t>
      </w:r>
      <w:r>
        <w:rPr>
          <w:rStyle w:val="HTMLCode"/>
          <w:sz w:val="24"/>
          <w:szCs w:val="24"/>
          <w:lang w:val="en-US"/>
        </w:rPr>
        <w:t>(</w:t>
      </w:r>
      <w:r>
        <w:rPr>
          <w:rStyle w:val="5"/>
          <w:lang w:val="en-US"/>
        </w:rPr>
        <w:t>email</w:t>
      </w:r>
      <w:r>
        <w:rPr>
          <w:rStyle w:val="HTMLCode"/>
          <w:sz w:val="24"/>
          <w:szCs w:val="24"/>
          <w:lang w:val="en-US"/>
        </w:rPr>
        <w:t>)</w:t>
      </w:r>
    </w:p>
    <w:p>
      <w:pPr>
        <w:pStyle w:val="Normal"/>
        <w:rPr>
          <w:lang w:val="en-US"/>
        </w:rPr>
      </w:pPr>
      <w:r>
        <w:rPr/>
        <w:t>Такой</w:t>
      </w:r>
      <w:r>
        <w:rPr>
          <w:lang w:val="en-US"/>
        </w:rPr>
        <w:t xml:space="preserve"> </w:t>
      </w:r>
      <w:r>
        <w:rPr/>
        <w:t>класс</w:t>
      </w:r>
      <w:r>
        <w:rPr>
          <w:lang w:val="en-US"/>
        </w:rPr>
        <w:t xml:space="preserve"> </w:t>
      </w:r>
      <w:r>
        <w:rPr/>
        <w:t>следует</w:t>
      </w:r>
      <w:r>
        <w:rPr>
          <w:lang w:val="en-US"/>
        </w:rPr>
        <w:t xml:space="preserve"> </w:t>
      </w:r>
      <w:r>
        <w:rPr/>
        <w:t>назвать</w:t>
      </w:r>
      <w:r>
        <w:rPr>
          <w:lang w:val="en-US"/>
        </w:rPr>
        <w:t> </w:t>
      </w:r>
      <w:r>
        <w:rPr>
          <w:rStyle w:val="Style11"/>
          <w:rFonts w:eastAsia="Calibri" w:eastAsiaTheme="minorHAnsi"/>
          <w:lang w:val="en-US"/>
        </w:rPr>
        <w:t>EmailSender</w:t>
      </w:r>
      <w:r>
        <w:rPr>
          <w:lang w:val="en-US"/>
        </w:rPr>
        <w:t> </w:t>
      </w:r>
      <w:r>
        <w:rPr/>
        <w:t>или</w:t>
      </w:r>
      <w:r>
        <w:rPr>
          <w:lang w:val="en-US"/>
        </w:rPr>
        <w:t> </w:t>
      </w:r>
      <w:r>
        <w:rPr>
          <w:rStyle w:val="Style11"/>
          <w:rFonts w:eastAsia="Calibri" w:eastAsiaTheme="minorHAnsi"/>
          <w:lang w:val="en-US"/>
        </w:rPr>
        <w:t>EmailService</w:t>
      </w:r>
      <w:r>
        <w:rPr>
          <w:lang w:val="en-US"/>
        </w:rPr>
        <w:t>.</w:t>
      </w:r>
    </w:p>
    <w:p>
      <w:pPr>
        <w:pStyle w:val="22"/>
        <w:rPr>
          <w:sz w:val="27"/>
        </w:rPr>
      </w:pPr>
      <w:r>
        <w:rPr/>
        <w:t>Соглашения по именованию сущностей</w:t>
      </w:r>
    </w:p>
    <w:p>
      <w:pPr>
        <w:pStyle w:val="Normal"/>
        <w:keepNext w:val="true"/>
        <w:rPr/>
      </w:pPr>
      <w:r>
        <w:rPr/>
        <w:t>Следуйте этим соглашениям по именованию сущностей:</w:t>
      </w:r>
    </w:p>
    <w:tbl>
      <w:tblPr>
        <w:tblW w:w="5000" w:type="pct"/>
        <w:jc w:val="left"/>
        <w:tblInd w:w="165" w:type="dxa"/>
        <w:tblLayout w:type="fixed"/>
        <w:tblCellMar>
          <w:top w:w="90" w:type="dxa"/>
          <w:left w:w="180" w:type="dxa"/>
          <w:bottom w:w="135" w:type="dxa"/>
          <w:right w:w="180" w:type="dxa"/>
        </w:tblCellMar>
        <w:tblLook w:val="04a0" w:noHBand="0" w:noVBand="1" w:firstColumn="1" w:lastRow="0" w:lastColumn="0" w:firstRow="1"/>
      </w:tblPr>
      <w:tblGrid>
        <w:gridCol w:w="1927"/>
        <w:gridCol w:w="2543"/>
        <w:gridCol w:w="2543"/>
        <w:gridCol w:w="2341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keepNext w:val="true"/>
              <w:spacing w:beforeAutospacing="0" w:before="0" w:afterAutospacing="0" w:after="0"/>
              <w:ind w:hanging="0"/>
              <w:jc w:val="center"/>
              <w:rPr/>
            </w:pPr>
            <w:r>
              <w:rPr>
                <w:rStyle w:val="Strong"/>
              </w:rPr>
              <w:t>Тип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keepNext w:val="true"/>
              <w:spacing w:beforeAutospacing="0" w:before="0" w:afterAutospacing="0" w:after="0"/>
              <w:ind w:hanging="0"/>
              <w:jc w:val="center"/>
              <w:rPr>
                <w:lang w:val="en-US"/>
              </w:rPr>
            </w:pPr>
            <w:r>
              <w:rPr>
                <w:rStyle w:val="Strong"/>
              </w:rPr>
              <w:t>Public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keepNext w:val="true"/>
              <w:spacing w:beforeAutospacing="0" w:before="0" w:afterAutospacing="0" w:after="0"/>
              <w:ind w:hanging="0"/>
              <w:jc w:val="center"/>
              <w:rPr>
                <w:lang w:val="en-US"/>
              </w:rPr>
            </w:pPr>
            <w:r>
              <w:rPr>
                <w:rStyle w:val="Strong"/>
              </w:rPr>
              <w:t>Protected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Web"/>
              <w:keepNext w:val="true"/>
              <w:spacing w:beforeAutospacing="0" w:before="0" w:afterAutospacing="0" w:after="0"/>
              <w:ind w:hanging="0"/>
              <w:jc w:val="center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Private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keepNext w:val="true"/>
              <w:spacing w:beforeAutospacing="0" w:before="0" w:afterAutospacing="0" w:after="0"/>
              <w:ind w:hanging="0"/>
              <w:jc w:val="center"/>
              <w:rPr/>
            </w:pPr>
            <w:r>
              <w:rPr/>
              <w:t>Пакеты (директории)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keepNext w:val="true"/>
              <w:ind w:hanging="0"/>
              <w:jc w:val="center"/>
              <w:rPr/>
            </w:pPr>
            <w:r>
              <w:rPr>
                <w:rStyle w:val="HTMLCode"/>
              </w:rPr>
              <w:t>lower_with_under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keepNext w:val="true"/>
              <w:ind w:hanging="0"/>
              <w:jc w:val="center"/>
              <w:rPr/>
            </w:pPr>
            <w:r>
              <w:rPr/>
              <w:t>—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15"/>
              <w:keepNext w:val="true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keepNext w:val="true"/>
              <w:spacing w:beforeAutospacing="0" w:before="0" w:afterAutospacing="0" w:after="0"/>
              <w:ind w:hanging="0"/>
              <w:jc w:val="center"/>
              <w:rPr/>
            </w:pPr>
            <w:r>
              <w:rPr/>
              <w:t>Модули (файлы)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keepNext w:val="true"/>
              <w:ind w:hanging="0"/>
              <w:jc w:val="center"/>
              <w:rPr/>
            </w:pPr>
            <w:r>
              <w:rPr>
                <w:rStyle w:val="HTMLCode"/>
              </w:rPr>
              <w:t>lower_with_under.py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keepNext w:val="true"/>
              <w:ind w:hanging="0"/>
              <w:jc w:val="center"/>
              <w:rPr/>
            </w:pPr>
            <w:r>
              <w:rPr/>
              <w:t>—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15"/>
              <w:keepNext w:val="true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keepNext w:val="true"/>
              <w:spacing w:beforeAutospacing="0" w:before="0" w:afterAutospacing="0" w:after="0"/>
              <w:ind w:hanging="0"/>
              <w:jc w:val="center"/>
              <w:rPr/>
            </w:pPr>
            <w:r>
              <w:rPr/>
              <w:t>Классы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keepNext w:val="true"/>
              <w:ind w:hanging="0"/>
              <w:jc w:val="center"/>
              <w:rPr/>
            </w:pPr>
            <w:r>
              <w:rPr>
                <w:rStyle w:val="HTMLCode"/>
              </w:rPr>
              <w:t>CapWords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keepNext w:val="true"/>
              <w:ind w:hanging="0"/>
              <w:jc w:val="center"/>
              <w:rPr/>
            </w:pPr>
            <w:r>
              <w:rPr/>
              <w:t>—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15"/>
              <w:keepNext w:val="true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keepNext w:val="true"/>
              <w:spacing w:beforeAutospacing="0" w:before="0" w:afterAutospacing="0" w:after="0"/>
              <w:ind w:hanging="0"/>
              <w:jc w:val="center"/>
              <w:rPr/>
            </w:pPr>
            <w:r>
              <w:rPr/>
              <w:t>Функции и методы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keepNext w:val="true"/>
              <w:ind w:hanging="0"/>
              <w:jc w:val="center"/>
              <w:rPr/>
            </w:pPr>
            <w:r>
              <w:rPr>
                <w:rStyle w:val="HTMLCode"/>
              </w:rPr>
              <w:t>lower_with_under()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keepNext w:val="true"/>
              <w:ind w:hanging="0"/>
              <w:jc w:val="center"/>
              <w:rPr/>
            </w:pPr>
            <w:r>
              <w:rPr>
                <w:rStyle w:val="HTMLCode"/>
              </w:rPr>
              <w:t>_lower_with_under()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15"/>
              <w:keepNext w:val="true"/>
              <w:ind w:hanging="0"/>
              <w:jc w:val="center"/>
              <w:rPr>
                <w:rStyle w:val="HTMLCode"/>
              </w:rPr>
            </w:pPr>
            <w:r>
              <w:rPr>
                <w:rStyle w:val="HTMLCode"/>
              </w:rPr>
              <w:t>_</w:t>
            </w:r>
            <w:r>
              <w:rPr>
                <w:rStyle w:val="HTMLCode"/>
                <w:lang w:val="en-US"/>
              </w:rPr>
              <w:t>_</w:t>
            </w:r>
            <w:r>
              <w:rPr>
                <w:rStyle w:val="HTMLCode"/>
              </w:rPr>
              <w:t>lower_with_under()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ind w:hanging="0"/>
              <w:jc w:val="center"/>
              <w:rPr/>
            </w:pPr>
            <w:r>
              <w:rPr/>
              <w:t>Константы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ind w:hanging="0"/>
              <w:jc w:val="center"/>
              <w:rPr/>
            </w:pPr>
            <w:r>
              <w:rPr>
                <w:rStyle w:val="HTMLCode"/>
              </w:rPr>
              <w:t>ALL_CAPS_UNDER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ind w:hanging="0"/>
              <w:jc w:val="center"/>
              <w:rPr/>
            </w:pPr>
            <w:r>
              <w:rPr>
                <w:rStyle w:val="HTMLCode"/>
              </w:rPr>
              <w:t>_ALL_CAPS_UNDER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15"/>
              <w:ind w:hanging="0"/>
              <w:jc w:val="center"/>
              <w:rPr>
                <w:rStyle w:val="HTMLCode"/>
              </w:rPr>
            </w:pPr>
            <w:r>
              <w:rPr>
                <w:rStyle w:val="HTMLCode"/>
                <w:lang w:val="en-US"/>
              </w:rPr>
              <w:t>_</w:t>
            </w:r>
            <w:r>
              <w:rPr>
                <w:rStyle w:val="HTMLCode"/>
              </w:rPr>
              <w:t>_ALL_CAPS_UNDER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2"/>
        <w:rPr>
          <w:sz w:val="27"/>
        </w:rPr>
      </w:pPr>
      <w:r>
        <w:rPr/>
        <w:t>Создание модулей и точки входа в приложение</w:t>
      </w:r>
    </w:p>
    <w:p>
      <w:pPr>
        <w:pStyle w:val="Normal"/>
        <w:jc w:val="both"/>
        <w:rPr/>
      </w:pPr>
      <w:r>
        <w:rPr/>
        <w:t>У каждого приложения есть точка входа.</w:t>
      </w:r>
    </w:p>
    <w:p>
      <w:pPr>
        <w:pStyle w:val="Normal"/>
        <w:jc w:val="both"/>
        <w:rPr/>
      </w:pPr>
      <w:r>
        <w:rPr/>
        <w:t>То есть — имеется единственный модуль (другими словами — файл), который запускает приложение. Это может быть как отдельный скрипт, так и большой модуль.</w:t>
      </w:r>
    </w:p>
    <w:p>
      <w:pPr>
        <w:pStyle w:val="Normal"/>
        <w:jc w:val="both"/>
        <w:rPr/>
      </w:pPr>
      <w:r>
        <w:rPr/>
        <w:t>Когда бы вы ни создавали точку входа в приложение — обязательно добавьте в код проверку на то, что этот код выполняется, а не импортируется:</w:t>
      </w:r>
    </w:p>
    <w:p>
      <w:pPr>
        <w:pStyle w:val="Style14"/>
        <w:rPr>
          <w:rStyle w:val="HTMLCode"/>
          <w:rFonts w:ascii="Consolas" w:hAnsi="Consolas"/>
          <w:sz w:val="24"/>
          <w:szCs w:val="24"/>
          <w:lang w:val="en-US"/>
        </w:rPr>
      </w:pPr>
      <w:r>
        <w:rPr>
          <w:rStyle w:val="4"/>
          <w:lang w:val="en-US"/>
        </w:rPr>
        <w:t>def</w:t>
      </w:r>
      <w:r>
        <w:rPr>
          <w:rStyle w:val="HTMLCode"/>
          <w:sz w:val="24"/>
          <w:szCs w:val="24"/>
          <w:lang w:val="en-US"/>
        </w:rPr>
        <w:t xml:space="preserve"> </w:t>
      </w:r>
      <w:r>
        <w:rPr>
          <w:rStyle w:val="5"/>
          <w:lang w:val="en-US"/>
        </w:rPr>
        <w:t>execute_main</w:t>
      </w:r>
      <w:r>
        <w:rPr>
          <w:rStyle w:val="HTMLCode"/>
          <w:sz w:val="24"/>
          <w:szCs w:val="24"/>
          <w:lang w:val="en-US"/>
        </w:rPr>
        <w:t>():</w:t>
      </w:r>
    </w:p>
    <w:p>
      <w:pPr>
        <w:pStyle w:val="Style14"/>
        <w:rPr>
          <w:lang w:val="en-US"/>
        </w:rPr>
      </w:pPr>
      <w:r>
        <w:rPr>
          <w:rStyle w:val="HTMLCode"/>
          <w:sz w:val="24"/>
          <w:szCs w:val="24"/>
          <w:lang w:val="en-US"/>
        </w:rPr>
        <w:t xml:space="preserve">    </w:t>
      </w:r>
      <w:r>
        <w:rPr>
          <w:rStyle w:val="6"/>
          <w:lang w:val="en-US"/>
        </w:rPr>
        <w:t>...</w:t>
      </w:r>
    </w:p>
    <w:p>
      <w:pPr>
        <w:pStyle w:val="Style14"/>
        <w:rPr>
          <w:rStyle w:val="8"/>
        </w:rPr>
      </w:pPr>
      <w:r>
        <w:rPr>
          <w:rStyle w:val="4"/>
          <w:lang w:val="en-US"/>
        </w:rPr>
        <w:t>if</w:t>
      </w:r>
      <w:r>
        <w:rPr>
          <w:rStyle w:val="HTMLCode"/>
          <w:sz w:val="24"/>
          <w:szCs w:val="24"/>
        </w:rPr>
        <w:t xml:space="preserve"> </w:t>
      </w:r>
      <w:r>
        <w:rPr>
          <w:rStyle w:val="5"/>
        </w:rPr>
        <w:t>__</w:t>
      </w:r>
      <w:r>
        <w:rPr>
          <w:rStyle w:val="5"/>
          <w:lang w:val="en-US"/>
        </w:rPr>
        <w:t>name</w:t>
      </w:r>
      <w:r>
        <w:rPr>
          <w:rStyle w:val="5"/>
        </w:rPr>
        <w:t>__</w:t>
      </w:r>
      <w:r>
        <w:rPr>
          <w:rStyle w:val="HTMLCode"/>
          <w:sz w:val="24"/>
          <w:szCs w:val="24"/>
        </w:rPr>
        <w:t xml:space="preserve"> </w:t>
      </w:r>
      <w:r>
        <w:rPr>
          <w:rStyle w:val="6"/>
        </w:rPr>
        <w:t>==</w:t>
      </w:r>
      <w:r>
        <w:rPr>
          <w:rStyle w:val="HTMLCode"/>
          <w:sz w:val="24"/>
          <w:szCs w:val="24"/>
        </w:rPr>
        <w:t xml:space="preserve"> </w:t>
      </w:r>
      <w:r>
        <w:rPr>
          <w:rStyle w:val="7"/>
          <w:rFonts w:eastAsia="" w:eastAsiaTheme="majorEastAsia"/>
        </w:rPr>
        <w:t>"__</w:t>
      </w:r>
      <w:r>
        <w:rPr>
          <w:rStyle w:val="7"/>
          <w:rFonts w:eastAsia="" w:eastAsiaTheme="majorEastAsia"/>
          <w:lang w:val="en-US"/>
        </w:rPr>
        <w:t>main</w:t>
      </w:r>
      <w:r>
        <w:rPr>
          <w:rStyle w:val="7"/>
          <w:rFonts w:eastAsia="" w:eastAsiaTheme="majorEastAsia"/>
        </w:rPr>
        <w:t>__"</w:t>
      </w:r>
      <w:r>
        <w:rPr>
          <w:rStyle w:val="HTMLCode"/>
          <w:sz w:val="24"/>
          <w:szCs w:val="24"/>
        </w:rPr>
        <w:t xml:space="preserve">:  </w:t>
      </w:r>
      <w:r>
        <w:rPr>
          <w:rStyle w:val="8"/>
        </w:rPr>
        <w:t># Добавьте это условие</w:t>
      </w:r>
    </w:p>
    <w:p>
      <w:pPr>
        <w:pStyle w:val="Style14"/>
        <w:rPr/>
      </w:pPr>
      <w:r>
        <w:rPr>
          <w:rStyle w:val="HTMLCode"/>
          <w:sz w:val="24"/>
          <w:szCs w:val="24"/>
        </w:rPr>
        <w:t xml:space="preserve">    </w:t>
      </w:r>
      <w:r>
        <w:rPr>
          <w:rStyle w:val="5"/>
        </w:rPr>
        <w:t>execute_main</w:t>
      </w:r>
      <w:r>
        <w:rPr>
          <w:rStyle w:val="HTMLCode"/>
          <w:sz w:val="24"/>
          <w:szCs w:val="24"/>
        </w:rPr>
        <w:t>()</w:t>
      </w:r>
    </w:p>
    <w:p>
      <w:pPr>
        <w:pStyle w:val="Normal"/>
        <w:jc w:val="both"/>
        <w:rPr/>
      </w:pPr>
      <w:r>
        <w:rPr/>
        <w:t>Сделав это, вы обеспечите то, что импорт этого кода не приведёт к его случайному выполнению. Выполняться он будет только в том случае, если будет запущен явным образом.</w:t>
      </w:r>
    </w:p>
    <w:p>
      <w:pPr>
        <w:pStyle w:val="13"/>
        <w:rPr/>
      </w:pPr>
      <w:r>
        <w:rPr/>
        <w:t xml:space="preserve">Тестирование в </w:t>
      </w:r>
      <w:r>
        <w:rPr>
          <w:lang w:val="en-US"/>
        </w:rPr>
        <w:t>Python</w:t>
      </w:r>
    </w:p>
    <w:p>
      <w:pPr>
        <w:pStyle w:val="Normal"/>
        <w:jc w:val="both"/>
        <w:rPr/>
      </w:pPr>
      <w:r>
        <w:rPr/>
        <w:t>Юнит-тестом называется автоматизированный тест, который проверяет правильность работы небольшого фрагмента кода (также называемого юнитом),</w:t>
        <w:br/>
        <w:t>делает это быстро, поддерживая изоляцию от другого кода, целью которого является обеспечение стабильного роста проекта.</w:t>
      </w:r>
    </w:p>
    <w:p>
      <w:pPr>
        <w:pStyle w:val="Normal"/>
        <w:jc w:val="both"/>
        <w:rPr/>
      </w:pPr>
      <w:r>
        <w:rPr/>
        <w:t>Возможность покрытия кода тестами — помогает выявить низкокачественный код с относительно высокой точностью. Если вдруг обнаружится, что код трудно протестировать, это верный признак того, что код нуждается в улучшении. Плохое качество обычно проявляется в сильной связности кода — это означает, что части кода недостаточно четко изолированы друг от друга, что в свою очередь создает сложности с их раздельным тестированием. Однако, тот факт, что код проекта легко тестируется, еще не означает, что этот код написан хорошо. Качество кода может быть плохим даже в том случае, если он не страдает сильной связностью.</w:t>
      </w:r>
    </w:p>
    <w:p>
      <w:pPr>
        <w:pStyle w:val="Normal"/>
        <w:jc w:val="both"/>
        <w:rPr/>
      </w:pPr>
      <w:r>
        <w:rPr/>
        <w:t>Просто писать тесты недостаточно: правильный подход к тестированию позволит максимизировать качество и скорость разработки проекта и сохранить темп разработки со временем - поэтому, очень важно научиться отличать хорошие тесты от плохих и научиться рефакторить тесты для повышения их качества.</w:t>
      </w:r>
    </w:p>
    <w:p>
      <w:pPr>
        <w:pStyle w:val="Normal"/>
        <w:jc w:val="both"/>
        <w:rPr/>
      </w:pPr>
      <w:r>
        <w:rPr/>
        <w:t>Плохо написанные тесты на первых порах помогают замедлить ухудшение качества кода (по сравнению с ситуацией, в которой тестов нет вообще), однако, в будущем поспособствуют растяжению срока и затрат на разработку ПО, т.к. могут: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увеличить количество ошибок,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нарушать работоспособность кода,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давать много ложных срабатываний,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создавать сложности с сопровождением ПО,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работать медленно,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не помогать выявлять баги.</w:t>
      </w:r>
    </w:p>
    <w:p>
      <w:pPr>
        <w:pStyle w:val="22"/>
        <w:rPr/>
      </w:pPr>
      <w:r>
        <w:rPr/>
        <w:t>Тест с точки зрения разработчика ПО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>Тесты — это тоже код. Их следует рассматривать как часть кодовой базы, предназначенную для решения конкретной проблемы: обеспечения правильности приложения.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>Юнит-тесты, как и любой другой код, также подвержены ошибкам. При написании тестов, необходимо учитывать как пользу этих тестов, так и затраты на их сопровождение.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>Составляющая затрат на сопровождение определяется количеством времени, ушедшего на: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рефакторинг теста при рефакторинге кода, покрытым этим тестом;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выполнение теста при каждом изменении кода;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отвлечение на ложные срабатывания теста;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затраты на чтение теста при попытке понять, как работает код, покрытый этим тестом.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>Успешный набор тестов обладает следующими свойствами: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он </w:t>
      </w:r>
      <w:hyperlink r:id="rId2">
        <w:r>
          <w:rPr>
            <w:rStyle w:val="ListLabel190"/>
            <w:rFonts w:eastAsia="Times New Roman" w:cs="Times New Roman"/>
            <w:color w:val="222222"/>
            <w:szCs w:val="24"/>
            <w:lang w:eastAsia="ru-RU"/>
          </w:rPr>
          <w:t>интегрирован в цикл разработки</w:t>
        </w:r>
      </w:hyperlink>
      <w:r>
        <w:rPr>
          <w:rFonts w:eastAsia="Times New Roman" w:cs="Times New Roman"/>
          <w:color w:val="222222"/>
          <w:szCs w:val="24"/>
          <w:lang w:eastAsia="ru-RU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он проверяет только самые важные части вашего кода;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он дает максимальную защиту от багов с минимальными затратами на сопровождение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>Выполнение одного теста никоим образом не должно влиять на выполнение другого теста.</w:t>
      </w:r>
    </w:p>
    <w:p>
      <w:pPr>
        <w:pStyle w:val="Normal"/>
        <w:rPr>
          <w:lang w:eastAsia="ru-RU"/>
        </w:rPr>
      </w:pPr>
      <w:r>
        <w:rPr>
          <w:lang w:eastAsia="ru-RU"/>
        </w:rPr>
        <w:t>Тесты должны полностью игнорировать друг друга: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Если один из тестов не срабатывает, это значит, что в программе присутствует одна проблема.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Если не срабатывают два теста, значит, в программе присутствуют две проблемы.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Если тесты изолированы друг от друга, значит, порядок их выполнения не имеет значения.</w:t>
      </w:r>
    </w:p>
    <w:p>
      <w:pPr>
        <w:pStyle w:val="22"/>
        <w:rPr/>
      </w:pPr>
      <w:r>
        <w:rPr/>
        <w:t>Именование юнит-тестов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>Существует множество рекомендаций по наименованию юнит-тестов: использование простых фраз или строго типизированных шаблонов, однако, если в компании приняты определенные соглашения, то необходимо придерживаться их.</w:t>
      </w:r>
    </w:p>
    <w:p>
      <w:pPr>
        <w:pStyle w:val="Normal"/>
        <w:jc w:val="both"/>
        <w:rPr>
          <w:rStyle w:val="Style11"/>
          <w:rFonts w:eastAsia="Calibri" w:eastAsiaTheme="minorHAnsi"/>
        </w:rPr>
      </w:pPr>
      <w:r>
        <w:rPr>
          <w:lang w:eastAsia="ru-RU"/>
        </w:rPr>
        <w:t xml:space="preserve">В текущем курсе для проведения тестирования будем использовать библиотеку </w:t>
      </w:r>
      <w:r>
        <w:rPr>
          <w:rStyle w:val="Style11"/>
          <w:rFonts w:eastAsia="Calibri" w:eastAsiaTheme="minorHAnsi"/>
        </w:rPr>
        <w:t>unittest</w:t>
      </w:r>
      <w:r>
        <w:rPr>
          <w:lang w:eastAsia="ru-RU"/>
        </w:rPr>
        <w:t xml:space="preserve">. Для корректной работы библиотеки все методы тестового модуля должны начинаться с префикса </w:t>
      </w:r>
      <w:r>
        <w:rPr>
          <w:rStyle w:val="Style11"/>
          <w:rFonts w:eastAsia="Calibri" w:eastAsiaTheme="minorHAnsi"/>
        </w:rPr>
        <w:t>test_.</w:t>
      </w:r>
    </w:p>
    <w:p>
      <w:pPr>
        <w:pStyle w:val="Normal"/>
        <w:jc w:val="both"/>
        <w:rPr/>
      </w:pPr>
      <w:r>
        <w:rPr/>
        <w:t xml:space="preserve">По </w:t>
      </w:r>
      <w:hyperlink r:id="rId3">
        <w:r>
          <w:rPr>
            <w:rStyle w:val="Hyperlink"/>
          </w:rPr>
          <w:t>ссылке</w:t>
        </w:r>
      </w:hyperlink>
      <w:r>
        <w:rPr/>
        <w:t xml:space="preserve"> вы можете найти некоторую дополнительную информацию касательно написания тестов с использованием </w:t>
      </w:r>
      <w:r>
        <w:rPr>
          <w:lang w:val="en-US"/>
        </w:rPr>
        <w:t>unittest</w:t>
      </w:r>
      <w:r>
        <w:rPr/>
        <w:t>.</w:t>
      </w:r>
    </w:p>
    <w:p>
      <w:pPr>
        <w:pStyle w:val="22"/>
        <w:rPr/>
      </w:pPr>
      <w:r>
        <w:rPr/>
        <w:t>Рекомендация по юнит-тестам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>В попытке написать тесты для модуля можно задаться вопросом: «Что собственно нужно проверять?». Не стоит писать в тестах всё подряд, если тестировать любой, первый попавшийся вам в голову пример, эта информация не скажет ничего о надёжности написанного модуля.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>Подумайте, какие ограничения существуют у написанной вами функции. Это могут быть ограничения принимаемых аргументов, типов данных. Подобные ограничения определённо имеют свои допуски и граничные условия, в таком случае мы можем гарантировать выполнение кода, если он корректно отрабатывается на границе допустимого и корректно обрабатывает случаи выхода за граничные условия (выводит соответствующее сообщение об ошибке).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>Грамотно составленный тест будет работать всегда одинаково, то есть не зависит от запускаемого устройства, времени его выполнения и т.д., а зависит лишь от переменных окружения тестовой среды.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ListParagraph"/>
        <w:shd w:val="clear" w:color="auto" w:fill="FFFFFF"/>
        <w:ind w:hanging="0" w:left="709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</w:r>
    </w:p>
    <w:p>
      <w:pPr>
        <w:pStyle w:val="Normal"/>
        <w:shd w:val="clear" w:color="auto" w:fill="FFFFFF"/>
        <w:ind w:hanging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</w:r>
    </w:p>
    <w:p>
      <w:pPr>
        <w:pStyle w:val="13"/>
        <w:rPr/>
      </w:pPr>
      <w:r>
        <w:rPr/>
        <w:t>Задание на лабораторную работу №2</w:t>
      </w:r>
    </w:p>
    <w:p>
      <w:pPr>
        <w:pStyle w:val="22"/>
        <w:rPr/>
      </w:pPr>
      <w:r>
        <w:rPr/>
        <w:t>Подготовка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>Сделать реструктуризацию репозитория: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Style w:val="Style11"/>
          <w:rFonts w:ascii="Times New Roman" w:hAnsi="Times New Roman" w:eastAsia="Calibri" w:cs="Times New Roman" w:eastAsiaTheme="minorHAnsi"/>
          <w:shd w:fill="auto" w:val="clear"/>
        </w:rPr>
      </w:pPr>
      <w:r>
        <w:rPr>
          <w:rFonts w:eastAsia="Times New Roman" w:cs="Times New Roman"/>
          <w:color w:val="222222"/>
          <w:szCs w:val="24"/>
          <w:lang w:eastAsia="ru-RU"/>
        </w:rPr>
        <w:t xml:space="preserve">В корне репозитория создать две папки: </w:t>
      </w:r>
      <w:r>
        <w:rPr>
          <w:rStyle w:val="Style11"/>
          <w:rFonts w:eastAsia="Calibri" w:eastAsiaTheme="minorHAnsi"/>
        </w:rPr>
        <w:t>first_lab_work</w:t>
      </w:r>
      <w:r>
        <w:rPr>
          <w:rFonts w:eastAsia="Times New Roman" w:cs="Times New Roman"/>
          <w:color w:val="222222"/>
          <w:szCs w:val="24"/>
          <w:lang w:eastAsia="ru-RU"/>
        </w:rPr>
        <w:t xml:space="preserve"> и </w:t>
      </w:r>
      <w:r>
        <w:rPr>
          <w:rStyle w:val="Style11"/>
          <w:rFonts w:eastAsia="Calibri" w:eastAsiaTheme="minorHAnsi"/>
        </w:rPr>
        <w:t>data_analysis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Style w:val="Style11"/>
          <w:rFonts w:ascii="Times New Roman" w:hAnsi="Times New Roman" w:eastAsia="Calibri" w:cs="Times New Roman" w:eastAsiaTheme="minorHAnsi"/>
          <w:shd w:fill="auto" w:val="clear"/>
        </w:rPr>
      </w:pPr>
      <w:r>
        <w:rPr>
          <w:rFonts w:eastAsia="Times New Roman" w:cs="Times New Roman"/>
          <w:color w:val="222222"/>
          <w:szCs w:val="24"/>
          <w:lang w:eastAsia="ru-RU"/>
        </w:rPr>
        <w:t xml:space="preserve">Все файлы первой лабораторной работы перенести в папку </w:t>
      </w:r>
      <w:r>
        <w:rPr>
          <w:rStyle w:val="Style11"/>
          <w:rFonts w:eastAsia="Calibri" w:eastAsiaTheme="minorHAnsi"/>
        </w:rPr>
        <w:t>first_lab_work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 xml:space="preserve">Файлы и папки </w:t>
      </w:r>
      <w:r>
        <w:rPr>
          <w:rStyle w:val="Style11"/>
          <w:rFonts w:eastAsia="Calibri" w:eastAsiaTheme="minorHAnsi"/>
        </w:rPr>
        <w:t>git</w:t>
      </w:r>
      <w:r>
        <w:rPr>
          <w:rFonts w:eastAsia="Times New Roman" w:cs="Times New Roman"/>
          <w:color w:val="222222"/>
          <w:szCs w:val="24"/>
          <w:lang w:eastAsia="ru-RU"/>
        </w:rPr>
        <w:t xml:space="preserve"> оставить в корне.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 xml:space="preserve">Дальнейшую работу вести в папке </w:t>
      </w:r>
      <w:r>
        <w:rPr>
          <w:rStyle w:val="Style11"/>
          <w:rFonts w:eastAsia="Calibri" w:eastAsiaTheme="minorHAnsi"/>
        </w:rPr>
        <w:t>data_analysis</w:t>
      </w:r>
    </w:p>
    <w:p>
      <w:pPr>
        <w:pStyle w:val="Normal"/>
        <w:shd w:val="clear" w:color="auto" w:fill="FFFFFF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 xml:space="preserve">В папке </w:t>
      </w:r>
      <w:r>
        <w:rPr>
          <w:rStyle w:val="Style11"/>
          <w:rFonts w:eastAsia="Calibri" w:eastAsiaTheme="minorHAnsi"/>
          <w:lang w:val="en-US"/>
        </w:rPr>
        <w:t>data</w:t>
      </w:r>
      <w:r>
        <w:rPr>
          <w:rStyle w:val="Style11"/>
          <w:rFonts w:eastAsia="Calibri" w:eastAsiaTheme="minorHAnsi"/>
        </w:rPr>
        <w:t>_</w:t>
      </w:r>
      <w:r>
        <w:rPr>
          <w:rStyle w:val="Style11"/>
          <w:rFonts w:eastAsia="Calibri" w:eastAsiaTheme="minorHAnsi"/>
          <w:lang w:val="en-US"/>
        </w:rPr>
        <w:t>analysis</w:t>
      </w:r>
      <w:r>
        <w:rPr>
          <w:rStyle w:val="Style11"/>
          <w:rFonts w:eastAsia="Calibri" w:eastAsiaTheme="minorHAnsi"/>
        </w:rPr>
        <w:t xml:space="preserve"> </w:t>
      </w:r>
      <w:r>
        <w:rPr>
          <w:rFonts w:eastAsia="Times New Roman" w:cs="Times New Roman"/>
        </w:rPr>
        <w:t>поднять виртуальное окружение.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</w:rPr>
        <w:t xml:space="preserve">Создать конфигурационный файл </w:t>
      </w:r>
      <w:r>
        <w:rPr>
          <w:rFonts w:eastAsia="Times New Roman" w:cs="Times New Roman"/>
          <w:lang w:val="en-US"/>
        </w:rPr>
        <w:t>flake</w:t>
      </w:r>
      <w:r>
        <w:rPr>
          <w:rFonts w:eastAsia="Times New Roman" w:cs="Times New Roman"/>
        </w:rPr>
        <w:t>8 и установить максимальную длину строки равной 90 символов.</w:t>
      </w:r>
    </w:p>
    <w:p>
      <w:pPr>
        <w:pStyle w:val="Normal"/>
        <w:jc w:val="both"/>
        <w:rPr/>
      </w:pPr>
      <w:r>
        <w:rPr>
          <w:b/>
          <w:color w:themeColor="text1" w:val="000000"/>
          <w:szCs w:val="24"/>
        </w:rPr>
        <w:t xml:space="preserve">Задание. </w:t>
      </w:r>
      <w:r>
        <w:rPr/>
        <w:t xml:space="preserve">Проанализировать временной ряд своего домена данных (согласно варианту). Для выполнения работы в проекте написать </w:t>
      </w:r>
      <w:r>
        <w:rPr>
          <w:lang w:val="en-US"/>
        </w:rPr>
        <w:t>python</w:t>
      </w:r>
      <w:r>
        <w:rPr/>
        <w:t xml:space="preserve"> пакет (библиотеку) обработки данных с возможностью дальнейшей сборки инсталлируемого модуля. В пакете должны также находиться юнит-тесты. Для работы с пакетом в проекте создать </w:t>
      </w:r>
      <w:r>
        <w:rPr>
          <w:rStyle w:val="Style11"/>
          <w:rFonts w:eastAsia="Calibri" w:eastAsiaTheme="minorHAnsi"/>
        </w:rPr>
        <w:t>notebook.ipynb</w:t>
      </w:r>
      <w:r>
        <w:rPr/>
        <w:t xml:space="preserve"> файл.</w:t>
      </w:r>
    </w:p>
    <w:p>
      <w:pPr>
        <w:pStyle w:val="Normal"/>
        <w:jc w:val="both"/>
        <w:rPr/>
      </w:pPr>
      <w:r>
        <w:rPr/>
        <w:t>В пакете должен быть реализован функционал скользящего среднего, вычисления дифференциала временного ряда, нахождения автокорреляции и точек экстремума. С использованием данного функционала сделать вывод о сезонности временного ряда, тренде.</w:t>
      </w:r>
    </w:p>
    <w:p>
      <w:pPr>
        <w:pStyle w:val="Normal"/>
        <w:jc w:val="both"/>
        <w:rPr/>
      </w:pPr>
      <w:r>
        <w:rPr/>
        <w:t xml:space="preserve">Все промежуточные результаты должны сохраняться в </w:t>
      </w:r>
      <w:r>
        <w:rPr>
          <w:lang w:val="en-US"/>
        </w:rPr>
        <w:t>excel</w:t>
      </w:r>
      <w:r>
        <w:rPr/>
        <w:t xml:space="preserve"> документ, название документа должно отражать очередность проделанной операции, последнюю проделанную операцию и источник данных.</w:t>
      </w:r>
    </w:p>
    <w:p>
      <w:pPr>
        <w:pStyle w:val="22"/>
        <w:rPr/>
      </w:pPr>
      <w:r>
        <w:rPr/>
        <w:t>Варианты задания</w:t>
      </w:r>
    </w:p>
    <w:tbl>
      <w:tblPr>
        <w:tblStyle w:val="af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3"/>
        <w:gridCol w:w="4242"/>
        <w:gridCol w:w="4600"/>
      </w:tblGrid>
      <w:tr>
        <w:trPr>
          <w:trHeight w:val="850" w:hRule="atLeast"/>
        </w:trPr>
        <w:tc>
          <w:tcPr>
            <w:tcW w:w="513" w:type="dxa"/>
            <w:tcBorders/>
            <w:vAlign w:val="center"/>
          </w:tcPr>
          <w:p>
            <w:pPr>
              <w:pStyle w:val="121"/>
              <w:widowControl/>
              <w:suppressAutoHyphens w:val="true"/>
              <w:spacing w:lineRule="auto" w:line="240" w:before="0" w:after="200"/>
              <w:ind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№</w:t>
            </w:r>
          </w:p>
        </w:tc>
        <w:tc>
          <w:tcPr>
            <w:tcW w:w="4242" w:type="dxa"/>
            <w:tcBorders/>
            <w:vAlign w:val="center"/>
          </w:tcPr>
          <w:p>
            <w:pPr>
              <w:pStyle w:val="121"/>
              <w:widowControl/>
              <w:suppressAutoHyphens w:val="true"/>
              <w:spacing w:lineRule="auto" w:line="240" w:before="0" w:after="200"/>
              <w:ind w:hanging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Домен данных</w:t>
            </w:r>
          </w:p>
        </w:tc>
        <w:tc>
          <w:tcPr>
            <w:tcW w:w="4600" w:type="dxa"/>
            <w:tcBorders/>
            <w:vAlign w:val="center"/>
          </w:tcPr>
          <w:p>
            <w:pPr>
              <w:pStyle w:val="121"/>
              <w:widowControl/>
              <w:suppressAutoHyphens w:val="true"/>
              <w:spacing w:lineRule="auto" w:line="240" w:before="0" w:after="200"/>
              <w:ind w:hanging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Рекомендуемые библиотеки</w:t>
            </w:r>
          </w:p>
        </w:tc>
      </w:tr>
      <w:tr>
        <w:trPr>
          <w:trHeight w:val="567" w:hRule="atLeast"/>
        </w:trPr>
        <w:tc>
          <w:tcPr>
            <w:tcW w:w="513" w:type="dxa"/>
            <w:tcBorders/>
            <w:vAlign w:val="center"/>
          </w:tcPr>
          <w:p>
            <w:pPr>
              <w:pStyle w:val="121"/>
              <w:widowControl/>
              <w:suppressAutoHyphens w:val="true"/>
              <w:spacing w:lineRule="auto" w:line="240" w:before="0" w:after="200"/>
              <w:ind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1</w:t>
            </w:r>
          </w:p>
        </w:tc>
        <w:tc>
          <w:tcPr>
            <w:tcW w:w="4242" w:type="dxa"/>
            <w:tcBorders/>
            <w:vAlign w:val="center"/>
          </w:tcPr>
          <w:p>
            <w:pPr>
              <w:pStyle w:val="121"/>
              <w:widowControl/>
              <w:suppressAutoHyphens w:val="true"/>
              <w:spacing w:lineRule="auto" w:line="240" w:before="0" w:after="20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Цены на акции</w:t>
            </w:r>
          </w:p>
        </w:tc>
        <w:tc>
          <w:tcPr>
            <w:tcW w:w="4600" w:type="dxa"/>
            <w:tcBorders/>
            <w:vAlign w:val="center"/>
          </w:tcPr>
          <w:p>
            <w:pPr>
              <w:pStyle w:val="121"/>
              <w:widowControl/>
              <w:suppressAutoHyphens w:val="true"/>
              <w:spacing w:lineRule="auto" w:line="240" w:before="0" w:after="20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yfinance</w:t>
            </w:r>
          </w:p>
        </w:tc>
      </w:tr>
      <w:tr>
        <w:trPr>
          <w:trHeight w:val="567" w:hRule="atLeast"/>
        </w:trPr>
        <w:tc>
          <w:tcPr>
            <w:tcW w:w="513" w:type="dxa"/>
            <w:tcBorders/>
            <w:vAlign w:val="center"/>
          </w:tcPr>
          <w:p>
            <w:pPr>
              <w:pStyle w:val="121"/>
              <w:widowControl/>
              <w:suppressAutoHyphens w:val="true"/>
              <w:spacing w:lineRule="auto" w:line="240" w:before="0" w:after="200"/>
              <w:ind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2</w:t>
            </w:r>
          </w:p>
        </w:tc>
        <w:tc>
          <w:tcPr>
            <w:tcW w:w="4242" w:type="dxa"/>
            <w:tcBorders/>
            <w:vAlign w:val="center"/>
          </w:tcPr>
          <w:p>
            <w:pPr>
              <w:pStyle w:val="121"/>
              <w:widowControl/>
              <w:suppressAutoHyphens w:val="true"/>
              <w:spacing w:lineRule="auto" w:line="240" w:before="0" w:after="20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Погода</w:t>
            </w:r>
          </w:p>
        </w:tc>
        <w:tc>
          <w:tcPr>
            <w:tcW w:w="4600" w:type="dxa"/>
            <w:tcBorders/>
            <w:vAlign w:val="center"/>
          </w:tcPr>
          <w:p>
            <w:pPr>
              <w:pStyle w:val="121"/>
              <w:widowControl/>
              <w:suppressAutoHyphens w:val="true"/>
              <w:spacing w:lineRule="auto" w:line="240" w:before="0" w:after="20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meteostat</w:t>
            </w:r>
          </w:p>
        </w:tc>
      </w:tr>
      <w:tr>
        <w:trPr>
          <w:trHeight w:val="567" w:hRule="atLeast"/>
        </w:trPr>
        <w:tc>
          <w:tcPr>
            <w:tcW w:w="513" w:type="dxa"/>
            <w:tcBorders/>
            <w:vAlign w:val="center"/>
          </w:tcPr>
          <w:p>
            <w:pPr>
              <w:pStyle w:val="121"/>
              <w:widowControl/>
              <w:suppressAutoHyphens w:val="true"/>
              <w:spacing w:lineRule="auto" w:line="240" w:before="0" w:after="200"/>
              <w:ind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3</w:t>
            </w:r>
          </w:p>
        </w:tc>
        <w:tc>
          <w:tcPr>
            <w:tcW w:w="4242" w:type="dxa"/>
            <w:tcBorders/>
            <w:vAlign w:val="center"/>
          </w:tcPr>
          <w:p>
            <w:pPr>
              <w:pStyle w:val="121"/>
              <w:widowControl/>
              <w:suppressAutoHyphens w:val="true"/>
              <w:spacing w:lineRule="auto" w:line="240" w:before="0" w:after="20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Поисковые тренды</w:t>
            </w:r>
          </w:p>
        </w:tc>
        <w:tc>
          <w:tcPr>
            <w:tcW w:w="4600" w:type="dxa"/>
            <w:tcBorders/>
            <w:vAlign w:val="center"/>
          </w:tcPr>
          <w:p>
            <w:pPr>
              <w:pStyle w:val="121"/>
              <w:widowControl/>
              <w:suppressAutoHyphens w:val="true"/>
              <w:spacing w:lineRule="auto" w:line="240" w:before="0" w:after="20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pytrends</w:t>
            </w:r>
          </w:p>
        </w:tc>
      </w:tr>
    </w:tbl>
    <w:p>
      <w:pPr>
        <w:pStyle w:val="22"/>
        <w:spacing w:before="120" w:after="120"/>
        <w:contextualSpacing/>
        <w:rPr/>
      </w:pPr>
      <w:r>
        <w:rPr/>
      </w:r>
    </w:p>
    <w:p>
      <w:pPr>
        <w:pStyle w:val="22"/>
        <w:spacing w:before="120" w:after="120"/>
        <w:contextualSpacing/>
        <w:rPr/>
      </w:pPr>
      <w:r>
        <w:rPr/>
        <w:t>Требование к лабораторным работам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Код должен правильно работать.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Тестирование завершается успехом.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Ноутбук файл запускается последовательно без ошибок.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В проекте присутствует структура.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В пакете содержится только код анализа данных.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Именование переменных, функций, методов и классов соблюдается.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b/>
          <w:bCs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Код читабелен (осмысленное название переменных и функций, прослеживается логика компоновки).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b/>
          <w:bCs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Соблюдается форматирование кода.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b/>
          <w:bCs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Отсутствует дублирование кода / логики.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b/>
          <w:bCs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Отсутствует мусор (закомментированных строк, лишних переменных и т.д.).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b/>
          <w:bCs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В коде присутствует документация.</w:t>
      </w:r>
    </w:p>
    <w:p>
      <w:pPr>
        <w:pStyle w:val="ListParagraph"/>
        <w:numPr>
          <w:ilvl w:val="0"/>
          <w:numId w:val="1"/>
        </w:numPr>
        <w:shd w:val="clear" w:color="auto" w:fill="FFFFFF"/>
        <w:ind w:firstLine="709" w:left="0"/>
        <w:jc w:val="both"/>
        <w:textAlignment w:val="baseline"/>
        <w:rPr>
          <w:rFonts w:eastAsia="Times New Roman" w:cs="Times New Roman"/>
          <w:b/>
          <w:bCs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 xml:space="preserve">В </w:t>
      </w:r>
      <w:r>
        <w:rPr>
          <w:rFonts w:eastAsia="Times New Roman" w:cs="Times New Roman"/>
          <w:color w:val="222222"/>
          <w:szCs w:val="24"/>
          <w:lang w:val="en-US" w:eastAsia="ru-RU"/>
        </w:rPr>
        <w:t>github</w:t>
      </w:r>
      <w:r>
        <w:rPr>
          <w:rFonts w:eastAsia="Times New Roman" w:cs="Times New Roman"/>
          <w:color w:val="222222"/>
          <w:szCs w:val="24"/>
          <w:lang w:eastAsia="ru-RU"/>
        </w:rPr>
        <w:t xml:space="preserve"> репозитории нет лишних файлов / папок.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default"/>
  </w:font>
  <w:font w:name="Consolas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Arial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21f1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bf56b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1"/>
    <w:uiPriority w:val="9"/>
    <w:semiHidden/>
    <w:unhideWhenUsed/>
    <w:qFormat/>
    <w:rsid w:val="00bf56b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link w:val="3"/>
    <w:uiPriority w:val="9"/>
    <w:qFormat/>
    <w:rsid w:val="00a85c0f"/>
    <w:pPr>
      <w:spacing w:lineRule="auto" w:line="240" w:beforeAutospacing="1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Title"/>
    <w:next w:val="BodyText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a85c0f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a85c0f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a85c0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2" w:customStyle="1">
    <w:name w:val="Заголовок2 Знак"/>
    <w:basedOn w:val="DefaultParagraphFont"/>
    <w:link w:val="22"/>
    <w:qFormat/>
    <w:rsid w:val="006e4cee"/>
    <w:rPr>
      <w:rFonts w:ascii="Times New Roman" w:hAnsi="Times New Roman" w:eastAsia="Times New Roman" w:cs="Times New Roman"/>
      <w:b/>
      <w:bCs/>
      <w:sz w:val="24"/>
      <w:szCs w:val="24"/>
      <w:shd w:fill="FFFFFF" w:val="clear"/>
      <w:lang w:eastAsia="ru-RU"/>
    </w:rPr>
  </w:style>
  <w:style w:type="character" w:styleId="Style10" w:customStyle="1">
    <w:name w:val="Консоль Знак"/>
    <w:basedOn w:val="DefaultParagraphFont"/>
    <w:link w:val="Style14"/>
    <w:qFormat/>
    <w:rsid w:val="00442558"/>
    <w:rPr>
      <w:rFonts w:ascii="Consolas" w:hAnsi="Consolas" w:eastAsia="Times New Roman" w:cs="Courier New"/>
      <w:color w:val="000000"/>
      <w:sz w:val="24"/>
      <w:szCs w:val="24"/>
      <w:shd w:fill="F5F2F0" w:val="clear"/>
      <w:lang w:eastAsia="ru-RU"/>
    </w:rPr>
  </w:style>
  <w:style w:type="character" w:styleId="Strong">
    <w:name w:val="Strong"/>
    <w:basedOn w:val="DefaultParagraphFont"/>
    <w:uiPriority w:val="22"/>
    <w:qFormat/>
    <w:rsid w:val="0072181b"/>
    <w:rPr>
      <w:b/>
      <w:bCs/>
    </w:rPr>
  </w:style>
  <w:style w:type="character" w:styleId="Style11" w:customStyle="1">
    <w:name w:val="Консоль в тексте Знак"/>
    <w:basedOn w:val="DefaultParagraphFont"/>
    <w:link w:val="Style15"/>
    <w:qFormat/>
    <w:rsid w:val="0056201d"/>
    <w:rPr>
      <w:rFonts w:ascii="Courier New" w:hAnsi="Courier New" w:eastAsia="Times New Roman" w:cs="Courier New"/>
      <w:color w:val="222222"/>
      <w:sz w:val="24"/>
      <w:szCs w:val="24"/>
      <w:shd w:fill="FFFFFF" w:val="clear"/>
      <w:lang w:eastAsia="ru-RU"/>
    </w:rPr>
  </w:style>
  <w:style w:type="character" w:styleId="Emphasis">
    <w:name w:val="Emphasis"/>
    <w:basedOn w:val="DefaultParagraphFont"/>
    <w:uiPriority w:val="20"/>
    <w:qFormat/>
    <w:rsid w:val="00f27cbd"/>
    <w:rPr>
      <w:i/>
      <w:iCs/>
    </w:rPr>
  </w:style>
  <w:style w:type="character" w:styleId="InternetLink" w:customStyle="1">
    <w:name w:val="Internet Link"/>
    <w:basedOn w:val="DefaultParagraphFont"/>
    <w:uiPriority w:val="99"/>
    <w:semiHidden/>
    <w:unhideWhenUsed/>
    <w:qFormat/>
    <w:rsid w:val="008120fb"/>
    <w:rPr>
      <w:color w:val="0000FF"/>
      <w:u w:val="single"/>
    </w:rPr>
  </w:style>
  <w:style w:type="character" w:styleId="1" w:customStyle="1">
    <w:name w:val="Заголовок1 Знак"/>
    <w:basedOn w:val="2"/>
    <w:link w:val="13"/>
    <w:qFormat/>
    <w:rsid w:val="006e4cee"/>
    <w:rPr>
      <w:rFonts w:ascii="Times New Roman" w:hAnsi="Times New Roman" w:eastAsia="" w:cs="" w:cstheme="majorBidi" w:eastAsiaTheme="majorEastAsia"/>
      <w:b/>
      <w:bCs w:val="false"/>
      <w:sz w:val="24"/>
      <w:szCs w:val="32"/>
      <w:shd w:fill="FFFFFF" w:val="clear"/>
      <w:lang w:eastAsia="ru-RU"/>
    </w:rPr>
  </w:style>
  <w:style w:type="character" w:styleId="12" w:customStyle="1">
    <w:name w:val="Основной текст ПЗ + Первая строка:  12 см Знак"/>
    <w:basedOn w:val="DefaultParagraphFont"/>
    <w:link w:val="121"/>
    <w:uiPriority w:val="99"/>
    <w:qFormat/>
    <w:locked/>
    <w:rsid w:val="002f3871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f1617a"/>
    <w:rPr>
      <w:color w:val="808080"/>
    </w:rPr>
  </w:style>
  <w:style w:type="character" w:styleId="p" w:customStyle="1">
    <w:name w:val="p"/>
    <w:basedOn w:val="DefaultParagraphFont"/>
    <w:qFormat/>
    <w:rsid w:val="00515911"/>
    <w:rPr/>
  </w:style>
  <w:style w:type="character" w:styleId="w" w:customStyle="1">
    <w:name w:val="w"/>
    <w:basedOn w:val="DefaultParagraphFont"/>
    <w:qFormat/>
    <w:rsid w:val="00515911"/>
    <w:rPr/>
  </w:style>
  <w:style w:type="character" w:styleId="nt" w:customStyle="1">
    <w:name w:val="nt"/>
    <w:basedOn w:val="DefaultParagraphFont"/>
    <w:qFormat/>
    <w:rsid w:val="00515911"/>
    <w:rPr/>
  </w:style>
  <w:style w:type="character" w:styleId="s2" w:customStyle="1">
    <w:name w:val="s2"/>
    <w:basedOn w:val="DefaultParagraphFont"/>
    <w:qFormat/>
    <w:rsid w:val="00515911"/>
    <w:rPr/>
  </w:style>
  <w:style w:type="character" w:styleId="mi" w:customStyle="1">
    <w:name w:val="mi"/>
    <w:basedOn w:val="DefaultParagraphFont"/>
    <w:qFormat/>
    <w:rsid w:val="00515911"/>
    <w:rPr/>
  </w:style>
  <w:style w:type="character" w:styleId="na" w:customStyle="1">
    <w:name w:val="na"/>
    <w:basedOn w:val="DefaultParagraphFont"/>
    <w:qFormat/>
    <w:rsid w:val="00d0635e"/>
    <w:rPr/>
  </w:style>
  <w:style w:type="character" w:styleId="s" w:customStyle="1">
    <w:name w:val="s"/>
    <w:basedOn w:val="DefaultParagraphFont"/>
    <w:qFormat/>
    <w:rsid w:val="00d0635e"/>
    <w:rPr/>
  </w:style>
  <w:style w:type="character" w:styleId="nv" w:customStyle="1">
    <w:name w:val="nv"/>
    <w:basedOn w:val="DefaultParagraphFont"/>
    <w:qFormat/>
    <w:rsid w:val="00f47789"/>
    <w:rPr/>
  </w:style>
  <w:style w:type="character" w:styleId="l" w:customStyle="1">
    <w:name w:val="l"/>
    <w:basedOn w:val="DefaultParagraphFont"/>
    <w:qFormat/>
    <w:rsid w:val="00f47789"/>
    <w:rPr/>
  </w:style>
  <w:style w:type="character" w:styleId="21" w:customStyle="1">
    <w:name w:val="Заголовок 2 Знак"/>
    <w:basedOn w:val="DefaultParagraphFont"/>
    <w:uiPriority w:val="9"/>
    <w:semiHidden/>
    <w:qFormat/>
    <w:rsid w:val="00bf56b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11" w:customStyle="1">
    <w:name w:val="Заголовок 1 Знак"/>
    <w:basedOn w:val="DefaultParagraphFont"/>
    <w:uiPriority w:val="9"/>
    <w:qFormat/>
    <w:rsid w:val="00bf56b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4" w:customStyle="1">
    <w:name w:val="ͼ4"/>
    <w:basedOn w:val="DefaultParagraphFont"/>
    <w:qFormat/>
    <w:rsid w:val="006e4cee"/>
    <w:rPr/>
  </w:style>
  <w:style w:type="character" w:styleId="5" w:customStyle="1">
    <w:name w:val="ͼ5"/>
    <w:basedOn w:val="DefaultParagraphFont"/>
    <w:qFormat/>
    <w:rsid w:val="006e4cee"/>
    <w:rPr/>
  </w:style>
  <w:style w:type="character" w:styleId="6" w:customStyle="1">
    <w:name w:val="ͼ6"/>
    <w:basedOn w:val="DefaultParagraphFont"/>
    <w:qFormat/>
    <w:rsid w:val="006e4cee"/>
    <w:rPr/>
  </w:style>
  <w:style w:type="character" w:styleId="9" w:customStyle="1">
    <w:name w:val="ͼ9"/>
    <w:basedOn w:val="DefaultParagraphFont"/>
    <w:qFormat/>
    <w:rsid w:val="00aa43d9"/>
    <w:rPr/>
  </w:style>
  <w:style w:type="character" w:styleId="7" w:customStyle="1">
    <w:name w:val="ͼ7"/>
    <w:basedOn w:val="DefaultParagraphFont"/>
    <w:qFormat/>
    <w:rsid w:val="00aa43d9"/>
    <w:rPr/>
  </w:style>
  <w:style w:type="character" w:styleId="8" w:customStyle="1">
    <w:name w:val="ͼ8"/>
    <w:basedOn w:val="DefaultParagraphFont"/>
    <w:qFormat/>
    <w:rsid w:val="00aa43d9"/>
    <w:rPr/>
  </w:style>
  <w:style w:type="character" w:styleId="InternetLink1">
    <w:name w:val="Internet Link1"/>
    <w:basedOn w:val="DefaultParagraphFont"/>
    <w:uiPriority w:val="99"/>
    <w:unhideWhenUsed/>
    <w:qFormat/>
    <w:rsid w:val="00591e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1649d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ascii="Times New Roman" w:hAnsi="Times New Roman" w:cs="NotoSans NF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Sans NF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NotoSans NF"/>
    </w:rPr>
  </w:style>
  <w:style w:type="paragraph" w:styleId="NormalWeb">
    <w:name w:val="Normal (Web)"/>
    <w:basedOn w:val="Normal"/>
    <w:uiPriority w:val="99"/>
    <w:semiHidden/>
    <w:unhideWhenUsed/>
    <w:qFormat/>
    <w:rsid w:val="00a85c0f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85c0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00ca5"/>
    <w:pPr>
      <w:spacing w:before="0" w:after="0"/>
      <w:ind w:left="720"/>
      <w:contextualSpacing/>
    </w:pPr>
    <w:rPr/>
  </w:style>
  <w:style w:type="paragraph" w:styleId="22" w:customStyle="1">
    <w:name w:val="Заголовок2"/>
    <w:basedOn w:val="Heading2"/>
    <w:next w:val="Normal"/>
    <w:link w:val="2"/>
    <w:qFormat/>
    <w:rsid w:val="006e4cee"/>
    <w:pPr>
      <w:shd w:val="clear" w:color="auto" w:fill="FFFFFF"/>
      <w:spacing w:before="0" w:after="120"/>
      <w:contextualSpacing/>
      <w:jc w:val="both"/>
      <w:textAlignment w:val="baseline"/>
      <w:outlineLvl w:val="2"/>
    </w:pPr>
    <w:rPr>
      <w:rFonts w:ascii="Times New Roman" w:hAnsi="Times New Roman" w:eastAsia="Times New Roman" w:cs="Times New Roman"/>
      <w:b/>
      <w:bCs/>
      <w:color w:themeColor="accent1" w:themeShade="bf" w:val="auto"/>
      <w:sz w:val="24"/>
      <w:szCs w:val="24"/>
      <w:lang w:eastAsia="ru-RU"/>
    </w:rPr>
  </w:style>
  <w:style w:type="paragraph" w:styleId="Style14" w:customStyle="1">
    <w:name w:val="Консоль"/>
    <w:link w:val="Style10"/>
    <w:qFormat/>
    <w:rsid w:val="00442558"/>
    <w:pPr>
      <w:widowControl/>
      <w:shd w:val="clear" w:color="auto" w:fill="F5F2F0"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240" w:after="240"/>
      <w:ind w:firstLine="709"/>
      <w:contextualSpacing/>
      <w:jc w:val="both"/>
      <w:textAlignment w:val="baseline"/>
    </w:pPr>
    <w:rPr>
      <w:rFonts w:ascii="Consolas" w:hAnsi="Consolas" w:eastAsia="Times New Roman" w:cs="Courier New"/>
      <w:color w:val="000000"/>
      <w:kern w:val="0"/>
      <w:sz w:val="24"/>
      <w:szCs w:val="24"/>
      <w:lang w:eastAsia="ru-RU" w:val="ru-RU" w:bidi="ar-SA"/>
    </w:rPr>
  </w:style>
  <w:style w:type="paragraph" w:styleId="Style15" w:customStyle="1">
    <w:name w:val="Консоль в тексте"/>
    <w:basedOn w:val="Normal"/>
    <w:link w:val="Style11"/>
    <w:qFormat/>
    <w:rsid w:val="0056201d"/>
    <w:pPr>
      <w:shd w:val="clear" w:color="auto" w:fill="FFFFFF"/>
      <w:spacing w:before="0" w:after="0"/>
      <w:contextualSpacing/>
      <w:jc w:val="both"/>
      <w:textAlignment w:val="baseline"/>
    </w:pPr>
    <w:rPr>
      <w:rFonts w:ascii="Courier New" w:hAnsi="Courier New" w:eastAsia="Times New Roman" w:cs="Courier New"/>
      <w:color w:val="222222"/>
      <w:szCs w:val="24"/>
      <w:lang w:eastAsia="ru-RU"/>
    </w:rPr>
  </w:style>
  <w:style w:type="paragraph" w:styleId="13" w:customStyle="1">
    <w:name w:val="Заголовок1"/>
    <w:basedOn w:val="Heading1"/>
    <w:next w:val="Normal"/>
    <w:link w:val="1"/>
    <w:qFormat/>
    <w:rsid w:val="006e4cee"/>
    <w:pPr>
      <w:pageBreakBefore/>
      <w:spacing w:before="0" w:after="240"/>
    </w:pPr>
    <w:rPr>
      <w:rFonts w:ascii="Times New Roman" w:hAnsi="Times New Roman"/>
      <w:b/>
      <w:color w:themeColor="accent1" w:themeShade="bf" w:val="auto"/>
      <w:sz w:val="24"/>
    </w:rPr>
  </w:style>
  <w:style w:type="paragraph" w:styleId="121" w:customStyle="1">
    <w:name w:val="Основной текст ПЗ + Первая строка:  12 см"/>
    <w:basedOn w:val="Normal"/>
    <w:link w:val="12"/>
    <w:uiPriority w:val="99"/>
    <w:qFormat/>
    <w:rsid w:val="002f3871"/>
    <w:pPr>
      <w:ind w:firstLine="680"/>
      <w:jc w:val="both"/>
    </w:pPr>
    <w:rPr>
      <w:rFonts w:eastAsia="Times New Roman" w:cs="Times New Roman"/>
      <w:sz w:val="28"/>
      <w:szCs w:val="20"/>
      <w:lang w:eastAsia="ru-RU"/>
    </w:rPr>
  </w:style>
  <w:style w:type="paragraph" w:styleId="Style16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Style17" w:customStyle="1">
    <w:name w:val="Без списка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3"/>
    <w:rsid w:val="002f3871"/>
    <w:pPr>
      <w:spacing w:after="200" w:line="276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sbank.digital/step/747" TargetMode="External"/><Relationship Id="rId3" Type="http://schemas.openxmlformats.org/officeDocument/2006/relationships/hyperlink" Target="https://www.geeksforgeeks.org/unit-testing-python-unittest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Application>LibreOffice/24.2.5.2$Linux_X86_64 LibreOffice_project/420$Build-2</Application>
  <AppVersion>15.0000</AppVersion>
  <Pages>10</Pages>
  <Words>1898</Words>
  <Characters>12171</Characters>
  <CharactersWithSpaces>13896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2024-09-16T12:55:00Z</dcterms:created>
  <dc:creator>Георгий Мотз</dc:creator>
  <dc:description/>
  <dc:language>en-US</dc:language>
  <cp:lastModifiedBy/>
  <cp:lastPrinted>2024-09-02T06:29:00Z</cp:lastPrinted>
  <dcterms:modified xsi:type="dcterms:W3CDTF">2024-09-24T11:09:33Z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