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64B" w:rsidRDefault="00DD064B">
      <w:pPr>
        <w:spacing w:line="440" w:lineRule="exact"/>
        <w:jc w:val="center"/>
        <w:rPr>
          <w:b/>
          <w:bCs/>
          <w:sz w:val="36"/>
        </w:rPr>
      </w:pPr>
      <w:r>
        <w:rPr>
          <w:rFonts w:hint="eastAsia"/>
          <w:b/>
          <w:bCs/>
          <w:sz w:val="36"/>
        </w:rPr>
        <w:t>学</w:t>
      </w:r>
      <w:r>
        <w:rPr>
          <w:rFonts w:hint="eastAsia"/>
          <w:b/>
          <w:bCs/>
          <w:sz w:val="36"/>
        </w:rPr>
        <w:t xml:space="preserve"> </w:t>
      </w:r>
      <w:r>
        <w:rPr>
          <w:rFonts w:hint="eastAsia"/>
          <w:b/>
          <w:bCs/>
          <w:sz w:val="36"/>
        </w:rPr>
        <w:t>生</w:t>
      </w:r>
      <w:r>
        <w:rPr>
          <w:rFonts w:hint="eastAsia"/>
          <w:b/>
          <w:bCs/>
          <w:sz w:val="36"/>
        </w:rPr>
        <w:t xml:space="preserve"> </w:t>
      </w:r>
      <w:r>
        <w:rPr>
          <w:rFonts w:hint="eastAsia"/>
          <w:b/>
          <w:bCs/>
          <w:sz w:val="36"/>
        </w:rPr>
        <w:t>实</w:t>
      </w:r>
      <w:r>
        <w:rPr>
          <w:rFonts w:hint="eastAsia"/>
          <w:b/>
          <w:bCs/>
          <w:sz w:val="36"/>
        </w:rPr>
        <w:t xml:space="preserve"> </w:t>
      </w:r>
      <w:r>
        <w:rPr>
          <w:rFonts w:hint="eastAsia"/>
          <w:b/>
          <w:bCs/>
          <w:sz w:val="36"/>
        </w:rPr>
        <w:t>验</w:t>
      </w:r>
      <w:r>
        <w:rPr>
          <w:rFonts w:hint="eastAsia"/>
          <w:b/>
          <w:bCs/>
          <w:sz w:val="36"/>
        </w:rPr>
        <w:t xml:space="preserve"> </w:t>
      </w:r>
      <w:r>
        <w:rPr>
          <w:rFonts w:hint="eastAsia"/>
          <w:b/>
          <w:bCs/>
          <w:sz w:val="36"/>
        </w:rPr>
        <w:t>报</w:t>
      </w:r>
      <w:r>
        <w:rPr>
          <w:rFonts w:hint="eastAsia"/>
          <w:b/>
          <w:bCs/>
          <w:sz w:val="36"/>
        </w:rPr>
        <w:t xml:space="preserve"> </w:t>
      </w:r>
      <w:r>
        <w:rPr>
          <w:rFonts w:hint="eastAsia"/>
          <w:b/>
          <w:bCs/>
          <w:sz w:val="36"/>
        </w:rPr>
        <w:t>告</w:t>
      </w:r>
    </w:p>
    <w:p w:rsidR="00DD064B" w:rsidRDefault="00DD064B">
      <w:pPr>
        <w:spacing w:line="320" w:lineRule="exact"/>
        <w:rPr>
          <w:b/>
          <w:bCs/>
        </w:rPr>
      </w:pPr>
    </w:p>
    <w:p w:rsidR="00DD064B" w:rsidRDefault="00DD064B">
      <w:pPr>
        <w:spacing w:line="380" w:lineRule="exact"/>
        <w:ind w:firstLineChars="100" w:firstLine="211"/>
        <w:rPr>
          <w:b/>
          <w:bCs/>
        </w:rPr>
      </w:pPr>
      <w:r>
        <w:rPr>
          <w:rFonts w:hint="eastAsia"/>
          <w:b/>
          <w:bCs/>
        </w:rPr>
        <w:t>课程名称</w:t>
      </w:r>
      <w:r>
        <w:rPr>
          <w:rFonts w:hint="eastAsia"/>
          <w:b/>
          <w:bCs/>
        </w:rPr>
        <w:t xml:space="preserve">  </w:t>
      </w:r>
      <w:r>
        <w:rPr>
          <w:rFonts w:hint="eastAsia"/>
          <w:b/>
          <w:bCs/>
          <w:u w:val="single"/>
        </w:rPr>
        <w:t xml:space="preserve"> </w:t>
      </w:r>
      <w:permStart w:id="1484024257" w:edGrp="everyone"/>
      <w:r>
        <w:rPr>
          <w:rFonts w:ascii="楷体_GB2312" w:eastAsia="楷体_GB2312" w:hint="eastAsia"/>
          <w:b/>
          <w:bCs/>
          <w:sz w:val="28"/>
          <w:szCs w:val="28"/>
          <w:u w:val="single"/>
        </w:rPr>
        <w:t xml:space="preserve"> </w:t>
      </w:r>
      <w:r w:rsidR="00222A05">
        <w:rPr>
          <w:rFonts w:ascii="楷体_GB2312" w:eastAsia="楷体_GB2312" w:hint="eastAsia"/>
          <w:b/>
          <w:bCs/>
          <w:sz w:val="28"/>
          <w:szCs w:val="28"/>
          <w:u w:val="single"/>
        </w:rPr>
        <w:t>嵌入式系统</w:t>
      </w:r>
      <w:r>
        <w:rPr>
          <w:rFonts w:ascii="楷体_GB2312" w:eastAsia="楷体_GB2312" w:hint="eastAsia"/>
          <w:b/>
          <w:bCs/>
          <w:sz w:val="28"/>
          <w:szCs w:val="28"/>
          <w:u w:val="single"/>
        </w:rPr>
        <w:t xml:space="preserve"> </w:t>
      </w:r>
      <w:r>
        <w:rPr>
          <w:rFonts w:hint="eastAsia"/>
          <w:b/>
          <w:bCs/>
          <w:u w:val="single"/>
        </w:rPr>
        <w:t xml:space="preserve"> </w:t>
      </w:r>
      <w:r>
        <w:rPr>
          <w:rFonts w:hint="eastAsia"/>
          <w:b/>
          <w:bCs/>
        </w:rPr>
        <w:t xml:space="preserve">     </w:t>
      </w:r>
      <w:permEnd w:id="1484024257"/>
      <w:r>
        <w:rPr>
          <w:rFonts w:hint="eastAsia"/>
          <w:b/>
          <w:bCs/>
        </w:rPr>
        <w:t xml:space="preserve">                  </w:t>
      </w:r>
      <w:r>
        <w:rPr>
          <w:rFonts w:hint="eastAsia"/>
          <w:b/>
          <w:bCs/>
        </w:rPr>
        <w:t>实验日期</w:t>
      </w:r>
      <w:r>
        <w:rPr>
          <w:rFonts w:hint="eastAsia"/>
          <w:b/>
          <w:bCs/>
        </w:rPr>
        <w:t xml:space="preserve">  </w:t>
      </w:r>
      <w:permStart w:id="460401470" w:edGrp="everyone"/>
      <w:r>
        <w:rPr>
          <w:rFonts w:hint="eastAsia"/>
          <w:b/>
          <w:bCs/>
        </w:rPr>
        <w:t xml:space="preserve"> </w:t>
      </w:r>
      <w:r w:rsidR="00222A05">
        <w:rPr>
          <w:rFonts w:hint="eastAsia"/>
          <w:b/>
          <w:bCs/>
        </w:rPr>
        <w:t>2019</w:t>
      </w:r>
      <w:permEnd w:id="460401470"/>
      <w:r>
        <w:rPr>
          <w:rFonts w:hint="eastAsia"/>
          <w:b/>
          <w:bCs/>
        </w:rPr>
        <w:t>年</w:t>
      </w:r>
      <w:permStart w:id="1507682042" w:edGrp="everyone"/>
      <w:r>
        <w:rPr>
          <w:rFonts w:hint="eastAsia"/>
          <w:b/>
          <w:bCs/>
        </w:rPr>
        <w:t xml:space="preserve"> </w:t>
      </w:r>
      <w:r w:rsidR="00222A05">
        <w:rPr>
          <w:rFonts w:hint="eastAsia"/>
          <w:b/>
          <w:bCs/>
        </w:rPr>
        <w:t>04</w:t>
      </w:r>
      <w:r>
        <w:rPr>
          <w:rFonts w:hint="eastAsia"/>
          <w:b/>
          <w:bCs/>
        </w:rPr>
        <w:t xml:space="preserve"> </w:t>
      </w:r>
      <w:permEnd w:id="1507682042"/>
      <w:r>
        <w:rPr>
          <w:rFonts w:hint="eastAsia"/>
          <w:b/>
          <w:bCs/>
        </w:rPr>
        <w:t>月</w:t>
      </w:r>
      <w:permStart w:id="2003715015" w:edGrp="everyone"/>
      <w:r>
        <w:rPr>
          <w:rFonts w:hint="eastAsia"/>
          <w:b/>
          <w:bCs/>
        </w:rPr>
        <w:t xml:space="preserve"> </w:t>
      </w:r>
      <w:r w:rsidR="00222A05">
        <w:rPr>
          <w:rFonts w:hint="eastAsia"/>
          <w:b/>
          <w:bCs/>
        </w:rPr>
        <w:t>10</w:t>
      </w:r>
      <w:r>
        <w:rPr>
          <w:rFonts w:hint="eastAsia"/>
          <w:b/>
          <w:bCs/>
        </w:rPr>
        <w:t xml:space="preserve"> </w:t>
      </w:r>
      <w:permEnd w:id="2003715015"/>
      <w:r>
        <w:rPr>
          <w:rFonts w:hint="eastAsia"/>
          <w:b/>
          <w:bCs/>
        </w:rPr>
        <w:t>日</w:t>
      </w:r>
    </w:p>
    <w:tbl>
      <w:tblPr>
        <w:tblW w:w="10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2057"/>
        <w:gridCol w:w="1424"/>
        <w:gridCol w:w="114"/>
        <w:gridCol w:w="2319"/>
        <w:gridCol w:w="156"/>
        <w:gridCol w:w="1740"/>
        <w:gridCol w:w="2006"/>
      </w:tblGrid>
      <w:tr w:rsidR="00DD064B" w:rsidTr="00422137">
        <w:trPr>
          <w:trHeight w:val="467"/>
          <w:jc w:val="center"/>
        </w:trPr>
        <w:tc>
          <w:tcPr>
            <w:tcW w:w="636" w:type="dxa"/>
            <w:vAlign w:val="center"/>
          </w:tcPr>
          <w:p w:rsidR="00DD064B" w:rsidRDefault="00DD064B">
            <w:pPr>
              <w:jc w:val="center"/>
              <w:rPr>
                <w:szCs w:val="21"/>
              </w:rPr>
            </w:pPr>
            <w:permStart w:id="89463008" w:edGrp="everyone" w:colFirst="5" w:colLast="5"/>
            <w:permStart w:id="673397561" w:edGrp="everyone" w:colFirst="3" w:colLast="3"/>
            <w:permStart w:id="1196755269" w:edGrp="everyone" w:colFirst="1" w:colLast="1"/>
            <w:r>
              <w:rPr>
                <w:rFonts w:hint="eastAsia"/>
                <w:bCs/>
                <w:szCs w:val="21"/>
              </w:rPr>
              <w:t>学生姓名</w:t>
            </w:r>
          </w:p>
        </w:tc>
        <w:tc>
          <w:tcPr>
            <w:tcW w:w="2057" w:type="dxa"/>
            <w:vAlign w:val="center"/>
          </w:tcPr>
          <w:p w:rsidR="00DD064B" w:rsidRDefault="00DD064B">
            <w:pPr>
              <w:jc w:val="center"/>
              <w:rPr>
                <w:rFonts w:ascii="宋体" w:hAnsi="宋体"/>
                <w:b/>
                <w:szCs w:val="21"/>
              </w:rPr>
            </w:pPr>
            <w:r>
              <w:rPr>
                <w:rFonts w:ascii="宋体" w:hAnsi="宋体" w:hint="eastAsia"/>
                <w:b/>
                <w:szCs w:val="21"/>
              </w:rPr>
              <w:t xml:space="preserve"> </w:t>
            </w:r>
            <w:r w:rsidR="00F34E7E">
              <w:rPr>
                <w:rFonts w:ascii="宋体" w:hAnsi="宋体" w:hint="eastAsia"/>
                <w:b/>
                <w:szCs w:val="21"/>
              </w:rPr>
              <w:t>郭亚杰</w:t>
            </w:r>
          </w:p>
        </w:tc>
        <w:tc>
          <w:tcPr>
            <w:tcW w:w="1424" w:type="dxa"/>
            <w:vAlign w:val="center"/>
          </w:tcPr>
          <w:p w:rsidR="00DD064B" w:rsidRDefault="00DD064B">
            <w:pPr>
              <w:jc w:val="center"/>
              <w:rPr>
                <w:szCs w:val="21"/>
              </w:rPr>
            </w:pPr>
            <w:r>
              <w:rPr>
                <w:rFonts w:hint="eastAsia"/>
                <w:bCs/>
                <w:szCs w:val="21"/>
              </w:rPr>
              <w:t>学号</w:t>
            </w:r>
          </w:p>
        </w:tc>
        <w:tc>
          <w:tcPr>
            <w:tcW w:w="2589" w:type="dxa"/>
            <w:gridSpan w:val="3"/>
            <w:vAlign w:val="center"/>
          </w:tcPr>
          <w:p w:rsidR="00DD064B" w:rsidRDefault="00DD064B">
            <w:pPr>
              <w:jc w:val="center"/>
              <w:rPr>
                <w:rFonts w:ascii="宋体" w:hAnsi="宋体"/>
                <w:b/>
                <w:szCs w:val="21"/>
              </w:rPr>
            </w:pPr>
            <w:r>
              <w:rPr>
                <w:rFonts w:ascii="宋体" w:hAnsi="宋体" w:hint="eastAsia"/>
                <w:b/>
                <w:szCs w:val="21"/>
              </w:rPr>
              <w:t xml:space="preserve"> </w:t>
            </w:r>
            <w:r w:rsidR="00F34E7E">
              <w:rPr>
                <w:rFonts w:ascii="宋体" w:hAnsi="宋体" w:hint="eastAsia"/>
                <w:b/>
                <w:szCs w:val="21"/>
              </w:rPr>
              <w:t>2016210402076</w:t>
            </w:r>
          </w:p>
        </w:tc>
        <w:tc>
          <w:tcPr>
            <w:tcW w:w="1740" w:type="dxa"/>
            <w:vAlign w:val="center"/>
          </w:tcPr>
          <w:p w:rsidR="00DD064B" w:rsidRDefault="00DD064B">
            <w:pPr>
              <w:jc w:val="center"/>
              <w:rPr>
                <w:szCs w:val="21"/>
              </w:rPr>
            </w:pPr>
            <w:r>
              <w:rPr>
                <w:rFonts w:hint="eastAsia"/>
                <w:bCs/>
                <w:szCs w:val="21"/>
              </w:rPr>
              <w:t>所在班级</w:t>
            </w:r>
          </w:p>
        </w:tc>
        <w:tc>
          <w:tcPr>
            <w:tcW w:w="2006" w:type="dxa"/>
            <w:vAlign w:val="center"/>
          </w:tcPr>
          <w:p w:rsidR="00DD064B" w:rsidRDefault="00DD064B">
            <w:pPr>
              <w:jc w:val="center"/>
              <w:rPr>
                <w:rFonts w:ascii="宋体" w:hAnsi="宋体"/>
                <w:b/>
                <w:szCs w:val="21"/>
              </w:rPr>
            </w:pPr>
            <w:r>
              <w:rPr>
                <w:rFonts w:ascii="宋体" w:hAnsi="宋体" w:hint="eastAsia"/>
                <w:b/>
                <w:szCs w:val="21"/>
              </w:rPr>
              <w:t xml:space="preserve"> </w:t>
            </w:r>
            <w:r w:rsidR="00F34E7E">
              <w:rPr>
                <w:rFonts w:ascii="宋体" w:hAnsi="宋体" w:hint="eastAsia"/>
                <w:b/>
                <w:szCs w:val="21"/>
              </w:rPr>
              <w:t>计算机163</w:t>
            </w:r>
          </w:p>
        </w:tc>
      </w:tr>
      <w:tr w:rsidR="00DD064B" w:rsidTr="00422137">
        <w:trPr>
          <w:trHeight w:val="469"/>
          <w:jc w:val="center"/>
        </w:trPr>
        <w:tc>
          <w:tcPr>
            <w:tcW w:w="636" w:type="dxa"/>
            <w:vAlign w:val="center"/>
          </w:tcPr>
          <w:p w:rsidR="00DD064B" w:rsidRDefault="00DD064B">
            <w:pPr>
              <w:jc w:val="center"/>
              <w:rPr>
                <w:szCs w:val="21"/>
              </w:rPr>
            </w:pPr>
            <w:permStart w:id="1477460064" w:edGrp="everyone" w:colFirst="1" w:colLast="1"/>
            <w:permEnd w:id="89463008"/>
            <w:permEnd w:id="673397561"/>
            <w:permEnd w:id="1196755269"/>
            <w:r>
              <w:rPr>
                <w:rFonts w:hint="eastAsia"/>
                <w:szCs w:val="21"/>
              </w:rPr>
              <w:t>实验名称</w:t>
            </w:r>
          </w:p>
        </w:tc>
        <w:tc>
          <w:tcPr>
            <w:tcW w:w="9816" w:type="dxa"/>
            <w:gridSpan w:val="7"/>
            <w:vAlign w:val="center"/>
          </w:tcPr>
          <w:p w:rsidR="00DD064B" w:rsidRDefault="00F34E7E">
            <w:pPr>
              <w:jc w:val="center"/>
              <w:rPr>
                <w:rFonts w:ascii="楷体_GB2312" w:eastAsia="楷体_GB2312"/>
                <w:b/>
                <w:sz w:val="28"/>
                <w:szCs w:val="28"/>
              </w:rPr>
            </w:pPr>
            <w:r w:rsidRPr="00F34E7E">
              <w:rPr>
                <w:rFonts w:hint="eastAsia"/>
              </w:rPr>
              <w:t>实验</w:t>
            </w:r>
            <w:r w:rsidRPr="00F34E7E">
              <w:rPr>
                <w:rFonts w:hint="eastAsia"/>
              </w:rPr>
              <w:t xml:space="preserve">1 </w:t>
            </w:r>
            <w:r w:rsidRPr="00F34E7E">
              <w:rPr>
                <w:rFonts w:hint="eastAsia"/>
              </w:rPr>
              <w:t>集成开发环境熟悉</w:t>
            </w:r>
          </w:p>
        </w:tc>
      </w:tr>
      <w:tr w:rsidR="00DD064B" w:rsidTr="00422137">
        <w:trPr>
          <w:trHeight w:val="449"/>
          <w:jc w:val="center"/>
        </w:trPr>
        <w:tc>
          <w:tcPr>
            <w:tcW w:w="636" w:type="dxa"/>
            <w:vAlign w:val="center"/>
          </w:tcPr>
          <w:p w:rsidR="00DD064B" w:rsidRDefault="00DD064B">
            <w:pPr>
              <w:jc w:val="center"/>
              <w:rPr>
                <w:szCs w:val="21"/>
              </w:rPr>
            </w:pPr>
            <w:permStart w:id="904409792" w:edGrp="everyone" w:colFirst="3" w:colLast="3"/>
            <w:permStart w:id="1967404141" w:edGrp="everyone" w:colFirst="1" w:colLast="1"/>
            <w:permEnd w:id="1477460064"/>
            <w:r>
              <w:rPr>
                <w:rFonts w:hint="eastAsia"/>
                <w:szCs w:val="21"/>
              </w:rPr>
              <w:t>实验地点</w:t>
            </w:r>
          </w:p>
        </w:tc>
        <w:tc>
          <w:tcPr>
            <w:tcW w:w="3595" w:type="dxa"/>
            <w:gridSpan w:val="3"/>
            <w:vAlign w:val="center"/>
          </w:tcPr>
          <w:p w:rsidR="00DD064B" w:rsidRDefault="00DD064B">
            <w:pPr>
              <w:jc w:val="center"/>
              <w:rPr>
                <w:rFonts w:ascii="宋体" w:hAnsi="宋体"/>
                <w:b/>
                <w:szCs w:val="21"/>
              </w:rPr>
            </w:pPr>
            <w:r>
              <w:rPr>
                <w:rFonts w:ascii="宋体" w:hAnsi="宋体" w:hint="eastAsia"/>
                <w:b/>
                <w:szCs w:val="21"/>
              </w:rPr>
              <w:t xml:space="preserve"> </w:t>
            </w:r>
            <w:proofErr w:type="gramStart"/>
            <w:r w:rsidR="00F34E7E">
              <w:rPr>
                <w:rFonts w:ascii="宋体" w:hAnsi="宋体" w:hint="eastAsia"/>
                <w:b/>
                <w:szCs w:val="21"/>
              </w:rPr>
              <w:t>勤园</w:t>
            </w:r>
            <w:proofErr w:type="gramEnd"/>
            <w:r w:rsidR="00F34E7E">
              <w:rPr>
                <w:rFonts w:ascii="宋体" w:hAnsi="宋体" w:hint="eastAsia"/>
                <w:b/>
                <w:szCs w:val="21"/>
              </w:rPr>
              <w:t>13-501</w:t>
            </w:r>
          </w:p>
        </w:tc>
        <w:tc>
          <w:tcPr>
            <w:tcW w:w="2319" w:type="dxa"/>
            <w:vAlign w:val="center"/>
          </w:tcPr>
          <w:p w:rsidR="00DD064B" w:rsidRDefault="00DD064B">
            <w:pPr>
              <w:jc w:val="left"/>
              <w:rPr>
                <w:szCs w:val="21"/>
              </w:rPr>
            </w:pPr>
            <w:r>
              <w:rPr>
                <w:rFonts w:hint="eastAsia"/>
                <w:szCs w:val="21"/>
              </w:rPr>
              <w:t>同组人员</w:t>
            </w:r>
          </w:p>
        </w:tc>
        <w:tc>
          <w:tcPr>
            <w:tcW w:w="3902" w:type="dxa"/>
            <w:gridSpan w:val="3"/>
            <w:vAlign w:val="center"/>
          </w:tcPr>
          <w:p w:rsidR="00DD064B" w:rsidRDefault="00DD064B">
            <w:pPr>
              <w:jc w:val="left"/>
              <w:rPr>
                <w:rFonts w:ascii="楷体_GB2312" w:eastAsia="楷体_GB2312"/>
                <w:b/>
                <w:szCs w:val="21"/>
              </w:rPr>
            </w:pPr>
            <w:r>
              <w:rPr>
                <w:rFonts w:ascii="楷体_GB2312" w:eastAsia="楷体_GB2312" w:hint="eastAsia"/>
                <w:b/>
                <w:szCs w:val="21"/>
              </w:rPr>
              <w:t xml:space="preserve"> </w:t>
            </w:r>
            <w:r w:rsidR="00F34E7E">
              <w:rPr>
                <w:rFonts w:ascii="楷体_GB2312" w:eastAsia="楷体_GB2312" w:hint="eastAsia"/>
                <w:b/>
                <w:szCs w:val="21"/>
              </w:rPr>
              <w:t>无</w:t>
            </w:r>
          </w:p>
        </w:tc>
      </w:tr>
      <w:permEnd w:id="904409792"/>
      <w:permEnd w:id="1967404141"/>
      <w:tr w:rsidR="00DD064B" w:rsidTr="00BD5172">
        <w:trPr>
          <w:trHeight w:val="2322"/>
          <w:jc w:val="center"/>
        </w:trPr>
        <w:tc>
          <w:tcPr>
            <w:tcW w:w="10452" w:type="dxa"/>
            <w:gridSpan w:val="8"/>
          </w:tcPr>
          <w:p w:rsidR="00DD064B" w:rsidRDefault="00DD064B">
            <w:pPr>
              <w:rPr>
                <w:rFonts w:ascii="华文仿宋" w:eastAsia="华文仿宋" w:hAnsi="华文仿宋" w:cs="华文仿宋"/>
                <w:b/>
                <w:bCs/>
                <w:szCs w:val="21"/>
              </w:rPr>
            </w:pPr>
            <w:r>
              <w:rPr>
                <w:rFonts w:ascii="华文仿宋" w:eastAsia="华文仿宋" w:hAnsi="华文仿宋" w:cs="华文仿宋" w:hint="eastAsia"/>
                <w:b/>
                <w:bCs/>
                <w:szCs w:val="21"/>
              </w:rPr>
              <w:t>实验仪器（软件、硬件环境）:</w:t>
            </w:r>
          </w:p>
          <w:p w:rsidR="00DD064B" w:rsidRDefault="00DD064B">
            <w:pPr>
              <w:rPr>
                <w:rFonts w:ascii="华文仿宋" w:eastAsia="华文仿宋" w:hAnsi="华文仿宋" w:cs="华文仿宋"/>
                <w:szCs w:val="21"/>
              </w:rPr>
            </w:pPr>
            <w:permStart w:id="2100563941" w:edGrp="everyone"/>
            <w:r>
              <w:rPr>
                <w:rFonts w:hint="eastAsia"/>
                <w:szCs w:val="21"/>
              </w:rPr>
              <w:t xml:space="preserve"> </w:t>
            </w:r>
            <w:r>
              <w:rPr>
                <w:rFonts w:ascii="华文仿宋" w:eastAsia="华文仿宋" w:hAnsi="华文仿宋" w:cs="华文仿宋" w:hint="eastAsia"/>
                <w:szCs w:val="21"/>
              </w:rPr>
              <w:t xml:space="preserve"> </w:t>
            </w:r>
            <w:r w:rsidR="00F34E7E">
              <w:rPr>
                <w:rFonts w:ascii="华文仿宋" w:eastAsia="华文仿宋" w:hAnsi="华文仿宋" w:cs="华文仿宋" w:hint="eastAsia"/>
                <w:szCs w:val="21"/>
              </w:rPr>
              <w:t>1、PC机一台</w:t>
            </w:r>
          </w:p>
          <w:p w:rsidR="00F34E7E" w:rsidRDefault="00F34E7E" w:rsidP="00F34E7E">
            <w:r>
              <w:rPr>
                <w:rFonts w:hint="eastAsia"/>
              </w:rPr>
              <w:t xml:space="preserve"> </w:t>
            </w:r>
            <w:r>
              <w:t xml:space="preserve"> </w:t>
            </w:r>
            <w:r>
              <w:rPr>
                <w:rFonts w:ascii="华文仿宋" w:eastAsia="华文仿宋" w:hAnsi="华文仿宋" w:cs="华文仿宋" w:hint="eastAsia"/>
                <w:szCs w:val="21"/>
              </w:rPr>
              <w:t>2、</w:t>
            </w:r>
            <w:r w:rsidRPr="00F34E7E">
              <w:rPr>
                <w:rFonts w:hint="eastAsia"/>
              </w:rPr>
              <w:t>UV5</w:t>
            </w:r>
          </w:p>
          <w:p w:rsidR="00F34E7E" w:rsidRDefault="00F34E7E" w:rsidP="00F34E7E">
            <w:pPr>
              <w:ind w:firstLineChars="100" w:firstLine="210"/>
            </w:pPr>
            <w:r>
              <w:rPr>
                <w:rFonts w:hint="eastAsia"/>
              </w:rPr>
              <w:t>3</w:t>
            </w:r>
            <w:r>
              <w:rPr>
                <w:rFonts w:hint="eastAsia"/>
              </w:rPr>
              <w:t>、</w:t>
            </w:r>
            <w:r w:rsidRPr="00F34E7E">
              <w:rPr>
                <w:rFonts w:hint="eastAsia"/>
              </w:rPr>
              <w:t>战舰实验板</w:t>
            </w:r>
          </w:p>
          <w:p w:rsidR="00F34E7E" w:rsidRPr="00F34E7E" w:rsidRDefault="00F34E7E" w:rsidP="00F34E7E">
            <w:pPr>
              <w:ind w:firstLineChars="100" w:firstLine="210"/>
            </w:pPr>
            <w:r>
              <w:rPr>
                <w:rFonts w:hint="eastAsia"/>
              </w:rPr>
              <w:t>4</w:t>
            </w:r>
            <w:r>
              <w:rPr>
                <w:rFonts w:hint="eastAsia"/>
              </w:rPr>
              <w:t>、</w:t>
            </w:r>
            <w:r w:rsidRPr="00F34E7E">
              <w:rPr>
                <w:rFonts w:hint="eastAsia"/>
              </w:rPr>
              <w:t>ST</w:t>
            </w:r>
            <w:r w:rsidRPr="00F34E7E">
              <w:rPr>
                <w:rFonts w:hint="eastAsia"/>
              </w:rPr>
              <w:t>下载器</w:t>
            </w:r>
          </w:p>
          <w:p w:rsidR="00F34E7E" w:rsidRPr="00F34E7E" w:rsidRDefault="00F34E7E">
            <w:pPr>
              <w:rPr>
                <w:rFonts w:ascii="华文仿宋" w:eastAsia="华文仿宋" w:hAnsi="华文仿宋" w:cs="华文仿宋"/>
                <w:szCs w:val="21"/>
              </w:rPr>
            </w:pPr>
          </w:p>
          <w:p w:rsidR="00DD064B" w:rsidRDefault="00DD064B">
            <w:pPr>
              <w:rPr>
                <w:rFonts w:ascii="华文仿宋" w:eastAsia="华文仿宋" w:hAnsi="华文仿宋" w:cs="华文仿宋"/>
                <w:szCs w:val="21"/>
              </w:rPr>
            </w:pPr>
            <w:r>
              <w:rPr>
                <w:rFonts w:ascii="华文仿宋" w:eastAsia="华文仿宋" w:hAnsi="华文仿宋" w:cs="华文仿宋" w:hint="eastAsia"/>
                <w:szCs w:val="21"/>
              </w:rPr>
              <w:t xml:space="preserve">  </w:t>
            </w:r>
          </w:p>
          <w:p w:rsidR="00DD064B" w:rsidRDefault="00DD064B">
            <w:pPr>
              <w:rPr>
                <w:rFonts w:ascii="楷体_GB2312" w:eastAsia="楷体_GB2312"/>
                <w:b/>
                <w:szCs w:val="21"/>
              </w:rPr>
            </w:pPr>
            <w:r>
              <w:rPr>
                <w:rFonts w:ascii="华文仿宋" w:eastAsia="华文仿宋" w:hAnsi="华文仿宋" w:cs="华文仿宋" w:hint="eastAsia"/>
                <w:b/>
                <w:szCs w:val="21"/>
              </w:rPr>
              <w:t xml:space="preserve"> </w:t>
            </w:r>
            <w:permEnd w:id="2100563941"/>
          </w:p>
        </w:tc>
      </w:tr>
      <w:tr w:rsidR="00422137" w:rsidTr="00BD5172">
        <w:trPr>
          <w:trHeight w:val="2255"/>
          <w:jc w:val="center"/>
        </w:trPr>
        <w:tc>
          <w:tcPr>
            <w:tcW w:w="10452" w:type="dxa"/>
            <w:gridSpan w:val="8"/>
          </w:tcPr>
          <w:p w:rsidR="00422137" w:rsidRPr="00422137" w:rsidRDefault="00422137" w:rsidP="00422137">
            <w:pPr>
              <w:spacing w:line="300" w:lineRule="auto"/>
              <w:rPr>
                <w:rFonts w:ascii="华文仿宋" w:eastAsia="华文仿宋" w:hAnsi="华文仿宋"/>
                <w:b/>
                <w:szCs w:val="21"/>
              </w:rPr>
            </w:pPr>
            <w:r w:rsidRPr="00422137">
              <w:rPr>
                <w:rFonts w:ascii="华文仿宋" w:eastAsia="华文仿宋" w:hAnsi="华文仿宋" w:hint="eastAsia"/>
                <w:b/>
                <w:szCs w:val="21"/>
              </w:rPr>
              <w:t>实验目的（要求）:</w:t>
            </w:r>
          </w:p>
          <w:p w:rsidR="00DF355E" w:rsidRPr="00DF355E" w:rsidRDefault="00422137" w:rsidP="00DF355E">
            <w:permStart w:id="1301090660" w:edGrp="everyone"/>
            <w:r w:rsidRPr="00422137">
              <w:rPr>
                <w:rFonts w:ascii="华文仿宋" w:eastAsia="华文仿宋" w:hAnsi="华文仿宋" w:hint="eastAsia"/>
                <w:szCs w:val="21"/>
              </w:rPr>
              <w:t xml:space="preserve">  </w:t>
            </w:r>
            <w:r w:rsidR="00DF355E">
              <w:rPr>
                <w:rFonts w:ascii="华文仿宋" w:eastAsia="华文仿宋" w:hAnsi="华文仿宋" w:hint="eastAsia"/>
                <w:szCs w:val="21"/>
              </w:rPr>
              <w:t>1、</w:t>
            </w:r>
            <w:r w:rsidR="00DF355E" w:rsidRPr="00DF355E">
              <w:rPr>
                <w:rFonts w:hint="eastAsia"/>
              </w:rPr>
              <w:t>UV5</w:t>
            </w:r>
            <w:r w:rsidR="00DF355E" w:rsidRPr="00DF355E">
              <w:rPr>
                <w:rFonts w:hint="eastAsia"/>
              </w:rPr>
              <w:t>环境，熟悉项目的创建、源程序文件的创建、源程序的输入、调试。</w:t>
            </w:r>
          </w:p>
          <w:p w:rsidR="00422137" w:rsidRPr="00DF355E" w:rsidRDefault="00DF355E" w:rsidP="00DF355E">
            <w:pPr>
              <w:ind w:firstLineChars="100" w:firstLine="210"/>
            </w:pPr>
            <w:r>
              <w:rPr>
                <w:rFonts w:hint="eastAsia"/>
              </w:rPr>
              <w:t>2</w:t>
            </w:r>
            <w:r>
              <w:rPr>
                <w:rFonts w:hint="eastAsia"/>
              </w:rPr>
              <w:t>、</w:t>
            </w:r>
            <w:r w:rsidRPr="00DF355E">
              <w:rPr>
                <w:rFonts w:hint="eastAsia"/>
              </w:rPr>
              <w:t>学习掌握</w:t>
            </w:r>
            <w:r w:rsidRPr="00DF355E">
              <w:rPr>
                <w:rFonts w:hint="eastAsia"/>
              </w:rPr>
              <w:t>GPIO</w:t>
            </w:r>
            <w:r w:rsidRPr="00DF355E">
              <w:rPr>
                <w:rFonts w:hint="eastAsia"/>
              </w:rPr>
              <w:t>的控制使用方法</w:t>
            </w:r>
          </w:p>
          <w:p w:rsidR="00422137" w:rsidRPr="00422137" w:rsidRDefault="00422137" w:rsidP="00422137">
            <w:pPr>
              <w:spacing w:line="300" w:lineRule="auto"/>
              <w:rPr>
                <w:rFonts w:ascii="华文仿宋" w:eastAsia="华文仿宋" w:hAnsi="华文仿宋"/>
              </w:rPr>
            </w:pPr>
            <w:r w:rsidRPr="00422137">
              <w:rPr>
                <w:rFonts w:ascii="华文仿宋" w:eastAsia="华文仿宋" w:hAnsi="华文仿宋" w:hint="eastAsia"/>
              </w:rPr>
              <w:t xml:space="preserve">  </w:t>
            </w:r>
            <w:permEnd w:id="1301090660"/>
          </w:p>
        </w:tc>
      </w:tr>
      <w:tr w:rsidR="00BD5172" w:rsidTr="007B6F24">
        <w:trPr>
          <w:trHeight w:val="6517"/>
          <w:jc w:val="center"/>
        </w:trPr>
        <w:tc>
          <w:tcPr>
            <w:tcW w:w="10452" w:type="dxa"/>
            <w:gridSpan w:val="8"/>
          </w:tcPr>
          <w:p w:rsidR="00BD5172" w:rsidRPr="00BD5172" w:rsidRDefault="00BD5172" w:rsidP="00BD5172">
            <w:pPr>
              <w:rPr>
                <w:rFonts w:ascii="华文仿宋" w:eastAsia="华文仿宋" w:hAnsi="华文仿宋"/>
                <w:b/>
                <w:szCs w:val="21"/>
              </w:rPr>
            </w:pPr>
            <w:r w:rsidRPr="00BD5172">
              <w:rPr>
                <w:rFonts w:ascii="华文仿宋" w:eastAsia="华文仿宋" w:hAnsi="华文仿宋" w:hint="eastAsia"/>
                <w:b/>
                <w:szCs w:val="21"/>
              </w:rPr>
              <w:t>实验内容和步骤（硬件类为：原理、主要步骤、电路原理图等）（软件类为：数据结构、算法、主要步骤、界面等）</w:t>
            </w:r>
          </w:p>
          <w:p w:rsidR="000323E0" w:rsidRPr="000323E0" w:rsidRDefault="00BD5172" w:rsidP="000323E0">
            <w:permStart w:id="1665816714" w:edGrp="everyone"/>
            <w:r w:rsidRPr="00BD5172">
              <w:rPr>
                <w:rFonts w:ascii="华文仿宋" w:eastAsia="华文仿宋" w:hAnsi="华文仿宋" w:hint="eastAsia"/>
                <w:szCs w:val="21"/>
              </w:rPr>
              <w:t xml:space="preserve">  </w:t>
            </w:r>
            <w:r w:rsidR="000323E0">
              <w:rPr>
                <w:rFonts w:ascii="华文仿宋" w:eastAsia="华文仿宋" w:hAnsi="华文仿宋" w:hint="eastAsia"/>
                <w:szCs w:val="21"/>
              </w:rPr>
              <w:t>1、</w:t>
            </w:r>
            <w:r w:rsidR="000323E0" w:rsidRPr="000323E0">
              <w:rPr>
                <w:rFonts w:hint="eastAsia"/>
              </w:rPr>
              <w:t>学习</w:t>
            </w:r>
            <w:r w:rsidR="000323E0" w:rsidRPr="000323E0">
              <w:rPr>
                <w:rFonts w:hint="eastAsia"/>
              </w:rPr>
              <w:t>UV5</w:t>
            </w:r>
            <w:r w:rsidR="000323E0" w:rsidRPr="000323E0">
              <w:rPr>
                <w:rFonts w:hint="eastAsia"/>
              </w:rPr>
              <w:t>的使用方法</w:t>
            </w:r>
          </w:p>
          <w:p w:rsidR="000323E0" w:rsidRPr="000323E0" w:rsidRDefault="000323E0" w:rsidP="000323E0">
            <w:pPr>
              <w:ind w:firstLineChars="100" w:firstLine="210"/>
            </w:pPr>
            <w:r>
              <w:rPr>
                <w:rFonts w:hint="eastAsia"/>
              </w:rPr>
              <w:t>2</w:t>
            </w:r>
            <w:r>
              <w:rPr>
                <w:rFonts w:hint="eastAsia"/>
              </w:rPr>
              <w:t>、</w:t>
            </w:r>
            <w:r w:rsidRPr="000323E0">
              <w:rPr>
                <w:rFonts w:hint="eastAsia"/>
              </w:rPr>
              <w:t>编程实现让蜂鸣器发声，两个发光二极管交替闪烁</w:t>
            </w:r>
          </w:p>
          <w:p w:rsidR="000323E0" w:rsidRPr="000323E0" w:rsidRDefault="000323E0" w:rsidP="000323E0">
            <w:pPr>
              <w:ind w:firstLineChars="100" w:firstLine="210"/>
            </w:pPr>
            <w:r>
              <w:rPr>
                <w:rFonts w:hint="eastAsia"/>
              </w:rPr>
              <w:t>3</w:t>
            </w:r>
            <w:r>
              <w:rPr>
                <w:rFonts w:hint="eastAsia"/>
              </w:rPr>
              <w:t>、</w:t>
            </w:r>
            <w:r w:rsidRPr="000323E0">
              <w:rPr>
                <w:rFonts w:hint="eastAsia"/>
              </w:rPr>
              <w:t>修改程序，使得发光二极管闪烁周期为</w:t>
            </w:r>
            <w:r w:rsidRPr="000323E0">
              <w:rPr>
                <w:rFonts w:hint="eastAsia"/>
              </w:rPr>
              <w:t>1</w:t>
            </w:r>
            <w:r w:rsidRPr="000323E0">
              <w:rPr>
                <w:rFonts w:hint="eastAsia"/>
              </w:rPr>
              <w:t>秒，每</w:t>
            </w:r>
            <w:r w:rsidRPr="000323E0">
              <w:rPr>
                <w:rFonts w:hint="eastAsia"/>
              </w:rPr>
              <w:t>30</w:t>
            </w:r>
            <w:r w:rsidRPr="000323E0">
              <w:rPr>
                <w:rFonts w:hint="eastAsia"/>
              </w:rPr>
              <w:t>秒蜂鸣器发声一秒</w:t>
            </w:r>
          </w:p>
          <w:p w:rsidR="00BD5172" w:rsidRDefault="00053977" w:rsidP="00BD5172">
            <w:pPr>
              <w:rPr>
                <w:rFonts w:ascii="华文仿宋" w:eastAsia="华文仿宋" w:hAnsi="华文仿宋"/>
                <w:szCs w:val="21"/>
              </w:rPr>
            </w:pPr>
            <w:r w:rsidRPr="00053977">
              <w:lastRenderedPageBreak/>
              <w:drawing>
                <wp:inline distT="0" distB="0" distL="0" distR="0" wp14:anchorId="1D1FF5EA" wp14:editId="23825807">
                  <wp:extent cx="4114108" cy="310134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3591" cy="3108489"/>
                          </a:xfrm>
                          <a:prstGeom prst="rect">
                            <a:avLst/>
                          </a:prstGeom>
                        </pic:spPr>
                      </pic:pic>
                    </a:graphicData>
                  </a:graphic>
                </wp:inline>
              </w:drawing>
            </w:r>
          </w:p>
          <w:p w:rsidR="00724025" w:rsidRPr="000323E0" w:rsidRDefault="00724025" w:rsidP="00BD5172">
            <w:pPr>
              <w:rPr>
                <w:rFonts w:ascii="华文仿宋" w:eastAsia="华文仿宋" w:hAnsi="华文仿宋"/>
                <w:szCs w:val="21"/>
              </w:rPr>
            </w:pPr>
            <w:r w:rsidRPr="00724025">
              <w:drawing>
                <wp:inline distT="0" distB="0" distL="0" distR="0" wp14:anchorId="31A7D597" wp14:editId="6AD31948">
                  <wp:extent cx="6499860" cy="39414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860" cy="3941445"/>
                          </a:xfrm>
                          <a:prstGeom prst="rect">
                            <a:avLst/>
                          </a:prstGeom>
                        </pic:spPr>
                      </pic:pic>
                    </a:graphicData>
                  </a:graphic>
                </wp:inline>
              </w:drawing>
            </w:r>
          </w:p>
          <w:p w:rsidR="00BD5172" w:rsidRPr="00BD5172" w:rsidRDefault="00BD5172" w:rsidP="00BD5172">
            <w:pPr>
              <w:rPr>
                <w:szCs w:val="21"/>
              </w:rPr>
            </w:pPr>
            <w:r w:rsidRPr="00BD5172">
              <w:rPr>
                <w:rFonts w:ascii="华文仿宋" w:eastAsia="华文仿宋" w:hAnsi="华文仿宋" w:hint="eastAsia"/>
                <w:szCs w:val="21"/>
              </w:rPr>
              <w:t xml:space="preserve">  </w:t>
            </w:r>
            <w:permEnd w:id="1665816714"/>
          </w:p>
        </w:tc>
      </w:tr>
      <w:tr w:rsidR="00E31112" w:rsidTr="007B6F24">
        <w:trPr>
          <w:cantSplit/>
          <w:trHeight w:val="3540"/>
          <w:jc w:val="center"/>
        </w:trPr>
        <w:tc>
          <w:tcPr>
            <w:tcW w:w="10452" w:type="dxa"/>
            <w:gridSpan w:val="8"/>
          </w:tcPr>
          <w:p w:rsidR="00E31112" w:rsidRDefault="00E31112" w:rsidP="007331F5">
            <w:pPr>
              <w:rPr>
                <w:rFonts w:ascii="华文仿宋" w:eastAsia="华文仿宋" w:hAnsi="华文仿宋"/>
                <w:b/>
              </w:rPr>
            </w:pPr>
            <w:r>
              <w:rPr>
                <w:rFonts w:ascii="华文仿宋" w:eastAsia="华文仿宋" w:hAnsi="华文仿宋" w:hint="eastAsia"/>
                <w:b/>
              </w:rPr>
              <w:lastRenderedPageBreak/>
              <w:t>遇到什么问题 ，如何解决：</w:t>
            </w:r>
          </w:p>
          <w:p w:rsidR="00E31112" w:rsidRDefault="00E31112" w:rsidP="007331F5">
            <w:pPr>
              <w:rPr>
                <w:rFonts w:ascii="华文仿宋" w:eastAsia="华文仿宋" w:hAnsi="华文仿宋"/>
              </w:rPr>
            </w:pPr>
            <w:permStart w:id="1727286306" w:edGrp="everyone"/>
            <w:r w:rsidRPr="00E31112">
              <w:rPr>
                <w:rFonts w:ascii="华文仿宋" w:eastAsia="华文仿宋" w:hAnsi="华文仿宋" w:hint="eastAsia"/>
              </w:rPr>
              <w:t xml:space="preserve">  </w:t>
            </w:r>
            <w:r w:rsidR="007227EA">
              <w:rPr>
                <w:rFonts w:ascii="华文仿宋" w:eastAsia="华文仿宋" w:hAnsi="华文仿宋" w:hint="eastAsia"/>
              </w:rPr>
              <w:t>1、软件安装STM32的包，自己去官网下载安装，参考了几篇博客；</w:t>
            </w:r>
          </w:p>
          <w:p w:rsidR="007227EA" w:rsidRDefault="007227EA" w:rsidP="007331F5">
            <w:pPr>
              <w:rPr>
                <w:rFonts w:ascii="华文仿宋" w:eastAsia="华文仿宋" w:hAnsi="华文仿宋"/>
              </w:rPr>
            </w:pPr>
            <w:r>
              <w:rPr>
                <w:rFonts w:hint="eastAsia"/>
              </w:rPr>
              <w:t xml:space="preserve"> </w:t>
            </w:r>
            <w:r>
              <w:t xml:space="preserve"> </w:t>
            </w:r>
            <w:r>
              <w:rPr>
                <w:rFonts w:ascii="华文仿宋" w:eastAsia="华文仿宋" w:hAnsi="华文仿宋" w:hint="eastAsia"/>
              </w:rPr>
              <w:t>2、每次代码修改完后必须重新build才能进行仿真或者真实下载运行</w:t>
            </w:r>
          </w:p>
          <w:p w:rsidR="007227EA" w:rsidRPr="00E31112" w:rsidRDefault="007227EA" w:rsidP="007331F5">
            <w:pPr>
              <w:rPr>
                <w:rFonts w:ascii="华文仿宋" w:eastAsia="华文仿宋" w:hAnsi="华文仿宋"/>
              </w:rPr>
            </w:pPr>
            <w:r>
              <w:rPr>
                <w:rFonts w:hint="eastAsia"/>
              </w:rPr>
              <w:t xml:space="preserve"> </w:t>
            </w:r>
            <w:r w:rsidR="00CE15F6">
              <w:t xml:space="preserve"> </w:t>
            </w:r>
            <w:r>
              <w:rPr>
                <w:rFonts w:ascii="华文仿宋" w:eastAsia="华文仿宋" w:hAnsi="华文仿宋" w:hint="eastAsia"/>
              </w:rPr>
              <w:t>3、</w:t>
            </w:r>
            <w:r w:rsidR="00CE15F6">
              <w:rPr>
                <w:rFonts w:ascii="华文仿宋" w:eastAsia="华文仿宋" w:hAnsi="华文仿宋" w:hint="eastAsia"/>
              </w:rPr>
              <w:t>仿真调试的时候，logic</w:t>
            </w:r>
            <w:r w:rsidR="00CE15F6">
              <w:t xml:space="preserve"> </w:t>
            </w:r>
            <w:r w:rsidR="00CE15F6">
              <w:rPr>
                <w:rFonts w:ascii="华文仿宋" w:eastAsia="华文仿宋" w:hAnsi="华文仿宋" w:hint="eastAsia"/>
              </w:rPr>
              <w:t>Analyzer需要设置为Bit才可以看到波形图。</w:t>
            </w:r>
          </w:p>
          <w:p w:rsidR="00E31112" w:rsidRPr="00E31112" w:rsidRDefault="00E31112" w:rsidP="007331F5">
            <w:pPr>
              <w:rPr>
                <w:rFonts w:ascii="华文仿宋" w:eastAsia="华文仿宋" w:hAnsi="华文仿宋"/>
                <w:b/>
              </w:rPr>
            </w:pPr>
            <w:r w:rsidRPr="00E31112">
              <w:rPr>
                <w:rFonts w:ascii="华文仿宋" w:eastAsia="华文仿宋" w:hAnsi="华文仿宋" w:hint="eastAsia"/>
              </w:rPr>
              <w:t xml:space="preserve">  </w:t>
            </w:r>
            <w:permEnd w:id="1727286306"/>
          </w:p>
        </w:tc>
      </w:tr>
      <w:tr w:rsidR="007331F5" w:rsidTr="007B6F24">
        <w:trPr>
          <w:cantSplit/>
          <w:trHeight w:val="3540"/>
          <w:jc w:val="center"/>
        </w:trPr>
        <w:tc>
          <w:tcPr>
            <w:tcW w:w="10452" w:type="dxa"/>
            <w:gridSpan w:val="8"/>
          </w:tcPr>
          <w:p w:rsidR="007331F5" w:rsidRPr="007331F5" w:rsidRDefault="007331F5" w:rsidP="007331F5">
            <w:pPr>
              <w:rPr>
                <w:rFonts w:ascii="华文仿宋" w:eastAsia="华文仿宋" w:hAnsi="华文仿宋"/>
                <w:b/>
              </w:rPr>
            </w:pPr>
            <w:r w:rsidRPr="007331F5">
              <w:rPr>
                <w:rFonts w:ascii="华文仿宋" w:eastAsia="华文仿宋" w:hAnsi="华文仿宋" w:hint="eastAsia"/>
                <w:b/>
              </w:rPr>
              <w:t>实验结果或结论</w:t>
            </w:r>
            <w:r w:rsidR="00E31112">
              <w:rPr>
                <w:rFonts w:ascii="华文仿宋" w:eastAsia="华文仿宋" w:hAnsi="华文仿宋" w:hint="eastAsia"/>
                <w:b/>
              </w:rPr>
              <w:t>：</w:t>
            </w:r>
          </w:p>
          <w:p w:rsidR="007331F5" w:rsidRDefault="007331F5" w:rsidP="007331F5">
            <w:pPr>
              <w:rPr>
                <w:rFonts w:ascii="华文仿宋" w:eastAsia="华文仿宋" w:hAnsi="华文仿宋"/>
              </w:rPr>
            </w:pPr>
            <w:permStart w:id="1289646753" w:edGrp="everyone"/>
            <w:r w:rsidRPr="007331F5">
              <w:rPr>
                <w:rFonts w:ascii="华文仿宋" w:eastAsia="华文仿宋" w:hAnsi="华文仿宋" w:hint="eastAsia"/>
              </w:rPr>
              <w:t xml:space="preserve"> </w:t>
            </w:r>
            <w:r w:rsidR="00724025">
              <w:rPr>
                <w:rFonts w:ascii="华文仿宋" w:eastAsia="华文仿宋" w:hAnsi="华文仿宋" w:hint="eastAsia"/>
              </w:rPr>
              <w:t>1、熟悉了软件的使用，仿真以及真是下载的运行方式</w:t>
            </w:r>
          </w:p>
          <w:p w:rsidR="00724025" w:rsidRDefault="00724025" w:rsidP="007331F5">
            <w:pPr>
              <w:rPr>
                <w:rFonts w:ascii="华文仿宋" w:eastAsia="华文仿宋" w:hAnsi="华文仿宋"/>
              </w:rPr>
            </w:pPr>
            <w:r>
              <w:rPr>
                <w:rFonts w:hint="eastAsia"/>
              </w:rPr>
              <w:t xml:space="preserve"> </w:t>
            </w:r>
            <w:r>
              <w:rPr>
                <w:rFonts w:ascii="华文仿宋" w:eastAsia="华文仿宋" w:hAnsi="华文仿宋" w:hint="eastAsia"/>
              </w:rPr>
              <w:t>2、明白仿真调试的方法，如何查看模块的输出波形图</w:t>
            </w:r>
          </w:p>
          <w:permEnd w:id="1289646753"/>
          <w:p w:rsidR="007331F5" w:rsidRPr="007331F5" w:rsidRDefault="007331F5" w:rsidP="007331F5"/>
        </w:tc>
      </w:tr>
      <w:tr w:rsidR="00DD064B" w:rsidTr="001A38FB">
        <w:trPr>
          <w:cantSplit/>
          <w:trHeight w:val="2130"/>
          <w:jc w:val="center"/>
        </w:trPr>
        <w:tc>
          <w:tcPr>
            <w:tcW w:w="636" w:type="dxa"/>
            <w:vAlign w:val="center"/>
          </w:tcPr>
          <w:p w:rsidR="00DD064B" w:rsidRDefault="00DD064B">
            <w:pPr>
              <w:jc w:val="center"/>
            </w:pPr>
            <w:permStart w:id="1937780708" w:edGrp="everyone" w:colFirst="1" w:colLast="1"/>
            <w:r>
              <w:rPr>
                <w:rFonts w:hint="eastAsia"/>
              </w:rPr>
              <w:t>心得和建议</w:t>
            </w:r>
          </w:p>
        </w:tc>
        <w:tc>
          <w:tcPr>
            <w:tcW w:w="9816" w:type="dxa"/>
            <w:gridSpan w:val="7"/>
          </w:tcPr>
          <w:p w:rsidR="00DD064B" w:rsidRDefault="00DD064B">
            <w:pPr>
              <w:rPr>
                <w:rFonts w:ascii="华文仿宋" w:eastAsia="华文仿宋" w:hAnsi="华文仿宋"/>
                <w:szCs w:val="21"/>
              </w:rPr>
            </w:pPr>
          </w:p>
          <w:p w:rsidR="00724025" w:rsidRDefault="00724025">
            <w:pPr>
              <w:rPr>
                <w:rFonts w:ascii="华文仿宋" w:eastAsia="华文仿宋" w:hAnsi="华文仿宋"/>
                <w:szCs w:val="21"/>
              </w:rPr>
            </w:pPr>
            <w:r>
              <w:rPr>
                <w:rFonts w:ascii="华文仿宋" w:eastAsia="华文仿宋" w:hAnsi="华文仿宋" w:hint="eastAsia"/>
                <w:szCs w:val="21"/>
              </w:rPr>
              <w:t>1、明白真正运行的步骤，发现不是很难，通过输出0，1来控制芯片</w:t>
            </w:r>
          </w:p>
          <w:p w:rsidR="00724025" w:rsidRDefault="00724025">
            <w:pPr>
              <w:rPr>
                <w:rFonts w:ascii="华文仿宋" w:eastAsia="华文仿宋" w:hAnsi="华文仿宋"/>
                <w:szCs w:val="21"/>
              </w:rPr>
            </w:pPr>
            <w:r>
              <w:rPr>
                <w:rFonts w:ascii="华文仿宋" w:eastAsia="华文仿宋" w:hAnsi="华文仿宋" w:hint="eastAsia"/>
                <w:szCs w:val="21"/>
              </w:rPr>
              <w:t>2、接触硬件，比较有趣。</w:t>
            </w:r>
            <w:bookmarkStart w:id="0" w:name="_GoBack"/>
            <w:bookmarkEnd w:id="0"/>
          </w:p>
          <w:p w:rsidR="00724025" w:rsidRPr="001A38FB" w:rsidRDefault="00724025">
            <w:pPr>
              <w:rPr>
                <w:rFonts w:ascii="华文仿宋" w:eastAsia="华文仿宋" w:hAnsi="华文仿宋"/>
                <w:szCs w:val="21"/>
              </w:rPr>
            </w:pPr>
          </w:p>
        </w:tc>
      </w:tr>
      <w:tr w:rsidR="00DD064B" w:rsidTr="001A38FB">
        <w:trPr>
          <w:cantSplit/>
          <w:trHeight w:val="1558"/>
          <w:jc w:val="center"/>
        </w:trPr>
        <w:tc>
          <w:tcPr>
            <w:tcW w:w="636" w:type="dxa"/>
            <w:vAlign w:val="center"/>
          </w:tcPr>
          <w:p w:rsidR="00DD064B" w:rsidRDefault="00DD064B">
            <w:pPr>
              <w:jc w:val="center"/>
            </w:pPr>
            <w:permStart w:id="1654214533" w:edGrp="everyone" w:colFirst="1" w:colLast="1"/>
            <w:permEnd w:id="1937780708"/>
            <w:r>
              <w:rPr>
                <w:rFonts w:hint="eastAsia"/>
              </w:rPr>
              <w:t>评</w:t>
            </w:r>
            <w:r>
              <w:rPr>
                <w:rFonts w:hint="eastAsia"/>
              </w:rPr>
              <w:t xml:space="preserve"> </w:t>
            </w:r>
            <w:r>
              <w:rPr>
                <w:rFonts w:hint="eastAsia"/>
              </w:rPr>
              <w:t>语</w:t>
            </w:r>
          </w:p>
          <w:p w:rsidR="00DD064B" w:rsidRDefault="00DD064B">
            <w:pPr>
              <w:jc w:val="center"/>
            </w:pPr>
            <w:r>
              <w:rPr>
                <w:rFonts w:hint="eastAsia"/>
              </w:rPr>
              <w:t>得</w:t>
            </w:r>
            <w:r>
              <w:rPr>
                <w:rFonts w:hint="eastAsia"/>
              </w:rPr>
              <w:t xml:space="preserve"> </w:t>
            </w:r>
            <w:r>
              <w:rPr>
                <w:rFonts w:hint="eastAsia"/>
              </w:rPr>
              <w:t>分</w:t>
            </w:r>
          </w:p>
        </w:tc>
        <w:tc>
          <w:tcPr>
            <w:tcW w:w="9816" w:type="dxa"/>
            <w:gridSpan w:val="7"/>
            <w:vAlign w:val="center"/>
          </w:tcPr>
          <w:p w:rsidR="00DD064B" w:rsidRPr="001A38FB" w:rsidRDefault="00DD064B">
            <w:pPr>
              <w:rPr>
                <w:rFonts w:ascii="华文仿宋" w:eastAsia="华文仿宋" w:hAnsi="华文仿宋"/>
                <w:color w:val="FF0000"/>
                <w:szCs w:val="21"/>
              </w:rPr>
            </w:pPr>
          </w:p>
        </w:tc>
      </w:tr>
    </w:tbl>
    <w:permEnd w:id="1654214533"/>
    <w:p w:rsidR="00DD064B" w:rsidRDefault="00DD064B">
      <w:pPr>
        <w:spacing w:beforeLines="50" w:before="158"/>
        <w:jc w:val="left"/>
      </w:pPr>
      <w:r>
        <w:rPr>
          <w:rFonts w:hint="eastAsia"/>
        </w:rPr>
        <w:t>注：学生做每个实验都必须填写实验报告。实验报告可以是纸质的，也可以是电子形式的。凡电子文本形式的实验报告须在学期末刻录进该学期教学资料光盘并存个人教学档案。</w:t>
      </w:r>
    </w:p>
    <w:p w:rsidR="00DD064B" w:rsidRDefault="00DD064B">
      <w:pPr>
        <w:spacing w:beforeLines="50" w:before="158"/>
        <w:jc w:val="left"/>
      </w:pPr>
    </w:p>
    <w:p w:rsidR="00DD064B" w:rsidRDefault="00DD064B">
      <w:pPr>
        <w:spacing w:beforeLines="50" w:before="158"/>
      </w:pPr>
      <w:r>
        <w:rPr>
          <w:rFonts w:hint="eastAsia"/>
        </w:rPr>
        <w:t>实验指导教师签名</w:t>
      </w:r>
      <w:r>
        <w:rPr>
          <w:rFonts w:hint="eastAsia"/>
          <w:u w:val="single"/>
        </w:rPr>
        <w:t xml:space="preserve">  </w:t>
      </w:r>
      <w:permStart w:id="165561134" w:edGrp="everyone"/>
      <w:r>
        <w:rPr>
          <w:rFonts w:ascii="楷体_GB2312" w:eastAsia="楷体_GB2312" w:hint="eastAsia"/>
          <w:b/>
          <w:sz w:val="28"/>
          <w:szCs w:val="28"/>
          <w:u w:val="single"/>
        </w:rPr>
        <w:t xml:space="preserve"> </w:t>
      </w:r>
      <w:r w:rsidR="006B11E2">
        <w:rPr>
          <w:rFonts w:ascii="楷体_GB2312" w:eastAsia="楷体_GB2312" w:hint="eastAsia"/>
          <w:b/>
          <w:sz w:val="28"/>
          <w:szCs w:val="28"/>
          <w:u w:val="single"/>
        </w:rPr>
        <w:t xml:space="preserve">     </w:t>
      </w:r>
      <w:r>
        <w:rPr>
          <w:rFonts w:ascii="楷体_GB2312" w:eastAsia="楷体_GB2312" w:hint="eastAsia"/>
          <w:b/>
          <w:sz w:val="28"/>
          <w:szCs w:val="28"/>
          <w:u w:val="single"/>
        </w:rPr>
        <w:t xml:space="preserve"> </w:t>
      </w:r>
      <w:permEnd w:id="165561134"/>
      <w:r>
        <w:rPr>
          <w:rFonts w:hint="eastAsia"/>
          <w:u w:val="single"/>
        </w:rPr>
        <w:tab/>
      </w:r>
      <w:r>
        <w:rPr>
          <w:rFonts w:hint="eastAsia"/>
        </w:rPr>
        <w:tab/>
      </w:r>
      <w:r>
        <w:rPr>
          <w:rFonts w:hint="eastAsia"/>
        </w:rPr>
        <w:tab/>
      </w:r>
      <w:r>
        <w:rPr>
          <w:rFonts w:hint="eastAsia"/>
        </w:rPr>
        <w:tab/>
        <w:t xml:space="preserve">                   </w:t>
      </w:r>
      <w:permStart w:id="1138308554" w:edGrp="everyone"/>
      <w:r w:rsidR="006B11E2">
        <w:rPr>
          <w:rFonts w:hint="eastAsia"/>
        </w:rPr>
        <w:t xml:space="preserve">        </w:t>
      </w:r>
      <w:permEnd w:id="1138308554"/>
      <w:r w:rsidR="006B11E2">
        <w:rPr>
          <w:rFonts w:hint="eastAsia"/>
        </w:rPr>
        <w:t xml:space="preserve"> </w:t>
      </w:r>
      <w:r>
        <w:rPr>
          <w:rFonts w:hint="eastAsia"/>
        </w:rPr>
        <w:t>年</w:t>
      </w:r>
      <w:r>
        <w:rPr>
          <w:rFonts w:hint="eastAsia"/>
        </w:rPr>
        <w:t xml:space="preserve"> </w:t>
      </w:r>
      <w:permStart w:id="840438302" w:edGrp="everyone"/>
      <w:r>
        <w:rPr>
          <w:rFonts w:hint="eastAsia"/>
        </w:rPr>
        <w:t xml:space="preserve">  </w:t>
      </w:r>
      <w:r w:rsidR="00A67F62">
        <w:rPr>
          <w:rFonts w:hint="eastAsia"/>
        </w:rPr>
        <w:t xml:space="preserve">  </w:t>
      </w:r>
      <w:permEnd w:id="840438302"/>
      <w:r>
        <w:rPr>
          <w:rFonts w:hint="eastAsia"/>
        </w:rPr>
        <w:t>月</w:t>
      </w:r>
      <w:permStart w:id="1024066220" w:edGrp="everyone"/>
      <w:r>
        <w:rPr>
          <w:rFonts w:hint="eastAsia"/>
        </w:rPr>
        <w:t xml:space="preserve">  </w:t>
      </w:r>
      <w:r w:rsidR="00A67F62">
        <w:rPr>
          <w:rFonts w:hint="eastAsia"/>
        </w:rPr>
        <w:t xml:space="preserve">  </w:t>
      </w:r>
      <w:r>
        <w:rPr>
          <w:rFonts w:hint="eastAsia"/>
        </w:rPr>
        <w:t xml:space="preserve"> </w:t>
      </w:r>
      <w:permEnd w:id="1024066220"/>
      <w:r>
        <w:rPr>
          <w:rFonts w:hint="eastAsia"/>
        </w:rPr>
        <w:t>日</w:t>
      </w:r>
    </w:p>
    <w:sectPr w:rsidR="00DD064B">
      <w:headerReference w:type="default" r:id="rId9"/>
      <w:footerReference w:type="even" r:id="rId10"/>
      <w:footerReference w:type="default" r:id="rId11"/>
      <w:pgSz w:w="11907" w:h="16840"/>
      <w:pgMar w:top="851" w:right="1134" w:bottom="680" w:left="1134" w:header="851" w:footer="992" w:gutter="0"/>
      <w:pgNumType w:start="1"/>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3DE" w:rsidRDefault="000373DE">
      <w:r>
        <w:separator/>
      </w:r>
    </w:p>
  </w:endnote>
  <w:endnote w:type="continuationSeparator" w:id="0">
    <w:p w:rsidR="000373DE" w:rsidRDefault="0003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4B" w:rsidRDefault="00DD064B">
    <w:pPr>
      <w:pStyle w:val="a7"/>
      <w:framePr w:wrap="around" w:vAnchor="text" w:hAnchor="margin" w:xAlign="center" w:y="1"/>
      <w:rPr>
        <w:rStyle w:val="a3"/>
      </w:rPr>
    </w:pPr>
    <w:r>
      <w:fldChar w:fldCharType="begin"/>
    </w:r>
    <w:r>
      <w:rPr>
        <w:rStyle w:val="a3"/>
      </w:rPr>
      <w:instrText xml:space="preserve">PAGE  </w:instrText>
    </w:r>
    <w:r>
      <w:fldChar w:fldCharType="end"/>
    </w:r>
  </w:p>
  <w:p w:rsidR="00DD064B" w:rsidRDefault="00DD064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4B" w:rsidRDefault="00DD064B">
    <w:pPr>
      <w:pStyle w:val="a7"/>
      <w:framePr w:wrap="around" w:vAnchor="text" w:hAnchor="margin" w:xAlign="center" w:y="1"/>
      <w:rPr>
        <w:rStyle w:val="a3"/>
      </w:rPr>
    </w:pPr>
    <w:r>
      <w:fldChar w:fldCharType="begin"/>
    </w:r>
    <w:r>
      <w:rPr>
        <w:rStyle w:val="a3"/>
      </w:rPr>
      <w:instrText xml:space="preserve">PAGE  </w:instrText>
    </w:r>
    <w:r>
      <w:fldChar w:fldCharType="separate"/>
    </w:r>
    <w:r w:rsidR="003D1869">
      <w:rPr>
        <w:rStyle w:val="a3"/>
        <w:noProof/>
      </w:rPr>
      <w:t>1</w:t>
    </w:r>
    <w:r>
      <w:fldChar w:fldCharType="end"/>
    </w:r>
  </w:p>
  <w:p w:rsidR="00DD064B" w:rsidRDefault="00DD06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3DE" w:rsidRDefault="000373DE">
      <w:r>
        <w:separator/>
      </w:r>
    </w:p>
  </w:footnote>
  <w:footnote w:type="continuationSeparator" w:id="0">
    <w:p w:rsidR="000373DE" w:rsidRDefault="00037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4B" w:rsidRDefault="00DD064B">
    <w:pPr>
      <w:pStyle w:val="a6"/>
      <w:jc w:val="both"/>
    </w:pPr>
    <w:r>
      <w:rPr>
        <w:rFonts w:hint="eastAsia"/>
      </w:rPr>
      <w:t>实验报告</w:t>
    </w:r>
    <w:r>
      <w:t xml:space="preserve">      </w:t>
    </w:r>
    <w:r>
      <w:rPr>
        <w:rFonts w:hint="eastAsia"/>
      </w:rPr>
      <w:t xml:space="preserve">          </w:t>
    </w:r>
    <w:r>
      <w:t xml:space="preserve"> </w:t>
    </w:r>
    <w:r>
      <w:rPr>
        <w:rFonts w:hint="eastAsia"/>
      </w:rPr>
      <w:t>杭州师范大学杭州国际服务工程学院（信息科学与工程学院）</w:t>
    </w:r>
    <w:r>
      <w:t xml:space="preserve">          </w:t>
    </w:r>
    <w:r>
      <w:rPr>
        <w:rFonts w:hint="eastAsia"/>
      </w:rPr>
      <w:t xml:space="preserve">  </w:t>
    </w:r>
    <w:r>
      <w:t xml:space="preserve"> </w:t>
    </w:r>
    <w:r>
      <w:rPr>
        <w:rFonts w:hint="eastAsia"/>
      </w:rPr>
      <w:t xml:space="preserve">  </w:t>
    </w:r>
    <w:r>
      <w:rPr>
        <w:rFonts w:hint="eastAsia"/>
      </w:rPr>
      <w:t>学生用表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E43C77"/>
    <w:multiLevelType w:val="multilevel"/>
    <w:tmpl w:val="A5E43C7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7C9AA757"/>
    <w:multiLevelType w:val="singleLevel"/>
    <w:tmpl w:val="7C9AA75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rn6NkontNTKX0uC/kQCWJvGEgEU=" w:salt="htUm5ho8r0cAnSqklKxOBA=="/>
  <w:defaultTabStop w:val="420"/>
  <w:drawingGridHorizontalSpacing w:val="10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03C"/>
    <w:rsid w:val="000323E0"/>
    <w:rsid w:val="000373DE"/>
    <w:rsid w:val="00053977"/>
    <w:rsid w:val="00072793"/>
    <w:rsid w:val="00073E17"/>
    <w:rsid w:val="0007430E"/>
    <w:rsid w:val="0009667C"/>
    <w:rsid w:val="000D54A6"/>
    <w:rsid w:val="000E5E4E"/>
    <w:rsid w:val="000E6483"/>
    <w:rsid w:val="00113CB6"/>
    <w:rsid w:val="00176BA1"/>
    <w:rsid w:val="001818D7"/>
    <w:rsid w:val="001918EF"/>
    <w:rsid w:val="001937EB"/>
    <w:rsid w:val="001A155B"/>
    <w:rsid w:val="001A38FB"/>
    <w:rsid w:val="001A4314"/>
    <w:rsid w:val="001A774B"/>
    <w:rsid w:val="001D1375"/>
    <w:rsid w:val="002029E5"/>
    <w:rsid w:val="00213E11"/>
    <w:rsid w:val="00213FB8"/>
    <w:rsid w:val="00222A05"/>
    <w:rsid w:val="0023203C"/>
    <w:rsid w:val="002569C0"/>
    <w:rsid w:val="0027242B"/>
    <w:rsid w:val="00272437"/>
    <w:rsid w:val="00275B91"/>
    <w:rsid w:val="00285E12"/>
    <w:rsid w:val="002B5120"/>
    <w:rsid w:val="002D0D25"/>
    <w:rsid w:val="002D2487"/>
    <w:rsid w:val="00305969"/>
    <w:rsid w:val="00307B0D"/>
    <w:rsid w:val="0031069D"/>
    <w:rsid w:val="0033120E"/>
    <w:rsid w:val="00333BA8"/>
    <w:rsid w:val="00346C6A"/>
    <w:rsid w:val="00363AC5"/>
    <w:rsid w:val="0036779A"/>
    <w:rsid w:val="0037776A"/>
    <w:rsid w:val="00383AC9"/>
    <w:rsid w:val="003A2806"/>
    <w:rsid w:val="003B4FB4"/>
    <w:rsid w:val="003C0784"/>
    <w:rsid w:val="003C74BF"/>
    <w:rsid w:val="003D1869"/>
    <w:rsid w:val="003F27CE"/>
    <w:rsid w:val="00405BB1"/>
    <w:rsid w:val="00422137"/>
    <w:rsid w:val="00443AE9"/>
    <w:rsid w:val="0049146E"/>
    <w:rsid w:val="004E6B2C"/>
    <w:rsid w:val="00517A2B"/>
    <w:rsid w:val="005428E0"/>
    <w:rsid w:val="00581739"/>
    <w:rsid w:val="00597BF5"/>
    <w:rsid w:val="005B6EA1"/>
    <w:rsid w:val="005C1632"/>
    <w:rsid w:val="005C546D"/>
    <w:rsid w:val="005D15E3"/>
    <w:rsid w:val="00630BD1"/>
    <w:rsid w:val="00663391"/>
    <w:rsid w:val="00672942"/>
    <w:rsid w:val="006A097D"/>
    <w:rsid w:val="006B11E2"/>
    <w:rsid w:val="006F7173"/>
    <w:rsid w:val="006F71E7"/>
    <w:rsid w:val="007077BE"/>
    <w:rsid w:val="007114B9"/>
    <w:rsid w:val="007227EA"/>
    <w:rsid w:val="00724025"/>
    <w:rsid w:val="007331F5"/>
    <w:rsid w:val="00745FED"/>
    <w:rsid w:val="0077405D"/>
    <w:rsid w:val="00781062"/>
    <w:rsid w:val="007B6F24"/>
    <w:rsid w:val="007F22EB"/>
    <w:rsid w:val="008A659D"/>
    <w:rsid w:val="008C3EBA"/>
    <w:rsid w:val="008D7C54"/>
    <w:rsid w:val="0093154B"/>
    <w:rsid w:val="009332D5"/>
    <w:rsid w:val="009438EC"/>
    <w:rsid w:val="009454A8"/>
    <w:rsid w:val="00966443"/>
    <w:rsid w:val="009A597B"/>
    <w:rsid w:val="00A06C21"/>
    <w:rsid w:val="00A417D2"/>
    <w:rsid w:val="00A41CC8"/>
    <w:rsid w:val="00A67F62"/>
    <w:rsid w:val="00A77044"/>
    <w:rsid w:val="00AB526A"/>
    <w:rsid w:val="00AC615E"/>
    <w:rsid w:val="00AF1AB7"/>
    <w:rsid w:val="00B01E31"/>
    <w:rsid w:val="00B05641"/>
    <w:rsid w:val="00B12A8A"/>
    <w:rsid w:val="00B63BEC"/>
    <w:rsid w:val="00B92656"/>
    <w:rsid w:val="00BD5172"/>
    <w:rsid w:val="00BD57B4"/>
    <w:rsid w:val="00C07299"/>
    <w:rsid w:val="00C1414D"/>
    <w:rsid w:val="00C37867"/>
    <w:rsid w:val="00C85852"/>
    <w:rsid w:val="00CE15F6"/>
    <w:rsid w:val="00D01DE4"/>
    <w:rsid w:val="00D32A4B"/>
    <w:rsid w:val="00D44592"/>
    <w:rsid w:val="00D55A3A"/>
    <w:rsid w:val="00D60D87"/>
    <w:rsid w:val="00D6152F"/>
    <w:rsid w:val="00DA499B"/>
    <w:rsid w:val="00DC58C5"/>
    <w:rsid w:val="00DD064B"/>
    <w:rsid w:val="00DF355E"/>
    <w:rsid w:val="00E006E9"/>
    <w:rsid w:val="00E20A13"/>
    <w:rsid w:val="00E31112"/>
    <w:rsid w:val="00E35B8E"/>
    <w:rsid w:val="00F34E7E"/>
    <w:rsid w:val="00F8169A"/>
    <w:rsid w:val="00F92899"/>
    <w:rsid w:val="00FB0053"/>
    <w:rsid w:val="00FB16D2"/>
    <w:rsid w:val="00FE1040"/>
    <w:rsid w:val="00FF1102"/>
    <w:rsid w:val="00FF216B"/>
    <w:rsid w:val="00FF787C"/>
    <w:rsid w:val="08662796"/>
    <w:rsid w:val="287045F3"/>
    <w:rsid w:val="3AB72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9A0D4"/>
  <w15:docId w15:val="{DAE6482D-B9FD-417A-B4E7-D0423281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b/>
      <w:bCs/>
    </w:rPr>
  </w:style>
  <w:style w:type="paragraph" w:styleId="a5">
    <w:name w:val="Balloon Text"/>
    <w:basedOn w:val="a"/>
    <w:semiHidden/>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Words>
  <Characters>700</Characters>
  <Application>Microsoft Office Word</Application>
  <DocSecurity>8</DocSecurity>
  <Lines>5</Lines>
  <Paragraphs>1</Paragraphs>
  <ScaleCrop>false</ScaleCrop>
  <Company>hsy</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课程》</dc:title>
  <dc:creator>汪明霓</dc:creator>
  <cp:lastModifiedBy>郭 亚杰</cp:lastModifiedBy>
  <cp:revision>12</cp:revision>
  <cp:lastPrinted>2007-04-12T07:33:00Z</cp:lastPrinted>
  <dcterms:created xsi:type="dcterms:W3CDTF">2018-10-08T03:36:00Z</dcterms:created>
  <dcterms:modified xsi:type="dcterms:W3CDTF">2019-04-11T12:06:00Z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