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3CC03" w14:textId="77777777" w:rsidR="00834D01" w:rsidRDefault="00000000">
      <w:pPr>
        <w:pStyle w:val="Title"/>
        <w:jc w:val="center"/>
      </w:pPr>
      <w:r>
        <w:t>Google Ads API Integration - Design Documentation</w:t>
      </w:r>
    </w:p>
    <w:p w14:paraId="2896797D" w14:textId="77777777" w:rsidR="00834D01" w:rsidRDefault="00000000">
      <w:pPr>
        <w:jc w:val="center"/>
      </w:pPr>
      <w:r>
        <w:rPr>
          <w:color w:val="646464"/>
          <w:sz w:val="28"/>
        </w:rPr>
        <w:t>Hogan's Alley Rain Jackets</w:t>
      </w:r>
    </w:p>
    <w:p w14:paraId="2FBF878E" w14:textId="77777777" w:rsidR="00834D01" w:rsidRDefault="00000000">
      <w:r>
        <w:t>Company: Hogan's Alley</w:t>
      </w:r>
    </w:p>
    <w:p w14:paraId="61C00F93" w14:textId="77777777" w:rsidR="00834D01" w:rsidRDefault="00000000">
      <w:r>
        <w:t>Website: www.hogansalleyclothing.com</w:t>
      </w:r>
    </w:p>
    <w:p w14:paraId="20227510" w14:textId="77777777" w:rsidR="00834D01" w:rsidRDefault="00000000">
      <w:r>
        <w:t>Application Date: February 7, 2026</w:t>
      </w:r>
    </w:p>
    <w:p w14:paraId="64F1A78C" w14:textId="77777777" w:rsidR="00834D01" w:rsidRDefault="00000000">
      <w:r>
        <w:t>Purpose: Internal Campaign Management Tool</w:t>
      </w:r>
    </w:p>
    <w:p w14:paraId="25B5A3AA" w14:textId="77777777" w:rsidR="00834D01" w:rsidRDefault="00000000">
      <w:r>
        <w:br w:type="page"/>
      </w:r>
    </w:p>
    <w:p w14:paraId="4454899F" w14:textId="77777777" w:rsidR="00834D01" w:rsidRDefault="00000000">
      <w:pPr>
        <w:pStyle w:val="Heading1"/>
      </w:pPr>
      <w:r>
        <w:lastRenderedPageBreak/>
        <w:t>1. Executive Summary</w:t>
      </w:r>
    </w:p>
    <w:p w14:paraId="7A3082EF" w14:textId="77777777" w:rsidR="00834D01" w:rsidRDefault="00000000">
      <w:r>
        <w:t>Hogan's Alley is applying for Google Ads API access to implement an internal campaign management system using the Model Context Protocol (MCP) framework. This tool will enable efficient management of our Google Ads campaigns through AI-assisted workflows while maintaining full compliance with Google Ads API policies.</w:t>
      </w:r>
    </w:p>
    <w:p w14:paraId="321BF36D" w14:textId="77777777" w:rsidR="00834D01" w:rsidRDefault="00000000">
      <w:pPr>
        <w:pStyle w:val="Heading1"/>
      </w:pPr>
      <w:r>
        <w:t>2. Company Overview</w:t>
      </w:r>
    </w:p>
    <w:p w14:paraId="755665F3" w14:textId="77777777" w:rsidR="00834D01" w:rsidRDefault="00000000">
      <w:pPr>
        <w:pStyle w:val="Heading2"/>
      </w:pPr>
      <w:r>
        <w:t>Business Model:</w:t>
      </w:r>
    </w:p>
    <w:p w14:paraId="0E9214D0" w14:textId="77777777" w:rsidR="00834D01" w:rsidRDefault="00000000">
      <w:r>
        <w:t>Hogan's Alley is an e-commerce company specializing in premium rain jacket products. We design and manufacture sustainable, artist-designed rain jackets made from recycled materials in Vancouver, BC.</w:t>
      </w:r>
    </w:p>
    <w:p w14:paraId="15353B05" w14:textId="77777777" w:rsidR="00834D01" w:rsidRDefault="00000000">
      <w:pPr>
        <w:pStyle w:val="Heading2"/>
      </w:pPr>
      <w:r>
        <w:t>Target Markets:</w:t>
      </w:r>
    </w:p>
    <w:p w14:paraId="3625DEEC" w14:textId="77777777" w:rsidR="00834D01" w:rsidRDefault="00000000">
      <w:r>
        <w:t>• Vancouver, BC</w:t>
      </w:r>
      <w:r>
        <w:br/>
        <w:t>• Seattle, WA</w:t>
      </w:r>
      <w:r>
        <w:br/>
        <w:t>• Portland, OR</w:t>
      </w:r>
    </w:p>
    <w:p w14:paraId="65E5CEBC" w14:textId="77777777" w:rsidR="00834D01" w:rsidRDefault="00000000">
      <w:pPr>
        <w:pStyle w:val="Heading2"/>
      </w:pPr>
      <w:r>
        <w:t>Products:</w:t>
      </w:r>
    </w:p>
    <w:p w14:paraId="3C38FBAE" w14:textId="77777777" w:rsidR="00834D01" w:rsidRDefault="00000000">
      <w:r>
        <w:t>Premium rain parkas ($395 CAD) featuring unique artist-designed collections (Libation, Money, Sanitation, Transportation).</w:t>
      </w:r>
    </w:p>
    <w:p w14:paraId="711C25F0" w14:textId="77777777" w:rsidR="00834D01" w:rsidRDefault="00000000">
      <w:pPr>
        <w:pStyle w:val="Heading1"/>
      </w:pPr>
      <w:r>
        <w:t>3. Tool Description</w:t>
      </w:r>
    </w:p>
    <w:p w14:paraId="5FE85F52" w14:textId="77777777" w:rsidR="00834D01" w:rsidRDefault="00000000">
      <w:pPr>
        <w:pStyle w:val="Heading2"/>
      </w:pPr>
      <w:r>
        <w:t>3.1 Tool Name</w:t>
      </w:r>
    </w:p>
    <w:p w14:paraId="709DC5CC" w14:textId="77777777" w:rsidR="00834D01" w:rsidRDefault="00000000">
      <w:r>
        <w:t>Google Ads MCP Server - Internal Campaign Management Interface</w:t>
      </w:r>
    </w:p>
    <w:p w14:paraId="6FBA0A5C" w14:textId="77777777" w:rsidR="00834D01" w:rsidRDefault="00000000">
      <w:pPr>
        <w:pStyle w:val="Heading2"/>
      </w:pPr>
      <w:r>
        <w:t>3.2 Tool Purpose</w:t>
      </w:r>
    </w:p>
    <w:p w14:paraId="4F2C50F3" w14:textId="77777777" w:rsidR="00834D01" w:rsidRDefault="00000000">
      <w:r>
        <w:t>This tool integrates the official Google Ads MCP Server (https://github.com/google-marketing-solutions/google_ads_mcp) with our internal AI assistant to:</w:t>
      </w:r>
    </w:p>
    <w:p w14:paraId="722A58E9" w14:textId="77777777" w:rsidR="00834D01" w:rsidRDefault="00000000">
      <w:r>
        <w:t>• Create and manage Google Ads campaigns</w:t>
      </w:r>
      <w:r>
        <w:br/>
        <w:t>• Monitor campaign performance metrics</w:t>
      </w:r>
      <w:r>
        <w:br/>
        <w:t>• Adjust budgets and bids based on performance</w:t>
      </w:r>
      <w:r>
        <w:br/>
        <w:t>• Generate performance reports</w:t>
      </w:r>
      <w:r>
        <w:br/>
        <w:t>• Optimize ad copy and targeting</w:t>
      </w:r>
    </w:p>
    <w:p w14:paraId="5DA1CC4B" w14:textId="77777777" w:rsidR="00834D01" w:rsidRDefault="00000000">
      <w:pPr>
        <w:pStyle w:val="Heading2"/>
      </w:pPr>
      <w:r>
        <w:t>3.3 Technical Architecture</w:t>
      </w:r>
    </w:p>
    <w:p w14:paraId="23273795" w14:textId="77777777" w:rsidR="00834D01" w:rsidRDefault="00000000">
      <w:r>
        <w:t>The system consists of three layers:</w:t>
      </w:r>
    </w:p>
    <w:p w14:paraId="328C1CE8" w14:textId="77777777" w:rsidR="00834D01" w:rsidRDefault="00000000">
      <w:r>
        <w:lastRenderedPageBreak/>
        <w:t>1. AI Assistant Layer (Claude) - Campaign strategy and analysis</w:t>
      </w:r>
      <w:r>
        <w:br/>
        <w:t>2. MCP Server Layer - API request management and authentication</w:t>
      </w:r>
      <w:r>
        <w:br/>
        <w:t>3. Google Ads API Layer - Campaign management and reporting</w:t>
      </w:r>
    </w:p>
    <w:p w14:paraId="443DB896" w14:textId="77777777" w:rsidR="00834D01" w:rsidRDefault="00000000">
      <w:pPr>
        <w:pStyle w:val="Heading1"/>
      </w:pPr>
      <w:r>
        <w:t>4. API Usage</w:t>
      </w:r>
    </w:p>
    <w:p w14:paraId="0EDF3733" w14:textId="77777777" w:rsidR="00834D01" w:rsidRDefault="00000000">
      <w:pPr>
        <w:pStyle w:val="Heading2"/>
      </w:pPr>
      <w:r>
        <w:t>4.1 API Resources Accessed</w:t>
      </w:r>
    </w:p>
    <w:p w14:paraId="245557CD" w14:textId="77777777" w:rsidR="00834D01" w:rsidRDefault="00000000">
      <w:r>
        <w:t>The tool will access the following Google Ads API resources:</w:t>
      </w:r>
    </w:p>
    <w:p w14:paraId="791616C1" w14:textId="77777777" w:rsidR="00834D01" w:rsidRDefault="00000000">
      <w:pPr>
        <w:pStyle w:val="Heading3"/>
      </w:pPr>
      <w:r>
        <w:t>Campaign Management:</w:t>
      </w:r>
    </w:p>
    <w:p w14:paraId="5F73EEA9" w14:textId="77777777" w:rsidR="00834D01" w:rsidRDefault="00000000">
      <w:r>
        <w:t>• GoogleAdsService - Search and retrieve campaign data</w:t>
      </w:r>
      <w:r>
        <w:br/>
        <w:t>• CampaignService - Create, update campaigns</w:t>
      </w:r>
      <w:r>
        <w:br/>
        <w:t>• AdGroupService - Manage ad groups</w:t>
      </w:r>
      <w:r>
        <w:br/>
        <w:t>• AdGroupAdService - Create and update ads</w:t>
      </w:r>
    </w:p>
    <w:p w14:paraId="7D97AFAB" w14:textId="77777777" w:rsidR="00834D01" w:rsidRDefault="00000000">
      <w:pPr>
        <w:pStyle w:val="Heading3"/>
      </w:pPr>
      <w:r>
        <w:t>Reporting:</w:t>
      </w:r>
    </w:p>
    <w:p w14:paraId="3F3B3100" w14:textId="77777777" w:rsidR="00834D01" w:rsidRDefault="00000000">
      <w:r>
        <w:t>• GoogleAdsService.SearchStream - Retrieve performance metrics</w:t>
      </w:r>
      <w:r>
        <w:br/>
        <w:t>• Campaign reports (impressions, clicks, conversions, cost)</w:t>
      </w:r>
      <w:r>
        <w:br/>
        <w:t>• Keyword performance reports</w:t>
      </w:r>
    </w:p>
    <w:p w14:paraId="5CD3ACD5" w14:textId="77777777" w:rsidR="00834D01" w:rsidRDefault="00000000">
      <w:pPr>
        <w:pStyle w:val="Heading3"/>
      </w:pPr>
      <w:r>
        <w:t>Account Management:</w:t>
      </w:r>
    </w:p>
    <w:p w14:paraId="3F9A4D6E" w14:textId="77777777" w:rsidR="00834D01" w:rsidRDefault="00000000">
      <w:r>
        <w:t>• CustomerService - Access account details</w:t>
      </w:r>
      <w:r>
        <w:br/>
        <w:t>• Budget management</w:t>
      </w:r>
    </w:p>
    <w:p w14:paraId="1D995DF0" w14:textId="77777777" w:rsidR="00834D01" w:rsidRDefault="00000000">
      <w:pPr>
        <w:pStyle w:val="Heading2"/>
      </w:pPr>
      <w:r>
        <w:t>4.2 Scope of Access</w:t>
      </w:r>
    </w:p>
    <w:p w14:paraId="1FB58606" w14:textId="77777777" w:rsidR="00834D01" w:rsidRDefault="00000000">
      <w:r>
        <w:t>• Account Type: Manager Account</w:t>
      </w:r>
      <w:r>
        <w:br/>
        <w:t>• Customer IDs: Limited to Hogan's Alley owned accounts only</w:t>
      </w:r>
      <w:r>
        <w:br/>
        <w:t>• Operations: Read and Write access for campaign management</w:t>
      </w:r>
      <w:r>
        <w:br/>
        <w:t>• Frequency: On-demand usage, estimated 50-100 API calls per day</w:t>
      </w:r>
    </w:p>
    <w:p w14:paraId="11E352BF" w14:textId="77777777" w:rsidR="00834D01" w:rsidRDefault="00000000">
      <w:pPr>
        <w:pStyle w:val="Heading1"/>
      </w:pPr>
      <w:r>
        <w:t>5. User Access</w:t>
      </w:r>
    </w:p>
    <w:p w14:paraId="58EA3690" w14:textId="77777777" w:rsidR="00834D01" w:rsidRDefault="00000000">
      <w:pPr>
        <w:pStyle w:val="Heading2"/>
      </w:pPr>
      <w:r>
        <w:t>5.1 Who Will Use This Tool</w:t>
      </w:r>
    </w:p>
    <w:p w14:paraId="2C3C0F9A" w14:textId="77777777" w:rsidR="00834D01" w:rsidRDefault="00000000">
      <w:r>
        <w:t>Internal users only:</w:t>
      </w:r>
    </w:p>
    <w:p w14:paraId="172F3FE5" w14:textId="77777777" w:rsidR="00834D01" w:rsidRDefault="00000000">
      <w:r>
        <w:t>• Marketing Manager (1 person)</w:t>
      </w:r>
      <w:r>
        <w:br/>
        <w:t>• Business Owner (1 person)</w:t>
      </w:r>
    </w:p>
    <w:p w14:paraId="0AB2E978" w14:textId="77777777" w:rsidR="00834D01" w:rsidRDefault="00000000">
      <w:r>
        <w:t>Access Type: Desktop application running locally on authorized machines</w:t>
      </w:r>
    </w:p>
    <w:p w14:paraId="0CB359B1" w14:textId="77777777" w:rsidR="00834D01" w:rsidRDefault="00000000">
      <w:r>
        <w:t>No External Access: This tool will not be made available to:</w:t>
      </w:r>
    </w:p>
    <w:p w14:paraId="57849E83" w14:textId="77777777" w:rsidR="00834D01" w:rsidRDefault="00000000">
      <w:r>
        <w:lastRenderedPageBreak/>
        <w:t>• General public</w:t>
      </w:r>
      <w:r>
        <w:br/>
        <w:t>• Third-party clients</w:t>
      </w:r>
      <w:r>
        <w:br/>
        <w:t>• External contractors</w:t>
      </w:r>
    </w:p>
    <w:p w14:paraId="15C1DECF" w14:textId="77777777" w:rsidR="00834D01" w:rsidRDefault="00000000">
      <w:pPr>
        <w:pStyle w:val="Heading2"/>
      </w:pPr>
      <w:r>
        <w:t>5.2 Authentication &amp; Security</w:t>
      </w:r>
    </w:p>
    <w:p w14:paraId="498D6F29" w14:textId="77777777" w:rsidR="00834D01" w:rsidRDefault="00000000">
      <w:r>
        <w:t>OAuth 2.0 Implementation:</w:t>
      </w:r>
    </w:p>
    <w:p w14:paraId="51EE4811" w14:textId="77777777" w:rsidR="00834D01" w:rsidRDefault="00000000">
      <w:r>
        <w:t>• Client credentials stored securely in local configuration files</w:t>
      </w:r>
      <w:r>
        <w:br/>
        <w:t>• Refresh tokens encrypted at rest</w:t>
      </w:r>
      <w:r>
        <w:br/>
        <w:t>• No credential sharing across systems</w:t>
      </w:r>
    </w:p>
    <w:p w14:paraId="3D4F9BA7" w14:textId="77777777" w:rsidR="00834D01" w:rsidRDefault="00000000">
      <w:r>
        <w:t>Access Controls:</w:t>
      </w:r>
    </w:p>
    <w:p w14:paraId="32132997" w14:textId="77777777" w:rsidR="00834D01" w:rsidRDefault="00000000">
      <w:r>
        <w:t>• Tool runs only on authorized workstations</w:t>
      </w:r>
      <w:r>
        <w:br/>
        <w:t>• Configuration files protected with file system permissions</w:t>
      </w:r>
      <w:r>
        <w:br/>
        <w:t>• Audit logging of all API operations</w:t>
      </w:r>
    </w:p>
    <w:p w14:paraId="242F4A1E" w14:textId="77777777" w:rsidR="00834D01" w:rsidRDefault="00000000">
      <w:pPr>
        <w:pStyle w:val="Heading1"/>
      </w:pPr>
      <w:r>
        <w:t>6. Data Handling</w:t>
      </w:r>
    </w:p>
    <w:p w14:paraId="453B2695" w14:textId="77777777" w:rsidR="00834D01" w:rsidRDefault="00000000">
      <w:pPr>
        <w:pStyle w:val="Heading2"/>
      </w:pPr>
      <w:r>
        <w:t>6.1 Data Storage</w:t>
      </w:r>
    </w:p>
    <w:p w14:paraId="0943F920" w14:textId="77777777" w:rsidR="00834D01" w:rsidRDefault="00000000">
      <w:r>
        <w:t>Campaign Data:</w:t>
      </w:r>
    </w:p>
    <w:p w14:paraId="0FB8EFAF" w14:textId="77777777" w:rsidR="00834D01" w:rsidRDefault="00000000">
      <w:r>
        <w:t>• Temporary storage in memory during active sessions</w:t>
      </w:r>
      <w:r>
        <w:br/>
        <w:t>• No long-term database storage of Google Ads data</w:t>
      </w:r>
      <w:r>
        <w:br/>
        <w:t>• Performance reports exported as local files for analysis</w:t>
      </w:r>
    </w:p>
    <w:p w14:paraId="44CFC2BF" w14:textId="77777777" w:rsidR="00834D01" w:rsidRDefault="00000000">
      <w:r>
        <w:t>Personal Information:</w:t>
      </w:r>
    </w:p>
    <w:p w14:paraId="716EFFBC" w14:textId="77777777" w:rsidR="00834D01" w:rsidRDefault="00000000">
      <w:r>
        <w:t>• No personal data collection from ad viewers</w:t>
      </w:r>
      <w:r>
        <w:br/>
        <w:t>• No storage of user behavior data</w:t>
      </w:r>
      <w:r>
        <w:br/>
        <w:t>• Aggregated metrics only (as provided by Google Ads API)</w:t>
      </w:r>
    </w:p>
    <w:p w14:paraId="4A55D425" w14:textId="77777777" w:rsidR="00834D01" w:rsidRDefault="00000000">
      <w:pPr>
        <w:pStyle w:val="Heading2"/>
      </w:pPr>
      <w:r>
        <w:t>6.2 Data Security</w:t>
      </w:r>
    </w:p>
    <w:p w14:paraId="59B86B3A" w14:textId="77777777" w:rsidR="00834D01" w:rsidRDefault="00000000">
      <w:r>
        <w:t>Protection Measures:</w:t>
      </w:r>
    </w:p>
    <w:p w14:paraId="12F67D78" w14:textId="77777777" w:rsidR="00834D01" w:rsidRDefault="00000000">
      <w:r>
        <w:t>• Local file encryption for sensitive configuration</w:t>
      </w:r>
      <w:r>
        <w:br/>
        <w:t>• Secure transmission (HTTPS/TLS) for all API calls</w:t>
      </w:r>
      <w:r>
        <w:br/>
        <w:t>• Regular security updates to MCP server dependencies</w:t>
      </w:r>
      <w:r>
        <w:br/>
        <w:t>• Access restricted to authorized personnel only</w:t>
      </w:r>
    </w:p>
    <w:p w14:paraId="15381F91" w14:textId="77777777" w:rsidR="00834D01" w:rsidRDefault="00000000">
      <w:pPr>
        <w:pStyle w:val="Heading2"/>
      </w:pPr>
      <w:r>
        <w:t>6.3 Compliance</w:t>
      </w:r>
    </w:p>
    <w:p w14:paraId="251FAF48" w14:textId="77777777" w:rsidR="00834D01" w:rsidRDefault="00000000">
      <w:r>
        <w:t>• Full compliance with Google Ads API Terms of Service</w:t>
      </w:r>
      <w:r>
        <w:br/>
        <w:t>• Adherence to Google Ads policies</w:t>
      </w:r>
      <w:r>
        <w:br/>
        <w:t>• Respect for user privacy and data protection</w:t>
      </w:r>
      <w:r>
        <w:br/>
        <w:t>• No prohibited use cases (scraping, unauthorized automation)</w:t>
      </w:r>
    </w:p>
    <w:p w14:paraId="4B941A13" w14:textId="77777777" w:rsidR="00834D01" w:rsidRDefault="00000000">
      <w:pPr>
        <w:pStyle w:val="Heading1"/>
      </w:pPr>
      <w:r>
        <w:lastRenderedPageBreak/>
        <w:t>7. Implementation Details</w:t>
      </w:r>
    </w:p>
    <w:p w14:paraId="0BB9183B" w14:textId="77777777" w:rsidR="00834D01" w:rsidRDefault="00000000">
      <w:pPr>
        <w:pStyle w:val="Heading2"/>
      </w:pPr>
      <w:r>
        <w:t>7.1 Technology Stack</w:t>
      </w:r>
    </w:p>
    <w:p w14:paraId="56E3544B" w14:textId="77777777" w:rsidR="00834D01" w:rsidRDefault="00000000">
      <w:r>
        <w:t>Programming Language: Python 3.12+</w:t>
      </w:r>
    </w:p>
    <w:p w14:paraId="6A25984F" w14:textId="77777777" w:rsidR="00834D01" w:rsidRDefault="00000000">
      <w:r>
        <w:t>Key Dependencies:</w:t>
      </w:r>
    </w:p>
    <w:p w14:paraId="3F511173" w14:textId="77777777" w:rsidR="00834D01" w:rsidRDefault="00000000">
      <w:r>
        <w:t>• google-ads (v29.0.0) - Official Google Ads API Python library</w:t>
      </w:r>
      <w:r>
        <w:br/>
        <w:t>• fastmcp (v2.14.3) - MCP protocol implementation</w:t>
      </w:r>
      <w:r>
        <w:br/>
        <w:t>• google-auth-oauthlib (v1.2.3) - OAuth2 authentication</w:t>
      </w:r>
    </w:p>
    <w:p w14:paraId="24174132" w14:textId="77777777" w:rsidR="00834D01" w:rsidRDefault="00000000">
      <w:r>
        <w:t>Platform: Windows 10/11 desktop application</w:t>
      </w:r>
    </w:p>
    <w:p w14:paraId="2B2CDB87" w14:textId="77777777" w:rsidR="00834D01" w:rsidRDefault="00000000">
      <w:pPr>
        <w:pStyle w:val="Heading2"/>
      </w:pPr>
      <w:r>
        <w:t>7.2 Development Timeline</w:t>
      </w:r>
    </w:p>
    <w:p w14:paraId="72EEA501" w14:textId="77777777" w:rsidR="00834D01" w:rsidRDefault="00000000">
      <w:r>
        <w:t>• Phase 1 (Complete): MCP server installation and OAuth setup</w:t>
      </w:r>
      <w:r>
        <w:br/>
        <w:t>• Phase 2 (In Progress): Developer token application</w:t>
      </w:r>
      <w:r>
        <w:br/>
        <w:t>• Phase 3 (Planned): Campaign creation for Spring 2026</w:t>
      </w:r>
      <w:r>
        <w:br/>
        <w:t>• Phase 4 (Planned): Performance monitoring and optimization</w:t>
      </w:r>
    </w:p>
    <w:p w14:paraId="483D04D5" w14:textId="77777777" w:rsidR="00834D01" w:rsidRDefault="00000000">
      <w:pPr>
        <w:pStyle w:val="Heading1"/>
      </w:pPr>
      <w:r>
        <w:t>8. Use Cases</w:t>
      </w:r>
    </w:p>
    <w:p w14:paraId="67EF47C0" w14:textId="77777777" w:rsidR="00834D01" w:rsidRDefault="00000000">
      <w:pPr>
        <w:pStyle w:val="Heading2"/>
      </w:pPr>
      <w:r>
        <w:t>8.1 Primary Use Case: Spring 2026 Campaign</w:t>
      </w:r>
    </w:p>
    <w:p w14:paraId="61A091ED" w14:textId="77777777" w:rsidR="00834D01" w:rsidRDefault="00000000">
      <w:r>
        <w:t>Campaign Details:</w:t>
      </w:r>
    </w:p>
    <w:p w14:paraId="680B10A1" w14:textId="77777777" w:rsidR="00834D01" w:rsidRDefault="00000000">
      <w:r>
        <w:t>• Budget: $500 CAD/month</w:t>
      </w:r>
      <w:r>
        <w:br/>
        <w:t>• Duration: March 1 - April 30, 2026</w:t>
      </w:r>
      <w:r>
        <w:br/>
        <w:t>• Target: Pacific Northwest consumers</w:t>
      </w:r>
      <w:r>
        <w:br/>
        <w:t>• Goal: Drive e-commerce sales</w:t>
      </w:r>
    </w:p>
    <w:p w14:paraId="0B89E109" w14:textId="77777777" w:rsidR="00834D01" w:rsidRDefault="00000000">
      <w:r>
        <w:t>API Operations:</w:t>
      </w:r>
    </w:p>
    <w:p w14:paraId="438AC300" w14:textId="77777777" w:rsidR="00834D01" w:rsidRDefault="00000000">
      <w:r>
        <w:t>1. Create search campaigns with specified keywords</w:t>
      </w:r>
      <w:r>
        <w:br/>
        <w:t>2. Set daily budgets and bid strategies</w:t>
      </w:r>
      <w:r>
        <w:br/>
        <w:t>3. Create ad groups and responsive search ads</w:t>
      </w:r>
      <w:r>
        <w:br/>
        <w:t>4. Monitor daily performance (CTR, conversions, ROAS)</w:t>
      </w:r>
      <w:r>
        <w:br/>
        <w:t>5. Adjust bids based on performance data</w:t>
      </w:r>
      <w:r>
        <w:br/>
        <w:t>6. Generate weekly performance reports</w:t>
      </w:r>
    </w:p>
    <w:p w14:paraId="3D67C1B3" w14:textId="77777777" w:rsidR="00834D01" w:rsidRDefault="00000000">
      <w:pPr>
        <w:pStyle w:val="Heading2"/>
      </w:pPr>
      <w:r>
        <w:t>8.2 Ongoing Use</w:t>
      </w:r>
    </w:p>
    <w:p w14:paraId="507EBCAE" w14:textId="77777777" w:rsidR="00834D01" w:rsidRDefault="00000000">
      <w:r>
        <w:t>Campaign Management:</w:t>
      </w:r>
    </w:p>
    <w:p w14:paraId="29193215" w14:textId="77777777" w:rsidR="00834D01" w:rsidRDefault="00000000">
      <w:r>
        <w:t>• Seasonal campaign setup (Spring, Fall)</w:t>
      </w:r>
      <w:r>
        <w:br/>
        <w:t>• Budget optimization</w:t>
      </w:r>
      <w:r>
        <w:br/>
        <w:t>• A/B testing of ad copy</w:t>
      </w:r>
      <w:r>
        <w:br/>
        <w:t>• Geographic targeting adjustments</w:t>
      </w:r>
    </w:p>
    <w:p w14:paraId="46A3256C" w14:textId="77777777" w:rsidR="00834D01" w:rsidRDefault="00000000">
      <w:r>
        <w:lastRenderedPageBreak/>
        <w:t>Reporting:</w:t>
      </w:r>
    </w:p>
    <w:p w14:paraId="7BDF793F" w14:textId="77777777" w:rsidR="00834D01" w:rsidRDefault="00000000">
      <w:r>
        <w:t>• Weekly performance dashboards</w:t>
      </w:r>
      <w:r>
        <w:br/>
        <w:t>• Monthly ROI analysis</w:t>
      </w:r>
      <w:r>
        <w:br/>
        <w:t>• Competitive analysis</w:t>
      </w:r>
      <w:r>
        <w:br/>
        <w:t>• Conversion tracking</w:t>
      </w:r>
    </w:p>
    <w:p w14:paraId="473B5DFF" w14:textId="77777777" w:rsidR="00834D01" w:rsidRDefault="00000000">
      <w:pPr>
        <w:pStyle w:val="Heading1"/>
      </w:pPr>
      <w:r>
        <w:t>9. Compliance &amp; Best Practices</w:t>
      </w:r>
    </w:p>
    <w:p w14:paraId="4B91E012" w14:textId="77777777" w:rsidR="00834D01" w:rsidRDefault="00000000">
      <w:pPr>
        <w:pStyle w:val="Heading2"/>
      </w:pPr>
      <w:r>
        <w:t>9.1 Rate Limiting</w:t>
      </w:r>
    </w:p>
    <w:p w14:paraId="364DE39D" w14:textId="77777777" w:rsidR="00834D01" w:rsidRDefault="00000000">
      <w:r>
        <w:t>• Respect Google Ads API rate limits</w:t>
      </w:r>
      <w:r>
        <w:br/>
        <w:t>• Implement exponential backoff for retries</w:t>
      </w:r>
      <w:r>
        <w:br/>
        <w:t>• Cache frequently accessed data to minimize API calls</w:t>
      </w:r>
    </w:p>
    <w:p w14:paraId="6521C60A" w14:textId="77777777" w:rsidR="00834D01" w:rsidRDefault="00000000">
      <w:pPr>
        <w:pStyle w:val="Heading2"/>
      </w:pPr>
      <w:r>
        <w:t>9.2 Error Handling</w:t>
      </w:r>
    </w:p>
    <w:p w14:paraId="5BB75CD3" w14:textId="77777777" w:rsidR="00834D01" w:rsidRDefault="00000000">
      <w:r>
        <w:t>• Graceful handling of API errors</w:t>
      </w:r>
      <w:r>
        <w:br/>
        <w:t>• Detailed logging for troubleshooting</w:t>
      </w:r>
      <w:r>
        <w:br/>
        <w:t>• User-friendly error messages</w:t>
      </w:r>
    </w:p>
    <w:p w14:paraId="2470F9C6" w14:textId="77777777" w:rsidR="00834D01" w:rsidRDefault="00000000">
      <w:pPr>
        <w:pStyle w:val="Heading2"/>
      </w:pPr>
      <w:r>
        <w:t>9.3 API Updates</w:t>
      </w:r>
    </w:p>
    <w:p w14:paraId="1D2AE2B8" w14:textId="77777777" w:rsidR="00834D01" w:rsidRDefault="00000000">
      <w:r>
        <w:t>• Monitor Google Ads API changelog</w:t>
      </w:r>
      <w:r>
        <w:br/>
        <w:t>• Update dependencies regularly</w:t>
      </w:r>
      <w:r>
        <w:br/>
        <w:t>• Test changes in development environment first</w:t>
      </w:r>
    </w:p>
    <w:p w14:paraId="114872C1" w14:textId="77777777" w:rsidR="00834D01" w:rsidRDefault="00000000">
      <w:pPr>
        <w:pStyle w:val="Heading1"/>
      </w:pPr>
      <w:r>
        <w:t>10. Support &amp; Maintenance</w:t>
      </w:r>
    </w:p>
    <w:p w14:paraId="23671BA6" w14:textId="77777777" w:rsidR="00834D01" w:rsidRDefault="00000000">
      <w:r>
        <w:t>Primary Contact:</w:t>
      </w:r>
    </w:p>
    <w:p w14:paraId="459C785C" w14:textId="330326ED" w:rsidR="00834D01" w:rsidRDefault="00000000">
      <w:r>
        <w:t>• Email: hogansalleyclothing@gmail.com</w:t>
      </w:r>
      <w:r>
        <w:br/>
        <w:t xml:space="preserve">• Phone: </w:t>
      </w:r>
      <w:r w:rsidR="00664921">
        <w:t>647-937-5567</w:t>
      </w:r>
    </w:p>
    <w:p w14:paraId="1EC23F16" w14:textId="77777777" w:rsidR="00834D01" w:rsidRDefault="00000000">
      <w:r>
        <w:t>Maintenance Schedule:</w:t>
      </w:r>
    </w:p>
    <w:p w14:paraId="1CFAE46B" w14:textId="77777777" w:rsidR="00834D01" w:rsidRDefault="00000000">
      <w:r>
        <w:t>• Weekly dependency updates</w:t>
      </w:r>
      <w:r>
        <w:br/>
        <w:t>• Monthly security audits</w:t>
      </w:r>
      <w:r>
        <w:br/>
        <w:t>• Quarterly API version updates</w:t>
      </w:r>
    </w:p>
    <w:p w14:paraId="6019A3E7" w14:textId="77777777" w:rsidR="00834D01" w:rsidRDefault="00000000">
      <w:pPr>
        <w:pStyle w:val="Heading1"/>
      </w:pPr>
      <w:r>
        <w:t>11. Conclusion</w:t>
      </w:r>
    </w:p>
    <w:p w14:paraId="52B1B640" w14:textId="77777777" w:rsidR="00834D01" w:rsidRDefault="00000000">
      <w:r>
        <w:t>This Google Ads API integration will enable Hogan's Alley to efficiently manage our advertising campaigns while maintaining the highest standards of security, privacy, and compliance. The tool is designed for internal use only and will help us optimize our marketing spend for our Spring 2026 campaign launch.</w:t>
      </w:r>
    </w:p>
    <w:p w14:paraId="06A98D38" w14:textId="77777777" w:rsidR="00834D01" w:rsidRDefault="00000000">
      <w:r>
        <w:lastRenderedPageBreak/>
        <w:t>We commit to:</w:t>
      </w:r>
    </w:p>
    <w:p w14:paraId="319B5A43" w14:textId="77777777" w:rsidR="00834D01" w:rsidRDefault="00000000">
      <w:r>
        <w:t>• Using the API only for managing our own Google Ads accounts</w:t>
      </w:r>
      <w:r>
        <w:br/>
        <w:t>• Complying with all Google Ads API Terms of Service</w:t>
      </w:r>
      <w:r>
        <w:br/>
        <w:t>• Protecting user privacy and data security</w:t>
      </w:r>
      <w:r>
        <w:br/>
        <w:t>• Maintaining secure authentication practices</w:t>
      </w:r>
      <w:r>
        <w:br/>
        <w:t>• Following Google Ads advertising policies</w:t>
      </w:r>
    </w:p>
    <w:p w14:paraId="2FE289AB" w14:textId="77777777" w:rsidR="00834D01" w:rsidRDefault="00834D01"/>
    <w:p w14:paraId="20C829FC" w14:textId="77777777" w:rsidR="00834D01" w:rsidRDefault="00000000">
      <w:r>
        <w:rPr>
          <w:color w:val="808080"/>
          <w:sz w:val="20"/>
        </w:rPr>
        <w:t>Document Version: 1.0</w:t>
      </w:r>
      <w:r>
        <w:rPr>
          <w:color w:val="808080"/>
          <w:sz w:val="20"/>
        </w:rPr>
        <w:br/>
      </w:r>
      <w:r>
        <w:t>Last Updated: February 7, 2026</w:t>
      </w:r>
      <w:r>
        <w:br/>
        <w:t>Next Review: March 1, 2026</w:t>
      </w:r>
    </w:p>
    <w:sectPr w:rsidR="00834D0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5449638">
    <w:abstractNumId w:val="8"/>
  </w:num>
  <w:num w:numId="2" w16cid:durableId="1106072096">
    <w:abstractNumId w:val="6"/>
  </w:num>
  <w:num w:numId="3" w16cid:durableId="816336497">
    <w:abstractNumId w:val="5"/>
  </w:num>
  <w:num w:numId="4" w16cid:durableId="137383628">
    <w:abstractNumId w:val="4"/>
  </w:num>
  <w:num w:numId="5" w16cid:durableId="230849695">
    <w:abstractNumId w:val="7"/>
  </w:num>
  <w:num w:numId="6" w16cid:durableId="1924028706">
    <w:abstractNumId w:val="3"/>
  </w:num>
  <w:num w:numId="7" w16cid:durableId="1384986544">
    <w:abstractNumId w:val="2"/>
  </w:num>
  <w:num w:numId="8" w16cid:durableId="221870501">
    <w:abstractNumId w:val="1"/>
  </w:num>
  <w:num w:numId="9" w16cid:durableId="44374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0AA"/>
    <w:rsid w:val="0015074B"/>
    <w:rsid w:val="0029639D"/>
    <w:rsid w:val="00326F90"/>
    <w:rsid w:val="00664921"/>
    <w:rsid w:val="00834D01"/>
    <w:rsid w:val="008557DD"/>
    <w:rsid w:val="009E4D2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5B18C88-533C-4F86-AB32-C0EEAF503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903</Words>
  <Characters>5740</Characters>
  <Application>Microsoft Office Word</Application>
  <DocSecurity>0</DocSecurity>
  <Lines>179</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Tola Famakinwa</cp:lastModifiedBy>
  <cp:revision>4</cp:revision>
  <dcterms:created xsi:type="dcterms:W3CDTF">2013-12-23T23:15:00Z</dcterms:created>
  <dcterms:modified xsi:type="dcterms:W3CDTF">2026-02-08T00:05:00Z</dcterms:modified>
  <cp:category/>
</cp:coreProperties>
</file>