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A731F" w:rsidRDefault="00737CA6">
      <w:pPr>
        <w:pStyle w:val="normal0"/>
        <w:spacing w:line="240" w:lineRule="auto"/>
      </w:pPr>
      <w:r>
        <w:rPr>
          <w:noProof/>
        </w:rPr>
        <w:drawing>
          <wp:anchor distT="0" distB="0" distL="0" distR="0" simplePos="0" relativeHeight="251658240" behindDoc="0" locked="0" layoutInCell="0" allowOverlap="0">
            <wp:simplePos x="0" y="0"/>
            <wp:positionH relativeFrom="margin">
              <wp:posOffset>-536574</wp:posOffset>
            </wp:positionH>
            <wp:positionV relativeFrom="paragraph">
              <wp:posOffset>0</wp:posOffset>
            </wp:positionV>
            <wp:extent cx="7192010" cy="582295"/>
            <wp:effectExtent l="0" t="0" r="0" b="0"/>
            <wp:wrapSquare wrapText="bothSides" distT="0" distB="0" distL="0" distR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2010" cy="58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A731F" w:rsidRDefault="00737CA6">
      <w:pPr>
        <w:pStyle w:val="Heading3"/>
        <w:spacing w:line="240" w:lineRule="auto"/>
        <w:contextualSpacing w:val="0"/>
      </w:pPr>
      <w:bookmarkStart w:id="0" w:name="h.m5d9y4ytao31" w:colFirst="0" w:colLast="0"/>
      <w:bookmarkEnd w:id="0"/>
      <w:r>
        <w:t>Lonely Planet Coding Exercise</w:t>
      </w:r>
    </w:p>
    <w:p w:rsidR="00AA731F" w:rsidRDefault="00AA731F">
      <w:pPr>
        <w:pStyle w:val="normal0"/>
        <w:spacing w:line="240" w:lineRule="auto"/>
      </w:pPr>
    </w:p>
    <w:p w:rsidR="00AA731F" w:rsidRDefault="00737CA6">
      <w:pPr>
        <w:pStyle w:val="normal0"/>
        <w:spacing w:line="240" w:lineRule="auto"/>
      </w:pPr>
      <w:r>
        <w:rPr>
          <w:rFonts w:ascii="Verdana" w:eastAsia="Verdana" w:hAnsi="Verdana" w:cs="Verdana"/>
        </w:rPr>
        <w:t>We have two (admittedly not very clean) .xml files from our legacy CMS system</w:t>
      </w:r>
      <w:r>
        <w:rPr>
          <w:rFonts w:ascii="Verdana" w:eastAsia="Verdana" w:hAnsi="Verdana" w:cs="Verdana"/>
        </w:rPr>
        <w:t xml:space="preserve"> -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i/>
        </w:rPr>
        <w:t>taxonomy.xml</w:t>
      </w:r>
      <w:r>
        <w:rPr>
          <w:rFonts w:ascii="Verdana" w:eastAsia="Verdana" w:hAnsi="Verdana" w:cs="Verdana"/>
        </w:rPr>
        <w:t xml:space="preserve"> holds the information about how destinations are related to each other</w:t>
      </w:r>
      <w:r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i/>
        </w:rPr>
        <w:t>destinations.xml</w:t>
      </w:r>
      <w:r>
        <w:rPr>
          <w:rFonts w:ascii="Verdana" w:eastAsia="Verdana" w:hAnsi="Verdana" w:cs="Verdana"/>
        </w:rPr>
        <w:t xml:space="preserve"> holds the actual text content for each destination.</w:t>
      </w:r>
    </w:p>
    <w:p w:rsidR="00AA731F" w:rsidRDefault="00AA731F">
      <w:pPr>
        <w:pStyle w:val="normal0"/>
        <w:spacing w:line="240" w:lineRule="auto"/>
      </w:pPr>
    </w:p>
    <w:p w:rsidR="00AA731F" w:rsidRDefault="00737CA6">
      <w:pPr>
        <w:pStyle w:val="normal0"/>
        <w:spacing w:line="240" w:lineRule="auto"/>
      </w:pPr>
      <w:r>
        <w:rPr>
          <w:rFonts w:ascii="Verdana" w:eastAsia="Verdana" w:hAnsi="Verdana" w:cs="Verdana"/>
        </w:rPr>
        <w:t>We would like yo</w:t>
      </w:r>
      <w:r>
        <w:rPr>
          <w:rFonts w:ascii="Verdana" w:eastAsia="Verdana" w:hAnsi="Verdana" w:cs="Verdana"/>
        </w:rPr>
        <w:t>u to c</w:t>
      </w:r>
      <w:r>
        <w:rPr>
          <w:rFonts w:ascii="Verdana" w:eastAsia="Verdana" w:hAnsi="Verdana" w:cs="Verdana"/>
        </w:rPr>
        <w:t>reate a batch processor that takes these input files and produces an .html file (based on the output template given with this test) for each destination.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Each </w:t>
      </w:r>
      <w:r>
        <w:rPr>
          <w:rFonts w:ascii="Verdana" w:eastAsia="Verdana" w:hAnsi="Verdana" w:cs="Verdana"/>
        </w:rPr>
        <w:t>generated web</w:t>
      </w:r>
      <w:r>
        <w:rPr>
          <w:rFonts w:ascii="Verdana" w:eastAsia="Verdana" w:hAnsi="Verdana" w:cs="Verdana"/>
        </w:rPr>
        <w:t xml:space="preserve"> page must have:</w:t>
      </w:r>
    </w:p>
    <w:p w:rsidR="00AA731F" w:rsidRDefault="00737CA6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Some destination text content. Use your own discretion to dec</w:t>
      </w:r>
      <w:r>
        <w:rPr>
          <w:rFonts w:ascii="Verdana" w:eastAsia="Verdana" w:hAnsi="Verdana" w:cs="Verdana"/>
        </w:rPr>
        <w:t>ide how much information to display on the destination page.</w:t>
      </w:r>
    </w:p>
    <w:p w:rsidR="00AA731F" w:rsidRDefault="00737CA6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Navigation that allows the user to browse to destinations that are higher in the taxonomy. For example, Beijing should have a link to China.</w:t>
      </w:r>
    </w:p>
    <w:p w:rsidR="00AA731F" w:rsidRDefault="00737CA6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Navigation that allows the user to browse to destinati</w:t>
      </w:r>
      <w:r>
        <w:rPr>
          <w:rFonts w:ascii="Verdana" w:eastAsia="Verdana" w:hAnsi="Verdana" w:cs="Verdana"/>
        </w:rPr>
        <w:t>ons that are lower in the taxonomy. For example, China should have a link to Beijing.</w:t>
      </w:r>
    </w:p>
    <w:p w:rsidR="00AA731F" w:rsidRDefault="00AA731F">
      <w:pPr>
        <w:pStyle w:val="normal0"/>
        <w:spacing w:line="240" w:lineRule="auto"/>
      </w:pPr>
    </w:p>
    <w:p w:rsidR="00AA731F" w:rsidRDefault="00737CA6">
      <w:pPr>
        <w:pStyle w:val="normal0"/>
        <w:spacing w:line="240" w:lineRule="auto"/>
      </w:pPr>
      <w:r>
        <w:rPr>
          <w:rFonts w:ascii="Verdana" w:eastAsia="Verdana" w:hAnsi="Verdana" w:cs="Verdana"/>
        </w:rPr>
        <w:t>The batch processor should take the location of the two input files and the output directory as parameters.</w:t>
      </w:r>
    </w:p>
    <w:p w:rsidR="00AA731F" w:rsidRDefault="00AA731F">
      <w:pPr>
        <w:pStyle w:val="normal0"/>
        <w:spacing w:line="240" w:lineRule="auto"/>
      </w:pPr>
    </w:p>
    <w:p w:rsidR="00AA731F" w:rsidRDefault="00737CA6">
      <w:pPr>
        <w:pStyle w:val="normal0"/>
        <w:spacing w:line="240" w:lineRule="auto"/>
      </w:pPr>
      <w:r>
        <w:rPr>
          <w:rFonts w:ascii="Verdana" w:eastAsia="Verdana" w:hAnsi="Verdana" w:cs="Verdana"/>
        </w:rPr>
        <w:t xml:space="preserve">These sample input files contain only a small subset of destinations.  We will test your software on the full Lonely Planet dataset, which currently consists of </w:t>
      </w:r>
      <w:r>
        <w:rPr>
          <w:rFonts w:ascii="Verdana" w:eastAsia="Verdana" w:hAnsi="Verdana" w:cs="Verdana"/>
        </w:rPr>
        <w:t>almost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3</w:t>
      </w:r>
      <w:r>
        <w:rPr>
          <w:rFonts w:ascii="Verdana" w:eastAsia="Verdana" w:hAnsi="Verdana" w:cs="Verdana"/>
        </w:rPr>
        <w:t>0,000 destinations.</w:t>
      </w:r>
    </w:p>
    <w:p w:rsidR="00AA731F" w:rsidRDefault="00AA731F">
      <w:pPr>
        <w:pStyle w:val="normal0"/>
        <w:spacing w:line="240" w:lineRule="auto"/>
      </w:pPr>
    </w:p>
    <w:p w:rsidR="00AA731F" w:rsidRDefault="00737CA6">
      <w:pPr>
        <w:pStyle w:val="normal0"/>
        <w:spacing w:line="240" w:lineRule="auto"/>
      </w:pPr>
      <w:r>
        <w:rPr>
          <w:rFonts w:ascii="Verdana" w:eastAsia="Verdana" w:hAnsi="Verdana" w:cs="Verdana"/>
        </w:rPr>
        <w:t xml:space="preserve">To submit your code, either ZIP it up and email it to the address </w:t>
      </w:r>
      <w:r>
        <w:rPr>
          <w:rFonts w:ascii="Verdana" w:eastAsia="Verdana" w:hAnsi="Verdana" w:cs="Verdana"/>
        </w:rPr>
        <w:t>below, or give us a link to your github repo.</w:t>
      </w:r>
    </w:p>
    <w:p w:rsidR="00AA731F" w:rsidRDefault="00AA731F">
      <w:pPr>
        <w:pStyle w:val="normal0"/>
        <w:spacing w:line="240" w:lineRule="auto"/>
      </w:pPr>
    </w:p>
    <w:p w:rsidR="00AA731F" w:rsidRDefault="00737CA6">
      <w:pPr>
        <w:pStyle w:val="normal0"/>
        <w:spacing w:line="240" w:lineRule="auto"/>
      </w:pPr>
      <w:r>
        <w:rPr>
          <w:rFonts w:ascii="Verdana" w:eastAsia="Verdana" w:hAnsi="Verdana" w:cs="Verdana"/>
        </w:rPr>
        <w:t xml:space="preserve">When we receive your </w:t>
      </w:r>
      <w:r>
        <w:rPr>
          <w:rFonts w:ascii="Verdana" w:eastAsia="Verdana" w:hAnsi="Verdana" w:cs="Verdana"/>
        </w:rPr>
        <w:t>project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the</w:t>
      </w:r>
      <w:r>
        <w:rPr>
          <w:rFonts w:ascii="Verdana" w:eastAsia="Verdana" w:hAnsi="Verdana" w:cs="Verdana"/>
        </w:rPr>
        <w:t xml:space="preserve"> code will be:</w:t>
      </w:r>
    </w:p>
    <w:p w:rsidR="00AA731F" w:rsidRDefault="00737CA6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</w:t>
      </w:r>
      <w:r>
        <w:rPr>
          <w:rFonts w:ascii="Verdana" w:eastAsia="Verdana" w:hAnsi="Verdana" w:cs="Verdana"/>
        </w:rPr>
        <w:t>uilt and run against the dataset supplied.</w:t>
      </w:r>
    </w:p>
    <w:p w:rsidR="00AA731F" w:rsidRDefault="00737CA6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</w:rPr>
        <w:t>valuated based on coding style</w:t>
      </w:r>
      <w:r>
        <w:rPr>
          <w:rFonts w:ascii="Verdana" w:eastAsia="Verdana" w:hAnsi="Verdana" w:cs="Verdana"/>
        </w:rPr>
        <w:t xml:space="preserve"> and design choices in all of these areas:</w:t>
      </w:r>
      <w:r>
        <w:rPr>
          <w:rFonts w:ascii="Verdana" w:eastAsia="Verdana" w:hAnsi="Verdana" w:cs="Verdana"/>
        </w:rPr>
        <w:t xml:space="preserve"> </w:t>
      </w:r>
    </w:p>
    <w:p w:rsidR="00AA731F" w:rsidRDefault="00737CA6">
      <w:pPr>
        <w:pStyle w:val="normal0"/>
        <w:numPr>
          <w:ilvl w:val="1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</w:rPr>
        <w:t>eadability</w:t>
      </w:r>
      <w:r>
        <w:rPr>
          <w:rFonts w:ascii="Verdana" w:eastAsia="Verdana" w:hAnsi="Verdana" w:cs="Verdana"/>
        </w:rPr>
        <w:t>.</w:t>
      </w:r>
    </w:p>
    <w:p w:rsidR="00AA731F" w:rsidRDefault="00737CA6">
      <w:pPr>
        <w:pStyle w:val="normal0"/>
        <w:numPr>
          <w:ilvl w:val="1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Simplicity.</w:t>
      </w:r>
    </w:p>
    <w:p w:rsidR="00AA731F" w:rsidRDefault="00737CA6">
      <w:pPr>
        <w:pStyle w:val="normal0"/>
        <w:numPr>
          <w:ilvl w:val="1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</w:rPr>
        <w:t>xtensibili</w:t>
      </w:r>
      <w:r>
        <w:rPr>
          <w:rFonts w:ascii="Verdana" w:eastAsia="Verdana" w:hAnsi="Verdana" w:cs="Verdana"/>
        </w:rPr>
        <w:t>ty.</w:t>
      </w:r>
    </w:p>
    <w:p w:rsidR="00AA731F" w:rsidRDefault="00737CA6">
      <w:pPr>
        <w:pStyle w:val="normal0"/>
        <w:numPr>
          <w:ilvl w:val="1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Reliability.</w:t>
      </w:r>
    </w:p>
    <w:p w:rsidR="00AA731F" w:rsidRDefault="00737CA6">
      <w:pPr>
        <w:pStyle w:val="normal0"/>
        <w:numPr>
          <w:ilvl w:val="1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</w:rPr>
        <w:t>erformance (run against the larger dataset)</w:t>
      </w:r>
      <w:r>
        <w:rPr>
          <w:rFonts w:ascii="Verdana" w:eastAsia="Verdana" w:hAnsi="Verdana" w:cs="Verdana"/>
        </w:rPr>
        <w:t>.</w:t>
      </w:r>
    </w:p>
    <w:p w:rsidR="00AA731F" w:rsidRDefault="00AA731F">
      <w:pPr>
        <w:pStyle w:val="normal0"/>
        <w:spacing w:line="240" w:lineRule="auto"/>
      </w:pPr>
    </w:p>
    <w:p w:rsidR="00AA731F" w:rsidRDefault="00737CA6">
      <w:pPr>
        <w:pStyle w:val="normal0"/>
        <w:spacing w:line="240" w:lineRule="auto"/>
      </w:pPr>
      <w:r>
        <w:rPr>
          <w:rFonts w:ascii="Verdana" w:eastAsia="Verdana" w:hAnsi="Verdana" w:cs="Verdana"/>
        </w:rPr>
        <w:t>Feedback at this stage will be provided to all candidates if requested.</w:t>
      </w:r>
    </w:p>
    <w:p w:rsidR="00AA731F" w:rsidRDefault="00AA731F">
      <w:pPr>
        <w:pStyle w:val="normal0"/>
        <w:spacing w:line="240" w:lineRule="auto"/>
      </w:pPr>
    </w:p>
    <w:p w:rsidR="00AA731F" w:rsidRDefault="00737CA6">
      <w:pPr>
        <w:pStyle w:val="normal0"/>
        <w:spacing w:line="240" w:lineRule="auto"/>
      </w:pPr>
      <w:r>
        <w:rPr>
          <w:rFonts w:ascii="Verdana" w:eastAsia="Verdana" w:hAnsi="Verdana" w:cs="Verdana"/>
        </w:rPr>
        <w:t xml:space="preserve">If the code evaluation goes well we will invite you in to implement some </w:t>
      </w:r>
      <w:r>
        <w:rPr>
          <w:rFonts w:ascii="Verdana" w:eastAsia="Verdana" w:hAnsi="Verdana" w:cs="Verdana"/>
        </w:rPr>
        <w:t xml:space="preserve">new requirements </w:t>
      </w:r>
      <w:r>
        <w:rPr>
          <w:rFonts w:ascii="Verdana" w:eastAsia="Verdana" w:hAnsi="Verdana" w:cs="Verdana"/>
        </w:rPr>
        <w:t>within your original project</w:t>
      </w:r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You can choose to bring in your own </w:t>
      </w:r>
      <w:r>
        <w:rPr>
          <w:rFonts w:ascii="Verdana" w:eastAsia="Verdana" w:hAnsi="Verdana" w:cs="Verdana"/>
        </w:rPr>
        <w:t>laptop with your development environment loaded if you are more comfortable</w:t>
      </w:r>
      <w:r>
        <w:rPr>
          <w:rFonts w:ascii="Verdana" w:eastAsia="Verdana" w:hAnsi="Verdana" w:cs="Verdana"/>
        </w:rPr>
        <w:t xml:space="preserve"> with that, or we can provide you with an iMac and Sublime Text 2. </w:t>
      </w:r>
    </w:p>
    <w:p w:rsidR="00AA731F" w:rsidRDefault="00AA731F">
      <w:pPr>
        <w:pStyle w:val="normal0"/>
        <w:spacing w:line="240" w:lineRule="auto"/>
      </w:pPr>
    </w:p>
    <w:p w:rsidR="00AA731F" w:rsidRDefault="00737CA6">
      <w:pPr>
        <w:pStyle w:val="normal0"/>
        <w:spacing w:line="240" w:lineRule="auto"/>
      </w:pPr>
      <w:r>
        <w:rPr>
          <w:rFonts w:ascii="Verdana" w:eastAsia="Verdana" w:hAnsi="Verdana" w:cs="Verdana"/>
        </w:rPr>
        <w:t xml:space="preserve">If you have any questions about this test feel free to email: </w:t>
      </w:r>
      <w:hyperlink r:id="rId6">
        <w:r>
          <w:rPr>
            <w:rFonts w:ascii="Verdana" w:eastAsia="Verdana" w:hAnsi="Verdana" w:cs="Verdana"/>
            <w:color w:val="1155CC"/>
            <w:u w:val="single"/>
          </w:rPr>
          <w:t>adel.smee@lonelyplanet.com.au</w:t>
        </w:r>
      </w:hyperlink>
      <w:r>
        <w:rPr>
          <w:rFonts w:ascii="Verdana" w:eastAsia="Verdana" w:hAnsi="Verdana" w:cs="Verdana"/>
        </w:rPr>
        <w:t>.</w:t>
      </w:r>
    </w:p>
    <w:sectPr w:rsidR="00AA731F" w:rsidSect="00AA731F">
      <w:pgSz w:w="11905" w:h="16837"/>
      <w:pgMar w:top="1134" w:right="1134" w:bottom="1134" w:left="113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10AC7"/>
    <w:multiLevelType w:val="multilevel"/>
    <w:tmpl w:val="34728A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CC85177"/>
    <w:multiLevelType w:val="multilevel"/>
    <w:tmpl w:val="FAF89A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characterSpacingControl w:val="doNotCompress"/>
  <w:compat>
    <w:useFELayout/>
  </w:compat>
  <w:rsids>
    <w:rsidRoot w:val="00AA731F"/>
    <w:rsid w:val="00737CA6"/>
    <w:rsid w:val="00AA731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A731F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AA731F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AA731F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AA731F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AA731F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AA731F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AA731F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sid w:val="00AA731F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AA731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adel.smee@lonelyplanet.com.a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Macintosh Word</Application>
  <DocSecurity>0</DocSecurity>
  <Lines>14</Lines>
  <Paragraphs>3</Paragraphs>
  <ScaleCrop>false</ScaleCrop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introduction.doc.docx</dc:title>
  <cp:lastModifiedBy>dev eloper</cp:lastModifiedBy>
  <cp:revision>2</cp:revision>
  <dcterms:created xsi:type="dcterms:W3CDTF">2014-08-20T00:00:00Z</dcterms:created>
  <dcterms:modified xsi:type="dcterms:W3CDTF">2014-08-20T00:00:00Z</dcterms:modified>
</cp:coreProperties>
</file>