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Department Heads</w:t>
      </w:r>
    </w:p>
    <w:p w:rsidR="00000000" w:rsidDel="00000000" w:rsidP="00000000" w:rsidRDefault="00000000" w:rsidRPr="00000000" w14:paraId="00000002">
      <w:pPr>
        <w:rPr/>
      </w:pPr>
      <w:r w:rsidDel="00000000" w:rsidR="00000000" w:rsidRPr="00000000">
        <w:rPr>
          <w:rtl w:val="0"/>
        </w:rPr>
        <w:t xml:space="preserve">From: [Your Name], Chief Technology Officer</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Implementation of a Cross-Platform Collaboration Tool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Colleagues,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trust this memo finds you in high spirits and robust health. I am writing to propose a strategic shift in our internal communication and project management approach. As our company continues to grow, it becomes increasingly paramount that we leverage advanced tools to enhance cross-departmental collaboration. Therefore, the introduction of a company-wide, cross-platform collaboration tool is imminent.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Background:</w:t>
      </w:r>
    </w:p>
    <w:p w:rsidR="00000000" w:rsidDel="00000000" w:rsidP="00000000" w:rsidRDefault="00000000" w:rsidRPr="00000000" w14:paraId="0000000B">
      <w:pPr>
        <w:rPr/>
      </w:pPr>
      <w:r w:rsidDel="00000000" w:rsidR="00000000" w:rsidRPr="00000000">
        <w:rPr>
          <w:rtl w:val="0"/>
        </w:rPr>
        <w:t xml:space="preserve">Our SaaS company thrives on innovation, agility, and seamless communication, both internally and in the services we provide to our clients. With teams currently using multiple, often disconnected platforms for communication and project management, there is a noticeable silo effect impacting our efficiency and collaborative spirit. The need for a unified, cross-platform solution has never been more apparent.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Proposal for Cross-Platform Collaboration Tool: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Unified Communication: A tool that consolidates all communications—be it direct messaging, group chats, or departmental communications—into a single platform accessible from various devices.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Integrated Project Management: This tool will provide features for task assignment, progress tracking, and deadline alerts, ensuring everyone can see the big picture and small details of project timelines.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File Sharing and Collaboration: It should enable real-time collaboration on documents, presentations, and spreadsheets, allowing multiple team members to work simultaneously on a single file.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Integration Capabilities: The tool must integrate well with the apps and systems we currently use, including our proprietary software, to avoid disruption and enhance productivity.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Security and Compliance: Given the sensitive nature of our work, the platform must comply with top-tier security standards and relevant data protection regulations.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Benefits: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Streamlined Communication: Reduces time spent switching between platforms and searching for information, leading to improved productivity.</w:t>
      </w:r>
    </w:p>
    <w:p w:rsidR="00000000" w:rsidDel="00000000" w:rsidP="00000000" w:rsidRDefault="00000000" w:rsidRPr="00000000" w14:paraId="0000001C">
      <w:pPr>
        <w:rPr/>
      </w:pPr>
      <w:r w:rsidDel="00000000" w:rsidR="00000000" w:rsidRPr="00000000">
        <w:rPr>
          <w:rtl w:val="0"/>
        </w:rPr>
        <w:t xml:space="preserve">- Enhanced Transparency: Offers teams visibility into what others are working on, fostering a holistic understanding of collective goals.</w:t>
      </w:r>
    </w:p>
    <w:p w:rsidR="00000000" w:rsidDel="00000000" w:rsidP="00000000" w:rsidRDefault="00000000" w:rsidRPr="00000000" w14:paraId="0000001D">
      <w:pPr>
        <w:rPr/>
      </w:pPr>
      <w:r w:rsidDel="00000000" w:rsidR="00000000" w:rsidRPr="00000000">
        <w:rPr>
          <w:rtl w:val="0"/>
        </w:rPr>
        <w:t xml:space="preserve">- Improved Project Management: Helps in better managing project deadlines, responsibilities, and milestones.</w:t>
      </w:r>
    </w:p>
    <w:p w:rsidR="00000000" w:rsidDel="00000000" w:rsidP="00000000" w:rsidRDefault="00000000" w:rsidRPr="00000000" w14:paraId="0000001E">
      <w:pPr>
        <w:rPr/>
      </w:pPr>
      <w:r w:rsidDel="00000000" w:rsidR="00000000" w:rsidRPr="00000000">
        <w:rPr>
          <w:rtl w:val="0"/>
        </w:rPr>
        <w:t xml:space="preserve">- Fostered Innovation: By facilitating seamless collaboration, the tool will help spark new ideas and solutions.</w:t>
      </w:r>
    </w:p>
    <w:p w:rsidR="00000000" w:rsidDel="00000000" w:rsidP="00000000" w:rsidRDefault="00000000" w:rsidRPr="00000000" w14:paraId="0000001F">
      <w:pPr>
        <w:rPr/>
      </w:pPr>
      <w:r w:rsidDel="00000000" w:rsidR="00000000" w:rsidRPr="00000000">
        <w:rPr>
          <w:rtl w:val="0"/>
        </w:rPr>
        <w:t xml:space="preserve">- Reduced Costs: Consolidating various tools into one platform will help cut down subscription and management costs.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Next Steps: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Departmental Survey: To understand specific needs and preferences, a survey will be sent out to all departments.</w:t>
      </w:r>
    </w:p>
    <w:p w:rsidR="00000000" w:rsidDel="00000000" w:rsidP="00000000" w:rsidRDefault="00000000" w:rsidRPr="00000000" w14:paraId="00000024">
      <w:pPr>
        <w:rPr/>
      </w:pPr>
      <w:r w:rsidDel="00000000" w:rsidR="00000000" w:rsidRPr="00000000">
        <w:rPr>
          <w:rtl w:val="0"/>
        </w:rPr>
        <w:t xml:space="preserve">- Research and Analysis: Identify and analyze potential tools that meet our requirements and standards.</w:t>
      </w:r>
    </w:p>
    <w:p w:rsidR="00000000" w:rsidDel="00000000" w:rsidP="00000000" w:rsidRDefault="00000000" w:rsidRPr="00000000" w14:paraId="00000025">
      <w:pPr>
        <w:rPr/>
      </w:pPr>
      <w:r w:rsidDel="00000000" w:rsidR="00000000" w:rsidRPr="00000000">
        <w:rPr>
          <w:rtl w:val="0"/>
        </w:rPr>
        <w:t xml:space="preserve">- Vendor Demos and Q&amp;A: Schedule sessions with shortlisted vendors for live demonstrations and queries.</w:t>
      </w:r>
    </w:p>
    <w:p w:rsidR="00000000" w:rsidDel="00000000" w:rsidP="00000000" w:rsidRDefault="00000000" w:rsidRPr="00000000" w14:paraId="00000026">
      <w:pPr>
        <w:rPr/>
      </w:pPr>
      <w:r w:rsidDel="00000000" w:rsidR="00000000" w:rsidRPr="00000000">
        <w:rPr>
          <w:rtl w:val="0"/>
        </w:rPr>
        <w:t xml:space="preserve">- Pilot Testing: Select a team for pilot testing to provide feedback on the tool’s efficiency and suitability.</w:t>
      </w:r>
    </w:p>
    <w:p w:rsidR="00000000" w:rsidDel="00000000" w:rsidP="00000000" w:rsidRDefault="00000000" w:rsidRPr="00000000" w14:paraId="00000027">
      <w:pPr>
        <w:rPr/>
      </w:pPr>
      <w:r w:rsidDel="00000000" w:rsidR="00000000" w:rsidRPr="00000000">
        <w:rPr>
          <w:rtl w:val="0"/>
        </w:rPr>
        <w:t xml:space="preserve">- Training and Implementation: Upon selection, arrange comprehensive training for all staff and plan a phased implementation.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invite each department head to nominate a representative to be part of a working group dedicated to this initiative. Their role will be to liaise with their department and the selection team to ensure that the tool meets department-specific needs.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Your feedback, suggestions, and active participation are crucial for the seamless execution of this initiative. We aim to have the new tool implemented by the end of Q1 2024, making it imperative to commence our work promptly.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Thank you for your attention to this matter and your continued dedication to our company’s success.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Warm regards,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[Your Name]</w:t>
      </w:r>
    </w:p>
    <w:p w:rsidR="00000000" w:rsidDel="00000000" w:rsidP="00000000" w:rsidRDefault="00000000" w:rsidRPr="00000000" w14:paraId="00000032">
      <w:pPr>
        <w:rPr/>
      </w:pPr>
      <w:r w:rsidDel="00000000" w:rsidR="00000000" w:rsidRPr="00000000">
        <w:rPr>
          <w:rtl w:val="0"/>
        </w:rPr>
        <w:t xml:space="preserve">Chief Technology Officer</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