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All Staff</w:t>
      </w:r>
    </w:p>
    <w:p w:rsidR="00000000" w:rsidDel="00000000" w:rsidP="00000000" w:rsidRDefault="00000000" w:rsidRPr="00000000" w14:paraId="00000002">
      <w:pPr>
        <w:rPr/>
      </w:pPr>
      <w:r w:rsidDel="00000000" w:rsidR="00000000" w:rsidRPr="00000000">
        <w:rPr>
          <w:rtl w:val="0"/>
        </w:rPr>
        <w:t xml:space="preserve">From: [Your Name], [Your Position]</w:t>
      </w:r>
    </w:p>
    <w:p w:rsidR="00000000" w:rsidDel="00000000" w:rsidP="00000000" w:rsidRDefault="00000000" w:rsidRPr="00000000" w14:paraId="00000003">
      <w:pPr>
        <w:rPr/>
      </w:pPr>
      <w:r w:rsidDel="00000000" w:rsidR="00000000" w:rsidRPr="00000000">
        <w:rPr>
          <w:rtl w:val="0"/>
        </w:rPr>
        <w:t xml:space="preserve">Date: October 13, 2023</w:t>
      </w:r>
    </w:p>
    <w:p w:rsidR="00000000" w:rsidDel="00000000" w:rsidP="00000000" w:rsidRDefault="00000000" w:rsidRPr="00000000" w14:paraId="00000004">
      <w:pPr>
        <w:rPr/>
      </w:pPr>
      <w:r w:rsidDel="00000000" w:rsidR="00000000" w:rsidRPr="00000000">
        <w:rPr>
          <w:rtl w:val="0"/>
        </w:rPr>
        <w:t xml:space="preserve">Subject: Launch of Our First TV Advertising Campaign!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Team,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am thrilled to announce that our company is taking a monumental leap in our marketing efforts — we are launching our very first television advertising campaign! This decision marks a pivotal moment in our branding strategy, significantly amplifying our visibility and bringing our unique services to a broader audience.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**Campaign Overview:**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**Theme**: The theme of our TV campaign is "[Campaign Theme]," which encapsulates our company's mission and values. Our story will be told through compelling visuals, narratives, and customer testimonials that embody the transformative impact of our services.</w:t>
      </w:r>
    </w:p>
    <w:p w:rsidR="00000000" w:rsidDel="00000000" w:rsidP="00000000" w:rsidRDefault="00000000" w:rsidRPr="00000000" w14:paraId="0000000D">
      <w:pPr>
        <w:rPr/>
      </w:pPr>
      <w:r w:rsidDel="00000000" w:rsidR="00000000" w:rsidRPr="00000000">
        <w:rPr>
          <w:rtl w:val="0"/>
        </w:rPr>
        <w:t xml:space="preserve">- **Duration &amp; Airtime**: The campaign will kick off on [start date] and run for [number of weeks/months]. Our slots are strategically timed during prime viewing hours to maximize exposure.</w:t>
      </w:r>
    </w:p>
    <w:p w:rsidR="00000000" w:rsidDel="00000000" w:rsidP="00000000" w:rsidRDefault="00000000" w:rsidRPr="00000000" w14:paraId="0000000E">
      <w:pPr>
        <w:rPr/>
      </w:pPr>
      <w:r w:rsidDel="00000000" w:rsidR="00000000" w:rsidRPr="00000000">
        <w:rPr>
          <w:rtl w:val="0"/>
        </w:rPr>
        <w:t xml:space="preserve">- **Channels**: We are partnering with major networks including [list of networks] as well as local stations in key markets to ensure comprehensive coverage.</w:t>
      </w:r>
    </w:p>
    <w:p w:rsidR="00000000" w:rsidDel="00000000" w:rsidP="00000000" w:rsidRDefault="00000000" w:rsidRPr="00000000" w14:paraId="0000000F">
      <w:pPr>
        <w:rPr/>
      </w:pPr>
      <w:r w:rsidDel="00000000" w:rsidR="00000000" w:rsidRPr="00000000">
        <w:rPr>
          <w:rtl w:val="0"/>
        </w:rPr>
        <w:t xml:space="preserve">- **Target Audience**: While our services appeal to a diverse clientele, this campaign is specifically tailored to engage [target demographic details].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**Collaboration with [Ad Agency Name]:**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To bring this campaign to life, we have enlisted [Ad Agency Name], renowned for their innovative campaigns and results-driven approach. They will be instrumental in guiding our creative direction, production, and media buying.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**In-House Contributions:**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Our in-house marketing team will be actively involved in all stages of the campaign, from initial brainstorming to final approvals. Their intimate understanding of our brand is crucial to ensuring the campaign’s authenticity and impact.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**Employee Involvement:**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As we develop the campaign, there will be opportunities for employee involvement. Whether through behind-the-scenes roles or as part of our story, your participation can enrich the campaign's depth and relatability. Please stay tuned for upcoming internal casting calls or requests for testimonials.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**Measurements of Success:**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campaign's impact will be evaluated through several metrics, including audience reach, customer engagement, website traffic, and lead generation. Additionally, we will assess the campaign’s influence on sales growth.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**Preview and Launch Event:**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We recognize the value of your feedback and enthusiasm in this endeavor. Prior to the public launch, we will host an exclusive in-house viewing of the ad. This event, scheduled for [date], is not just a premiere but a celebration of our collective effort and vision.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**Feedback Channel:**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Post-launch, we encourage you to share your thoughts and feedback on the campaign. Your insights are not just welcome; they are vital for our continuous improvement and learning.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This campaign represents more than a marketing initiative; it's a testament to our growth, ambition, and commitment to making a mark in the industry. Each one of you, through your dedication and hard work, has contributed to making this significant step possible. Let's continue to collaborate and celebrate our achievements, for this campaign is not just our company's story; it's our story.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Onward and upward!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Best Regards,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[Your Name]</w:t>
      </w:r>
    </w:p>
    <w:p w:rsidR="00000000" w:rsidDel="00000000" w:rsidP="00000000" w:rsidRDefault="00000000" w:rsidRPr="00000000" w14:paraId="00000030">
      <w:pPr>
        <w:rPr/>
      </w:pPr>
      <w:r w:rsidDel="00000000" w:rsidR="00000000" w:rsidRPr="00000000">
        <w:rPr>
          <w:rtl w:val="0"/>
        </w:rPr>
        <w:t xml:space="preserve">[Your Position]</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