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Expansion Announcement: New Office Opening in Germany!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is with great excitement and pride that I announce the upcoming opening of our new office in [City], Germany! This strategic move marks a significant milestone in our company’s history and a monumental step in our global expansion efforts.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**Why Germany?**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Germany represents a dynamic market with robust economic conditions, a thriving tech industry, and a rich talent pool that aligns with our long-term growth plans. By establishing a presence in Germany, we aim 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**Broaden our Reach**: Engage with European markets more effectively and serve a new subset of clients with our innovative solutions.</w:t>
      </w:r>
    </w:p>
    <w:p w:rsidR="00000000" w:rsidDel="00000000" w:rsidP="00000000" w:rsidRDefault="00000000" w:rsidRPr="00000000" w14:paraId="0000000F">
      <w:pPr>
        <w:rPr/>
      </w:pPr>
      <w:r w:rsidDel="00000000" w:rsidR="00000000" w:rsidRPr="00000000">
        <w:rPr>
          <w:rtl w:val="0"/>
        </w:rPr>
        <w:t xml:space="preserve">2. **Enhance Customer Service**: Provide localized support and services, improving client relations and satisfaction in the region.</w:t>
      </w:r>
    </w:p>
    <w:p w:rsidR="00000000" w:rsidDel="00000000" w:rsidP="00000000" w:rsidRDefault="00000000" w:rsidRPr="00000000" w14:paraId="00000010">
      <w:pPr>
        <w:rPr/>
      </w:pPr>
      <w:r w:rsidDel="00000000" w:rsidR="00000000" w:rsidRPr="00000000">
        <w:rPr>
          <w:rtl w:val="0"/>
        </w:rPr>
        <w:t xml:space="preserve">3. **Access to Talent**: Tap into a diverse and skilled workforce that can bring fresh perspectives and innovation to our company.</w:t>
      </w:r>
    </w:p>
    <w:p w:rsidR="00000000" w:rsidDel="00000000" w:rsidP="00000000" w:rsidRDefault="00000000" w:rsidRPr="00000000" w14:paraId="00000011">
      <w:pPr>
        <w:rPr/>
      </w:pPr>
      <w:r w:rsidDel="00000000" w:rsidR="00000000" w:rsidRPr="00000000">
        <w:rPr>
          <w:rtl w:val="0"/>
        </w:rPr>
        <w:t xml:space="preserve">4. **Strategic Partnerships**: Forge new alliances with local industry players, suppliers, and academia for mutual growth and innovation.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**Office Details:**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**Location**: Our new space is located at [exact address], situated conveniently for business connectivity and accessibility for commuting employees.</w:t>
      </w:r>
    </w:p>
    <w:p w:rsidR="00000000" w:rsidDel="00000000" w:rsidP="00000000" w:rsidRDefault="00000000" w:rsidRPr="00000000" w14:paraId="00000016">
      <w:pPr>
        <w:rPr/>
      </w:pPr>
      <w:r w:rsidDel="00000000" w:rsidR="00000000" w:rsidRPr="00000000">
        <w:rPr>
          <w:rtl w:val="0"/>
        </w:rPr>
        <w:t xml:space="preserve">- **Facilities**: The office is designed to support [number] employees and includes state-of-the-art meeting rooms, collaborative spaces, and a relaxation zone.</w:t>
      </w:r>
    </w:p>
    <w:p w:rsidR="00000000" w:rsidDel="00000000" w:rsidP="00000000" w:rsidRDefault="00000000" w:rsidRPr="00000000" w14:paraId="00000017">
      <w:pPr>
        <w:rPr/>
      </w:pPr>
      <w:r w:rsidDel="00000000" w:rsidR="00000000" w:rsidRPr="00000000">
        <w:rPr>
          <w:rtl w:val="0"/>
        </w:rPr>
        <w:t xml:space="preserve">- **Opening Date**: We are scheduled to commence operations on [date].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**Recruitment and Internal Opportunities:**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support our new office, we'll be launching a recruitment campaign to attract top local talent. Additionally, there will be opportunities for internal transfers for those interested in international experience. Employees who wish to explore this option should speak with their department heads to discuss the possibility and then formally apply through the HR portal.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**Inauguration Ceremony:**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will host an inauguration ceremony on [date] to officially launch our new office. I would like to extend an invitation to everyone to join this virtual event and welcome our new team members. More details about the event will follow in the coming weeks.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**Acknowledgments:**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expansion was made possible through the hard work, dedication, and relentless pursuit of excellence by each member of our team. I would like to express my deepest gratitude for your contributions and commitment to our shared vision.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we embark on this new chapter, let us continue to collaborate and innovate, driving growth, and success not just in new markets, but across our global operations. Here’s to new beginnings, new challenges, and new successes.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Let's make our mark in Germany!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Best Regards,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Name]</w:t>
      </w:r>
    </w:p>
    <w:p w:rsidR="00000000" w:rsidDel="00000000" w:rsidP="00000000" w:rsidRDefault="00000000" w:rsidRPr="00000000" w14:paraId="0000002C">
      <w:pPr>
        <w:rPr/>
      </w:pPr>
      <w:r w:rsidDel="00000000" w:rsidR="00000000" w:rsidRPr="00000000">
        <w:rPr>
          <w:rtl w:val="0"/>
        </w:rPr>
        <w:t xml:space="preserve">[Your Position]</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