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Chief Sustainability Officer</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"GreenPrint" - Our Environmental Sustainability Action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well. Today, I'm excited to unveil "GreenPrint," our ambitious environmental sustainability action plan. As a SaaS company, while our operations might seem inherently eco-friendlier, there's much more we can do. "GreenPrint" is our commitment to reducing our environmental impact and fostering a culture of sustainability within and beyond our digital borders.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urgency of addressing environmental issues has never been clearer. Companies across sectors are recognizing their responsibility and ability to effect change. In our industry, the energy required for data centers, electronic waste from outdated equipment, and resource usage in daily operations constitute significant environmental impacts. "GreenPrint" represents our strategic approach to mitigating these effects, focusing on actionable sustainability and conscious operational practices.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"GreenPrint" is structured around several key pillars, each representing an area where we can make substantial environmental progress: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**Energy Efficiency**: Transitioning to green hosting solutions for our services, optimizing energy use in our offices, and investing in renewable energy sources.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**Waste Reduction**: Implementing company-wide recycling programs, aiming for zero e-waste through responsible electronics recycling, and adopting paperless policies.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**Green Commuting**: Encouraging public transportation, carpooling, and the use of electric vehicles (with charging stations to be installed on premises) to reduce carbon emissions.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**Sustainable Procurement**: Prioritizing vendors and products that align with our environmental values, including sustainable electronics, office supplies, and fair-trade refreshments.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**Employee Education and Participation**: Offering workshops on environmental awareness, forming a "Green Team" volunteer group, and introducing incentives for sustainable practices at work and home.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**Community Engagement and Partnerships**: Collaborating with environmental organizations for community clean-up activities, tree planting events, and advocacy while also exploring partnerships for carbon offset programs.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**Reduced Environmental Footprint**: Directly contribute to the reduction of greenhouse gas emissions and resource depletion.</w:t>
      </w:r>
    </w:p>
    <w:p w:rsidR="00000000" w:rsidDel="00000000" w:rsidP="00000000" w:rsidRDefault="00000000" w:rsidRPr="00000000" w14:paraId="0000001F">
      <w:pPr>
        <w:rPr/>
      </w:pPr>
      <w:r w:rsidDel="00000000" w:rsidR="00000000" w:rsidRPr="00000000">
        <w:rPr>
          <w:rtl w:val="0"/>
        </w:rPr>
        <w:t xml:space="preserve">- **Cost Savings**: Enhanced energy efficiency and waste reduction can result in significant operational cost savings over time.</w:t>
      </w:r>
    </w:p>
    <w:p w:rsidR="00000000" w:rsidDel="00000000" w:rsidP="00000000" w:rsidRDefault="00000000" w:rsidRPr="00000000" w14:paraId="00000020">
      <w:pPr>
        <w:rPr/>
      </w:pPr>
      <w:r w:rsidDel="00000000" w:rsidR="00000000" w:rsidRPr="00000000">
        <w:rPr>
          <w:rtl w:val="0"/>
        </w:rPr>
        <w:t xml:space="preserve">- **Employee Pride and Morale**: Empowering employees to make a difference can lead to increased job satisfaction and a sense of pride in the company.</w:t>
      </w:r>
    </w:p>
    <w:p w:rsidR="00000000" w:rsidDel="00000000" w:rsidP="00000000" w:rsidRDefault="00000000" w:rsidRPr="00000000" w14:paraId="00000021">
      <w:pPr>
        <w:rPr/>
      </w:pPr>
      <w:r w:rsidDel="00000000" w:rsidR="00000000" w:rsidRPr="00000000">
        <w:rPr>
          <w:rtl w:val="0"/>
        </w:rPr>
        <w:t xml:space="preserve">- **Brand Image and Competitive Advantage**: Strengthening our reputation as a responsible, forward-thinking brand, appealing to both customers and top-tier job seekers who value environmental sustainability.</w:t>
      </w:r>
    </w:p>
    <w:p w:rsidR="00000000" w:rsidDel="00000000" w:rsidP="00000000" w:rsidRDefault="00000000" w:rsidRPr="00000000" w14:paraId="00000022">
      <w:pPr>
        <w:rPr/>
      </w:pPr>
      <w:r w:rsidDel="00000000" w:rsidR="00000000" w:rsidRPr="00000000">
        <w:rPr>
          <w:rtl w:val="0"/>
        </w:rPr>
        <w:t xml:space="preserve">- **Risk Mitigation**: Proactively addressing environmental issues helps mitigate future regulatory and physical risks associated with climate change.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**Sustainability Audits**: We'll commence with thorough audits to understand our current impacts and identify areas for immediate improvement.</w:t>
      </w:r>
    </w:p>
    <w:p w:rsidR="00000000" w:rsidDel="00000000" w:rsidP="00000000" w:rsidRDefault="00000000" w:rsidRPr="00000000" w14:paraId="00000027">
      <w:pPr>
        <w:rPr/>
      </w:pPr>
      <w:r w:rsidDel="00000000" w:rsidR="00000000" w:rsidRPr="00000000">
        <w:rPr>
          <w:rtl w:val="0"/>
        </w:rPr>
        <w:t xml:space="preserve">- **Green Team Formation**: Open call for volunteers to join our Green Team, who will lead and advocate for various initiatives.</w:t>
      </w:r>
    </w:p>
    <w:p w:rsidR="00000000" w:rsidDel="00000000" w:rsidP="00000000" w:rsidRDefault="00000000" w:rsidRPr="00000000" w14:paraId="00000028">
      <w:pPr>
        <w:rPr/>
      </w:pPr>
      <w:r w:rsidDel="00000000" w:rsidR="00000000" w:rsidRPr="00000000">
        <w:rPr>
          <w:rtl w:val="0"/>
        </w:rPr>
        <w:t xml:space="preserve">- **Training and Workshops**: Schedule of upcoming educational sessions on sustainability practices for interested employees.</w:t>
      </w:r>
    </w:p>
    <w:p w:rsidR="00000000" w:rsidDel="00000000" w:rsidP="00000000" w:rsidRDefault="00000000" w:rsidRPr="00000000" w14:paraId="00000029">
      <w:pPr>
        <w:rPr/>
      </w:pPr>
      <w:r w:rsidDel="00000000" w:rsidR="00000000" w:rsidRPr="00000000">
        <w:rPr>
          <w:rtl w:val="0"/>
        </w:rPr>
        <w:t xml:space="preserve">- **Partnership Announcements**: Details on our partnerships with local environmental groups and NGOs for upcoming community events.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"GreenPrint" marks the beginning of a crucial journey for our company. It's not just about being environmentally responsible; it's about being a proactive corporate citizen in the world. Each small 'green' step we take is a giant leap towards a sustainable future. We're all in this together, and it's up to us to ensure that our "GreenPrint" becomes a lasting legacy.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Let's make a difference, for our planet and future generations!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Yours sincerely,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Chief Sustainability Officer</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