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Wellness and Work-Life Balance</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Rolling Out "Harmony Hub" - Our Holistic Employee Wellness Initiative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trust this memo finds you in good health and spirits. Today, I'm delighted to introduce "Harmony Hub," our comprehensive initiative dedicated to enhancing wellness and work-life balance for all members of our SaaS family. In the fast-paced realm of software and technology, it's easy to overlook personal well-being, but it's crucial to remember that our health and happiness are integral to our professional success and communal strength.</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Our company's most valuable asset has always been our people. However, the pressures of the modern workplace, especially in high-demand tech environments, can often lead to stress, burnout, and work-life imbalance. "Harmony Hub" is born out of the recognition that our employees' well-being directly impacts productivity, creativity, and overall job satisfaction. By prioritizing holistic wellness, we're investing in each individual's personal and professional success, as well as the enduring health of our company culture.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Initiative:</w:t>
      </w:r>
    </w:p>
    <w:p w:rsidR="00000000" w:rsidDel="00000000" w:rsidP="00000000" w:rsidRDefault="00000000" w:rsidRPr="00000000" w14:paraId="0000000E">
      <w:pPr>
        <w:rPr/>
      </w:pPr>
      <w:r w:rsidDel="00000000" w:rsidR="00000000" w:rsidRPr="00000000">
        <w:rPr>
          <w:rtl w:val="0"/>
        </w:rPr>
        <w:t xml:space="preserve">"Harmony Hub" encompasses several key elements, each designed to address various aspects of wellness: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**Flexible Work Arrangements**: Understanding that everyone's life demands and work styles are different, we're introducing more flexible hours, remote work options, and even sabbatical opportunities for long-term employees.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**Mental Health Resources**: Launching a company-sponsored mental health program, which includes confidential counseling services, meditation and mindfulness sessions, and mental health days off.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**Physical Wellness Programs**: Offering subsidized gym memberships, in-house fitness classes, wellness challenges, and ergonomic workspace assessments to encourage physical health.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**Nutritional Support**: Revamping our cafeteria offerings to include nutritious, balanced options, and organizing workshops with nutritionists and dietitians.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**Financial Wellness**: Providing seminars on financial health, retirement planning, and personal finance management, recognizing that financial stress often impacts overall well-being.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**Community and Social Engagement**: Organizing regular team-building activities, interest-based clubs, and social responsibility projects to build a sense of community and purpose.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**Improved Health and Productivity**: Healthier, happier employees tend to be more engaged, energetic, and productive.</w:t>
      </w:r>
    </w:p>
    <w:p w:rsidR="00000000" w:rsidDel="00000000" w:rsidP="00000000" w:rsidRDefault="00000000" w:rsidRPr="00000000" w14:paraId="0000001F">
      <w:pPr>
        <w:rPr/>
      </w:pPr>
      <w:r w:rsidDel="00000000" w:rsidR="00000000" w:rsidRPr="00000000">
        <w:rPr>
          <w:rtl w:val="0"/>
        </w:rPr>
        <w:t xml:space="preserve">- **Decreased Absenteeism and Turnover**: Comprehensive wellness programs show a reduction in absenteeism and employee turnover.</w:t>
      </w:r>
    </w:p>
    <w:p w:rsidR="00000000" w:rsidDel="00000000" w:rsidP="00000000" w:rsidRDefault="00000000" w:rsidRPr="00000000" w14:paraId="00000020">
      <w:pPr>
        <w:rPr/>
      </w:pPr>
      <w:r w:rsidDel="00000000" w:rsidR="00000000" w:rsidRPr="00000000">
        <w:rPr>
          <w:rtl w:val="0"/>
        </w:rPr>
        <w:t xml:space="preserve">- **Attracting Talent**: A strong commitment to employee wellness attracts high-caliber candidates.</w:t>
      </w:r>
    </w:p>
    <w:p w:rsidR="00000000" w:rsidDel="00000000" w:rsidP="00000000" w:rsidRDefault="00000000" w:rsidRPr="00000000" w14:paraId="00000021">
      <w:pPr>
        <w:rPr/>
      </w:pPr>
      <w:r w:rsidDel="00000000" w:rsidR="00000000" w:rsidRPr="00000000">
        <w:rPr>
          <w:rtl w:val="0"/>
        </w:rPr>
        <w:t xml:space="preserve">- **Positive Work Environment**: Fostering a culture of well-being contributes to a supportive, collaborative, and positive work atmosphere.</w:t>
      </w:r>
    </w:p>
    <w:p w:rsidR="00000000" w:rsidDel="00000000" w:rsidP="00000000" w:rsidRDefault="00000000" w:rsidRPr="00000000" w14:paraId="00000022">
      <w:pPr>
        <w:rPr/>
      </w:pPr>
      <w:r w:rsidDel="00000000" w:rsidR="00000000" w:rsidRPr="00000000">
        <w:rPr>
          <w:rtl w:val="0"/>
        </w:rPr>
        <w:t xml:space="preserve">- **Enhanced Company Reputation**: Being known as a company that cares for its employees' holistic wellness enhances our brand in the market.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Next Steps: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**Wellness Assessment Survey**: We'll be sending out a voluntary survey to understand your current wellness needs and preferences.</w:t>
      </w:r>
    </w:p>
    <w:p w:rsidR="00000000" w:rsidDel="00000000" w:rsidP="00000000" w:rsidRDefault="00000000" w:rsidRPr="00000000" w14:paraId="00000027">
      <w:pPr>
        <w:rPr/>
      </w:pPr>
      <w:r w:rsidDel="00000000" w:rsidR="00000000" w:rsidRPr="00000000">
        <w:rPr>
          <w:rtl w:val="0"/>
        </w:rPr>
        <w:t xml:space="preserve">- **Program Enrollment**: Information on how to enroll in different "Harmony Hub" programs will be shared shortly.</w:t>
      </w:r>
    </w:p>
    <w:p w:rsidR="00000000" w:rsidDel="00000000" w:rsidP="00000000" w:rsidRDefault="00000000" w:rsidRPr="00000000" w14:paraId="00000028">
      <w:pPr>
        <w:rPr/>
      </w:pPr>
      <w:r w:rsidDel="00000000" w:rsidR="00000000" w:rsidRPr="00000000">
        <w:rPr>
          <w:rtl w:val="0"/>
        </w:rPr>
        <w:t xml:space="preserve">- **Kickoff Wellness Fair**: Join us for our kickoff event that will include introductions to our new services, free health screenings, and fun activities!</w:t>
      </w:r>
    </w:p>
    <w:p w:rsidR="00000000" w:rsidDel="00000000" w:rsidP="00000000" w:rsidRDefault="00000000" w:rsidRPr="00000000" w14:paraId="00000029">
      <w:pPr>
        <w:rPr/>
      </w:pPr>
      <w:r w:rsidDel="00000000" w:rsidR="00000000" w:rsidRPr="00000000">
        <w:rPr>
          <w:rtl w:val="0"/>
        </w:rPr>
        <w:t xml:space="preserve">- **Monthly Newsletters**: Expect regular communications featuring wellness tips, success stories, and upcoming events.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We believe "Harmony Hub" will not only benefit us as individuals but will also significantly contribute to the strength, unity, and efficiency of our company as a whole. We're here to support you every step of the way, and we're excited to embark on this journey to holistic wellness together.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Let's make our well-being a priority!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Warm regards,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[Your Name]</w:t>
      </w:r>
    </w:p>
    <w:p w:rsidR="00000000" w:rsidDel="00000000" w:rsidP="00000000" w:rsidRDefault="00000000" w:rsidRPr="00000000" w14:paraId="00000032">
      <w:pPr>
        <w:rPr/>
      </w:pPr>
      <w:r w:rsidDel="00000000" w:rsidR="00000000" w:rsidRPr="00000000">
        <w:rPr>
          <w:rtl w:val="0"/>
        </w:rPr>
        <w:t xml:space="preserve">Director of Wellness and Work-Life Balance</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