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[Your Position]</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Upcoming Third-Party Audit: Preparation and Cooperation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want to inform you that our organization will undergo a comprehensive third-party audit starting from [start date]. This audit will be conducted by [Name of the Audit Firm], an external firm renowned for its meticulous and thorough work. The audit's primary focus will be on [specific focus areas, e.g., financial statements, IT security, compliance with regulations, etc.], covering the fiscal year ended [date].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**Purpose of the Audit:**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objectives of this audit include: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**Compliance**: Ensuring our procedures and practices comply with industry standards and regulatory requirements.</w:t>
      </w:r>
    </w:p>
    <w:p w:rsidR="00000000" w:rsidDel="00000000" w:rsidP="00000000" w:rsidRDefault="00000000" w:rsidRPr="00000000" w14:paraId="0000000F">
      <w:pPr>
        <w:rPr/>
      </w:pPr>
      <w:r w:rsidDel="00000000" w:rsidR="00000000" w:rsidRPr="00000000">
        <w:rPr>
          <w:rtl w:val="0"/>
        </w:rPr>
        <w:t xml:space="preserve">2. **Transparency**: Demonstrating our commitment to transparency with stakeholders, including investors, customers, and regulatory bodies.</w:t>
      </w:r>
    </w:p>
    <w:p w:rsidR="00000000" w:rsidDel="00000000" w:rsidP="00000000" w:rsidRDefault="00000000" w:rsidRPr="00000000" w14:paraId="00000010">
      <w:pPr>
        <w:rPr/>
      </w:pPr>
      <w:r w:rsidDel="00000000" w:rsidR="00000000" w:rsidRPr="00000000">
        <w:rPr>
          <w:rtl w:val="0"/>
        </w:rPr>
        <w:t xml:space="preserve">3. **Improvement**: Identifying opportunities for improvement within our systems and processes, which is crucial for our ongoing commitment to excellence and continuous improvement.</w:t>
      </w:r>
    </w:p>
    <w:p w:rsidR="00000000" w:rsidDel="00000000" w:rsidP="00000000" w:rsidRDefault="00000000" w:rsidRPr="00000000" w14:paraId="00000011">
      <w:pPr>
        <w:rPr/>
      </w:pPr>
      <w:r w:rsidDel="00000000" w:rsidR="00000000" w:rsidRPr="00000000">
        <w:rPr>
          <w:rtl w:val="0"/>
        </w:rPr>
        <w:t xml:space="preserve">4. **Security**: Validating the robustness of our security measures, particularly concerning data protection and customer information.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**Your Participation:**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success of this audit relies heavily on the cooperation and contribution of everyone in the organization. Here's what you can expect and how you can assist: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**Document Requests**: Auditors may request access to specific documents, records, or files. Please have your records organized, up-to-date, and readily accessible to expedite this process.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**Interviews and Queries**: Some of you, especially those in key roles or handling sensitive information, may be approached for interviews or to clarify standard operating procedures.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 **Daily Operations**: While the audit is intended to be as non-disruptive as possible, there may be moments where auditors need to observe certain operational processes. We appreciate your patience and cooperation during these times.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4. **Confidentiality**: All interactions with the audit team should be regarded as confidential. Any information shared should be accurate and honest.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**Preparation Meeting:**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 ensure everyone is adequately prepared, we will hold a mandatory all-staff meeting on [date] to discuss the audit process in detail. We will go over what to expect, how to prepare, and address any questions or concerns you may have.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**Point of Contact:**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[Contact Person’s Name], from our [relevant department, e.g., Finance, Legal, Compliance] team, will serve as the liaison between our organization and the auditors. Should you have any questions or need clarification on anything related to the audit, please reach out to them at [contact information].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audit is a significant opportunity for us to reflect on our operational strengths and areas where we can potentially improve. A successful audit will not only reinforce stakeholder confidence but also enhance our market reputation and pave the way for future opportunities. Let's all commit to engage with this process positively and constructively.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Thank you for your ongoing dedication and cooperation.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Best regards,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[Your Name]</w:t>
      </w:r>
    </w:p>
    <w:p w:rsidR="00000000" w:rsidDel="00000000" w:rsidP="00000000" w:rsidRDefault="00000000" w:rsidRPr="00000000" w14:paraId="0000002E">
      <w:pPr>
        <w:rPr/>
      </w:pPr>
      <w:r w:rsidDel="00000000" w:rsidR="00000000" w:rsidRPr="00000000">
        <w:rPr>
          <w:rtl w:val="0"/>
        </w:rPr>
        <w:t xml:space="preserve">[Your Position]</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