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7.32666015625" w:firstLine="0"/>
        <w:jc w:val="right"/>
        <w:rPr>
          <w:rFonts w:ascii="Rubik" w:cs="Rubik" w:eastAsia="Rubik" w:hAnsi="Rubik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434343"/>
        </w:rPr>
        <w:drawing>
          <wp:inline distB="114300" distT="114300" distL="114300" distR="114300">
            <wp:extent cx="1556238" cy="119056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238" cy="119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18310546875" w:line="240" w:lineRule="auto"/>
        <w:ind w:left="716.6837310791016" w:right="0" w:firstLine="0"/>
        <w:jc w:val="left"/>
        <w:rPr>
          <w:rFonts w:ascii="Rubik" w:cs="Rubik" w:eastAsia="Rubik" w:hAnsi="Rubik"/>
          <w:b w:val="1"/>
          <w:color w:val="434343"/>
          <w:sz w:val="160"/>
          <w:szCs w:val="16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18310546875" w:line="240" w:lineRule="auto"/>
        <w:ind w:left="716.6837310791016" w:right="0" w:firstLine="0"/>
        <w:jc w:val="left"/>
        <w:rPr>
          <w:rFonts w:ascii="Rubik" w:cs="Rubik" w:eastAsia="Rubik" w:hAnsi="Rubik"/>
          <w:b w:val="1"/>
          <w:color w:val="434343"/>
          <w:sz w:val="148"/>
          <w:szCs w:val="148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148"/>
          <w:szCs w:val="148"/>
          <w:rtl w:val="0"/>
        </w:rPr>
        <w:t xml:space="preserve">Marketplaces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18310546875" w:line="240" w:lineRule="auto"/>
        <w:ind w:left="716.6837310791016" w:right="0" w:firstLine="0"/>
        <w:jc w:val="left"/>
        <w:rPr>
          <w:rFonts w:ascii="Rubik" w:cs="Rubik" w:eastAsia="Rubik" w:hAnsi="Rubik"/>
          <w:b w:val="1"/>
          <w:i w:val="0"/>
          <w:smallCaps w:val="0"/>
          <w:strike w:val="0"/>
          <w:color w:val="00a55b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434343"/>
          <w:sz w:val="80"/>
          <w:szCs w:val="80"/>
          <w:rtl w:val="0"/>
        </w:rPr>
        <w:t xml:space="preserve">E t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80"/>
          <w:szCs w:val="80"/>
          <w:u w:val="none"/>
          <w:shd w:fill="auto" w:val="clear"/>
          <w:vertAlign w:val="baseline"/>
          <w:rtl w:val="0"/>
        </w:rPr>
        <w:t xml:space="preserve">udo o que você precisa saber para vender mais com a 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00a55b"/>
          <w:sz w:val="80"/>
          <w:szCs w:val="80"/>
          <w:u w:val="none"/>
          <w:shd w:fill="auto" w:val="clear"/>
          <w:vertAlign w:val="baseline"/>
          <w:rtl w:val="0"/>
        </w:rPr>
        <w:t xml:space="preserve">Nodis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18310546875" w:line="240" w:lineRule="auto"/>
        <w:ind w:left="716.6837310791016" w:right="0" w:firstLine="0"/>
        <w:jc w:val="left"/>
        <w:rPr>
          <w:rFonts w:ascii="Rubik" w:cs="Rubik" w:eastAsia="Rubik" w:hAnsi="Rubik"/>
          <w:b w:val="1"/>
          <w:color w:val="00a55b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18310546875" w:line="240" w:lineRule="auto"/>
        <w:ind w:left="716.6837310791016" w:right="0" w:firstLine="0"/>
        <w:jc w:val="left"/>
        <w:rPr>
          <w:rFonts w:ascii="Rubik" w:cs="Rubik" w:eastAsia="Rubik" w:hAnsi="Rubik"/>
          <w:b w:val="1"/>
          <w:color w:val="00a55b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45306396484375" w:right="0" w:firstLine="0"/>
        <w:jc w:val="left"/>
        <w:rPr>
          <w:rFonts w:ascii="Rubik" w:cs="Rubik" w:eastAsia="Rubik" w:hAnsi="Rubik"/>
          <w:b w:val="1"/>
          <w:color w:val="434343"/>
          <w:sz w:val="140"/>
          <w:szCs w:val="1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45306396484375" w:right="0" w:firstLine="0"/>
        <w:jc w:val="left"/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90"/>
          <w:szCs w:val="90"/>
          <w:u w:val="none"/>
          <w:shd w:fill="auto" w:val="clear"/>
          <w:vertAlign w:val="baseline"/>
          <w:rtl w:val="0"/>
        </w:rPr>
        <w:t xml:space="preserve">O que são marketplaces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7666015625" w:line="240" w:lineRule="auto"/>
        <w:ind w:left="910.3530120849609" w:right="887.0078740157493" w:hanging="862.2034454345703"/>
        <w:jc w:val="both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00a55b"/>
          <w:sz w:val="60"/>
          <w:szCs w:val="60"/>
          <w:u w:val="none"/>
          <w:shd w:fill="auto" w:val="clear"/>
          <w:vertAlign w:val="baseline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90"/>
          <w:szCs w:val="9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Os marketplaces são como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s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hoppings virtuais, onde  lojistas de vários segmentos  expõem seus produtos.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0.3530120849609" w:right="887.0078740157493" w:hanging="862.2034454345703"/>
        <w:jc w:val="both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90"/>
          <w:szCs w:val="9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O marketplace cuida de toda a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ivulgação, transações de  pagamento e repasse.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0.3530120849609" w:right="887.0078740157493" w:hanging="862.2034454345703"/>
        <w:jc w:val="both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ageBreakBefore w:val="0"/>
        <w:widowControl w:val="0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                           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</w:rPr>
        <w:drawing>
          <wp:inline distB="114300" distT="114300" distL="114300" distR="114300">
            <wp:extent cx="2992650" cy="421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650" cy="4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 </w:t>
      </w:r>
    </w:p>
    <w:p w:rsidR="00000000" w:rsidDel="00000000" w:rsidP="00000000" w:rsidRDefault="00000000" w:rsidRPr="00000000" w14:paraId="0000000E">
      <w:pPr>
        <w:pageBreakBefore w:val="0"/>
        <w:widowControl w:val="0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         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</w:rPr>
        <w:drawing>
          <wp:inline distB="114300" distT="114300" distL="114300" distR="114300">
            <wp:extent cx="1941727" cy="492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727" cy="4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</w:rPr>
        <w:drawing>
          <wp:inline distB="114300" distT="114300" distL="114300" distR="114300">
            <wp:extent cx="2829594" cy="86620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594" cy="86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ind w:left="910.3530120849609" w:right="887.0078740157493" w:hanging="862.2034454345703"/>
        <w:jc w:val="center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        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90"/>
          <w:szCs w:val="90"/>
        </w:rPr>
        <w:drawing>
          <wp:inline distB="114300" distT="114300" distL="114300" distR="114300">
            <wp:extent cx="2604804" cy="79210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4804" cy="79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                     </w:t>
      </w:r>
    </w:p>
    <w:p w:rsidR="00000000" w:rsidDel="00000000" w:rsidP="00000000" w:rsidRDefault="00000000" w:rsidRPr="00000000" w14:paraId="00000013">
      <w:pPr>
        <w:pageBreakBefore w:val="0"/>
        <w:widowControl w:val="0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spacing w:line="240" w:lineRule="auto"/>
        <w:ind w:left="223.45306396484375" w:firstLine="0"/>
        <w:rPr>
          <w:rFonts w:ascii="Rubik" w:cs="Rubik" w:eastAsia="Rubik" w:hAnsi="Rubik"/>
          <w:b w:val="1"/>
          <w:color w:val="434343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0"/>
        <w:spacing w:line="240" w:lineRule="auto"/>
        <w:ind w:left="223.45306396484375" w:firstLine="0"/>
        <w:rPr>
          <w:rFonts w:ascii="Rubik" w:cs="Rubik" w:eastAsia="Rubik" w:hAnsi="Rubik"/>
          <w:b w:val="1"/>
          <w:color w:val="434343"/>
          <w:sz w:val="90"/>
          <w:szCs w:val="90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90"/>
          <w:szCs w:val="90"/>
          <w:rtl w:val="0"/>
        </w:rPr>
        <w:t xml:space="preserve">A NODIS</w:t>
      </w:r>
    </w:p>
    <w:p w:rsidR="00000000" w:rsidDel="00000000" w:rsidP="00000000" w:rsidRDefault="00000000" w:rsidRPr="00000000" w14:paraId="00000016">
      <w:pPr>
        <w:pageBreakBefore w:val="0"/>
        <w:widowControl w:val="0"/>
        <w:spacing w:before="0" w:line="240" w:lineRule="auto"/>
        <w:ind w:left="910.3530120849609" w:right="887.0078740157493" w:hanging="862.2034454345703"/>
        <w:jc w:val="both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90"/>
          <w:szCs w:val="9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Ao concluir o seu cadastro no aplicativo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Nodis,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criamos o ambiente dentro de cada marketplace parceiro e depois é só continuar aumentando a sua vitrine virtual! Veja como é simples: </w:t>
      </w:r>
      <w:hyperlink r:id="rId11">
        <w:r w:rsidDel="00000000" w:rsidR="00000000" w:rsidRPr="00000000">
          <w:rPr>
            <w:rFonts w:ascii="Rubik" w:cs="Rubik" w:eastAsia="Rubik" w:hAnsi="Rubik"/>
            <w:color w:val="1155cc"/>
            <w:sz w:val="40"/>
            <w:szCs w:val="4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before="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spacing w:before="0" w:line="240" w:lineRule="auto"/>
        <w:ind w:left="910.3530120849609" w:right="887.0078740157493" w:hanging="862.2034454345703"/>
        <w:jc w:val="both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Temos o 2º maior catálogo do Brasil com mais de 50 milhões de produtos para serem adicionados à sua vitrine por código de barra com a câmera do seu celular, ou buscando pelo nome.</w:t>
      </w:r>
    </w:p>
    <w:p w:rsidR="00000000" w:rsidDel="00000000" w:rsidP="00000000" w:rsidRDefault="00000000" w:rsidRPr="00000000" w14:paraId="00000019">
      <w:pPr>
        <w:pageBreakBefore w:val="0"/>
        <w:widowControl w:val="0"/>
        <w:spacing w:before="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widowControl w:val="0"/>
        <w:spacing w:before="0" w:line="24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Acompanhe tudo pelo aplicativo: vendas, atualizações de estoque e preço, canal de ajuda.</w:t>
      </w:r>
    </w:p>
    <w:p w:rsidR="00000000" w:rsidDel="00000000" w:rsidP="00000000" w:rsidRDefault="00000000" w:rsidRPr="00000000" w14:paraId="0000001B">
      <w:pPr>
        <w:pageBreakBefore w:val="0"/>
        <w:widowControl w:val="0"/>
        <w:spacing w:before="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0"/>
        <w:spacing w:before="0" w:line="240" w:lineRule="auto"/>
        <w:ind w:left="910.3530120849609" w:right="887.0078740157493" w:hanging="862.2034454345703"/>
        <w:jc w:val="both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Consultoria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 estaremos com você em toda a sua jornada. Temos uma equipe especializada para te ajudar com estratégias e dicas de operação. </w:t>
      </w:r>
    </w:p>
    <w:p w:rsidR="00000000" w:rsidDel="00000000" w:rsidP="00000000" w:rsidRDefault="00000000" w:rsidRPr="00000000" w14:paraId="0000001D">
      <w:pPr>
        <w:pageBreakBefore w:val="0"/>
        <w:widowControl w:val="0"/>
        <w:spacing w:before="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spacing w:line="24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Ficou com dúvidas? Nosso RC te ajuda pelo canal que você preferir (telefone,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chat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, whatsapp).</w:t>
      </w:r>
    </w:p>
    <w:p w:rsidR="00000000" w:rsidDel="00000000" w:rsidP="00000000" w:rsidRDefault="00000000" w:rsidRPr="00000000" w14:paraId="0000001F">
      <w:pPr>
        <w:pageBreakBefore w:val="0"/>
        <w:widowControl w:val="0"/>
        <w:spacing w:before="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spacing w:before="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spacing w:before="0" w:lineRule="auto"/>
        <w:ind w:left="910.3530120849609" w:right="887.0078740157493" w:hanging="862.2034454345703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887.0078740157493" w:firstLine="0"/>
        <w:jc w:val="left"/>
        <w:rPr>
          <w:rFonts w:ascii="Rubik" w:cs="Rubik" w:eastAsia="Rubik" w:hAnsi="Rubik"/>
          <w:b w:val="1"/>
          <w:color w:val="434343"/>
          <w:sz w:val="80"/>
          <w:szCs w:val="80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80"/>
          <w:szCs w:val="80"/>
          <w:rtl w:val="0"/>
        </w:rPr>
        <w:t xml:space="preserve">Quanto custa?</w:t>
      </w:r>
    </w:p>
    <w:p w:rsidR="00000000" w:rsidDel="00000000" w:rsidP="00000000" w:rsidRDefault="00000000" w:rsidRPr="00000000" w14:paraId="00000023">
      <w:pPr>
        <w:pageBreakBefore w:val="0"/>
        <w:widowControl w:val="0"/>
        <w:spacing w:before="70.20263671875" w:line="240" w:lineRule="auto"/>
        <w:ind w:left="199.05303955078125" w:right="887.0078740157493" w:firstLine="0"/>
        <w:jc w:val="both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●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Para começar, você não paga nada! Não há investimento inicial e o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risco é zero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. Conectamos sua vitrine aos principais marketplaces, proporcionando uma experiência sem custos fixos em grandes plataformas e início relâmpago. </w:t>
      </w:r>
    </w:p>
    <w:p w:rsidR="00000000" w:rsidDel="00000000" w:rsidP="00000000" w:rsidRDefault="00000000" w:rsidRPr="00000000" w14:paraId="00000024">
      <w:pPr>
        <w:pageBreakBefore w:val="0"/>
        <w:widowControl w:val="0"/>
        <w:spacing w:before="70.20263671875" w:line="240" w:lineRule="auto"/>
        <w:ind w:left="199.05303955078125" w:right="887.0078740157493" w:firstLine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spacing w:before="70.20263671875" w:line="240" w:lineRule="auto"/>
        <w:ind w:left="199.05303955078125" w:right="887.0078740157493" w:firstLine="0"/>
        <w:jc w:val="both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●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Você só paga se vender, um comissionamento que varia por marketplaces + taxa Nodis. Vamos explicar melhor abaixo:</w:t>
      </w:r>
    </w:p>
    <w:p w:rsidR="00000000" w:rsidDel="00000000" w:rsidP="00000000" w:rsidRDefault="00000000" w:rsidRPr="00000000" w14:paraId="00000026">
      <w:pPr>
        <w:pageBreakBefore w:val="0"/>
        <w:widowControl w:val="0"/>
        <w:spacing w:before="70.20263671875" w:line="240" w:lineRule="auto"/>
        <w:ind w:left="199.05303955078125" w:right="887.0078740157493" w:firstLine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4448175</wp:posOffset>
            </wp:positionH>
            <wp:positionV relativeFrom="paragraph">
              <wp:posOffset>238125</wp:posOffset>
            </wp:positionV>
            <wp:extent cx="1837505" cy="990729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505" cy="990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887.0078740157493" w:firstLine="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90"/>
          <w:szCs w:val="90"/>
          <w:u w:val="none"/>
          <w:shd w:fill="auto" w:val="clear"/>
          <w:vertAlign w:val="baseline"/>
          <w:rtl w:val="0"/>
        </w:rPr>
        <w:t xml:space="preserve">B2W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20263671875" w:line="240" w:lineRule="auto"/>
        <w:ind w:left="0" w:right="887.0078740157493" w:firstLine="0"/>
        <w:jc w:val="left"/>
        <w:rPr>
          <w:rFonts w:ascii="Rubik" w:cs="Rubik" w:eastAsia="Rubik" w:hAnsi="Rubik"/>
          <w:i w:val="0"/>
          <w:smallCaps w:val="0"/>
          <w:strike w:val="0"/>
          <w:color w:val="434343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00a55b"/>
          <w:sz w:val="34"/>
          <w:szCs w:val="34"/>
          <w:u w:val="none"/>
          <w:shd w:fill="auto" w:val="clear"/>
          <w:vertAlign w:val="baseline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34"/>
          <w:szCs w:val="34"/>
          <w:u w:val="none"/>
          <w:shd w:fill="auto" w:val="clear"/>
          <w:vertAlign w:val="baseline"/>
          <w:rtl w:val="0"/>
        </w:rPr>
        <w:t xml:space="preserve"> Taxa por venda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9970703125" w:line="276.5559482574463" w:lineRule="auto"/>
        <w:ind w:left="2466.376953125" w:right="887.0078740157493" w:hanging="876.6035461425781"/>
        <w:jc w:val="left"/>
        <w:rPr>
          <w:rFonts w:ascii="Rubik" w:cs="Rubik" w:eastAsia="Rubik" w:hAnsi="Rubik"/>
          <w:color w:val="434343"/>
          <w:sz w:val="34"/>
          <w:szCs w:val="34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00a55b"/>
          <w:sz w:val="34"/>
          <w:szCs w:val="34"/>
          <w:u w:val="none"/>
          <w:shd w:fill="auto" w:val="clear"/>
          <w:vertAlign w:val="baseline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34"/>
          <w:szCs w:val="34"/>
          <w:u w:val="none"/>
          <w:shd w:fill="auto" w:val="clear"/>
          <w:vertAlign w:val="baseline"/>
          <w:rtl w:val="0"/>
        </w:rPr>
        <w:t xml:space="preserve"> Fixa: 16%. A taxa é aplicada  sobre o valor do produto</w:t>
      </w:r>
      <w:r w:rsidDel="00000000" w:rsidR="00000000" w:rsidRPr="00000000">
        <w:rPr>
          <w:rFonts w:ascii="Rubik" w:cs="Rubik" w:eastAsia="Rubik" w:hAnsi="Rubik"/>
          <w:color w:val="434343"/>
          <w:sz w:val="34"/>
          <w:szCs w:val="34"/>
          <w:rtl w:val="0"/>
        </w:rPr>
        <w:t xml:space="preserve">.</w:t>
      </w:r>
    </w:p>
    <w:p w:rsidR="00000000" w:rsidDel="00000000" w:rsidP="00000000" w:rsidRDefault="00000000" w:rsidRPr="00000000" w14:paraId="0000002A">
      <w:pPr>
        <w:pageBreakBefore w:val="0"/>
        <w:widowControl w:val="0"/>
        <w:spacing w:before="194.69970703125" w:line="276.5559482574463" w:lineRule="auto"/>
        <w:ind w:left="2466.376953125" w:right="887.0078740157493" w:hanging="876.6035461425781"/>
        <w:rPr>
          <w:rFonts w:ascii="Rubik" w:cs="Rubik" w:eastAsia="Rubik" w:hAnsi="Rubik"/>
          <w:color w:val="434343"/>
          <w:sz w:val="34"/>
          <w:szCs w:val="34"/>
        </w:rPr>
      </w:pPr>
      <w:r w:rsidDel="00000000" w:rsidR="00000000" w:rsidRPr="00000000">
        <w:rPr>
          <w:rFonts w:ascii="Rubik" w:cs="Rubik" w:eastAsia="Rubik" w:hAnsi="Rubik"/>
          <w:color w:val="00a55b"/>
          <w:sz w:val="34"/>
          <w:szCs w:val="34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color w:val="434343"/>
          <w:sz w:val="34"/>
          <w:szCs w:val="34"/>
          <w:rtl w:val="0"/>
        </w:rPr>
        <w:t xml:space="preserve"> Produtos até R$39,99: Cliente final paga o frete e não existe custos para o lojista  </w:t>
      </w:r>
    </w:p>
    <w:p w:rsidR="00000000" w:rsidDel="00000000" w:rsidP="00000000" w:rsidRDefault="00000000" w:rsidRPr="00000000" w14:paraId="0000002B">
      <w:pPr>
        <w:pageBreakBefore w:val="0"/>
        <w:widowControl w:val="0"/>
        <w:spacing w:before="194.69970703125" w:line="276.5559482574463" w:lineRule="auto"/>
        <w:ind w:left="2466.376953125" w:right="887.0078740157493" w:hanging="876.6035461425781"/>
        <w:rPr>
          <w:rFonts w:ascii="Rubik" w:cs="Rubik" w:eastAsia="Rubik" w:hAnsi="Rubik"/>
          <w:color w:val="434343"/>
          <w:sz w:val="34"/>
          <w:szCs w:val="34"/>
        </w:rPr>
      </w:pPr>
      <w:r w:rsidDel="00000000" w:rsidR="00000000" w:rsidRPr="00000000">
        <w:rPr>
          <w:rFonts w:ascii="Rubik" w:cs="Rubik" w:eastAsia="Rubik" w:hAnsi="Rubik"/>
          <w:color w:val="00a55b"/>
          <w:sz w:val="34"/>
          <w:szCs w:val="34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color w:val="434343"/>
          <w:sz w:val="34"/>
          <w:szCs w:val="34"/>
          <w:rtl w:val="0"/>
        </w:rPr>
        <w:t xml:space="preserve"> Produtos entre R$40,00 até R$79,99: Frete subsidiado entre (Varejista, B2W e Consumidor) </w:t>
      </w:r>
    </w:p>
    <w:p w:rsidR="00000000" w:rsidDel="00000000" w:rsidP="00000000" w:rsidRDefault="00000000" w:rsidRPr="00000000" w14:paraId="0000002C">
      <w:pPr>
        <w:pageBreakBefore w:val="0"/>
        <w:widowControl w:val="0"/>
        <w:spacing w:before="194.69970703125" w:line="276.5559482574463" w:lineRule="auto"/>
        <w:ind w:left="2466.376953125" w:right="887.0078740157493" w:hanging="876.6035461425781"/>
        <w:rPr>
          <w:rFonts w:ascii="Rubik" w:cs="Rubik" w:eastAsia="Rubik" w:hAnsi="Rubik"/>
          <w:color w:val="434343"/>
          <w:sz w:val="34"/>
          <w:szCs w:val="34"/>
        </w:rPr>
      </w:pPr>
      <w:r w:rsidDel="00000000" w:rsidR="00000000" w:rsidRPr="00000000">
        <w:rPr>
          <w:rFonts w:ascii="Rubik" w:cs="Rubik" w:eastAsia="Rubik" w:hAnsi="Rubik"/>
          <w:color w:val="00a55b"/>
          <w:sz w:val="34"/>
          <w:szCs w:val="34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color w:val="434343"/>
          <w:sz w:val="34"/>
          <w:szCs w:val="34"/>
          <w:rtl w:val="0"/>
        </w:rPr>
        <w:t xml:space="preserve">Produtos acima de R$80,00: Frete grátis para o consumidor final e o lojista arca com parte do frete (100%, 60% ou 50%*)</w:t>
      </w:r>
    </w:p>
    <w:p w:rsidR="00000000" w:rsidDel="00000000" w:rsidP="00000000" w:rsidRDefault="00000000" w:rsidRPr="00000000" w14:paraId="0000002D">
      <w:pPr>
        <w:pageBreakBefore w:val="0"/>
        <w:widowControl w:val="0"/>
        <w:spacing w:line="240" w:lineRule="auto"/>
        <w:rPr>
          <w:rFonts w:ascii="Rubik" w:cs="Rubik" w:eastAsia="Rubik" w:hAnsi="Rubik"/>
          <w:color w:val="00a55b"/>
          <w:sz w:val="18"/>
          <w:szCs w:val="18"/>
        </w:rPr>
      </w:pPr>
      <w:r w:rsidDel="00000000" w:rsidR="00000000" w:rsidRPr="00000000">
        <w:rPr>
          <w:rFonts w:ascii="Rubik" w:cs="Rubik" w:eastAsia="Rubik" w:hAnsi="Rubik"/>
          <w:color w:val="00a55b"/>
          <w:sz w:val="18"/>
          <w:szCs w:val="18"/>
          <w:shd w:fill="d9ead3" w:val="clear"/>
          <w:rtl w:val="0"/>
        </w:rPr>
        <w:t xml:space="preserve">Vantagens em anúncios “frete grátis”: Maior conversão em vendas  (63% dos consumidores abandonam o carrinho por conta do valor do frete).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shd w:fill="d9ead3" w:val="clear"/>
          <w:rtl w:val="0"/>
        </w:rPr>
        <w:t xml:space="preserve">*</w:t>
      </w:r>
      <w:r w:rsidDel="00000000" w:rsidR="00000000" w:rsidRPr="00000000">
        <w:rPr>
          <w:rFonts w:ascii="Rubik" w:cs="Rubik" w:eastAsia="Rubik" w:hAnsi="Rubik"/>
          <w:color w:val="00a55b"/>
          <w:sz w:val="18"/>
          <w:szCs w:val="18"/>
          <w:shd w:fill="d9ead3" w:val="clear"/>
          <w:rtl w:val="0"/>
        </w:rPr>
        <w:t xml:space="preserve">A porcentagem de desconto no frete varia de acordo com sua reputação no B2W e a sua região.</w:t>
      </w:r>
      <w:r w:rsidDel="00000000" w:rsidR="00000000" w:rsidRPr="00000000">
        <w:rPr>
          <w:rFonts w:ascii="Rubik" w:cs="Rubik" w:eastAsia="Rubik" w:hAnsi="Rubik"/>
          <w:color w:val="00a55b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pageBreakBefore w:val="0"/>
        <w:widowControl w:val="0"/>
        <w:spacing w:line="240" w:lineRule="auto"/>
        <w:jc w:val="center"/>
        <w:rPr>
          <w:rFonts w:ascii="Rubik" w:cs="Rubik" w:eastAsia="Rubik" w:hAnsi="Rubik"/>
          <w:color w:val="00a55b"/>
          <w:sz w:val="18"/>
          <w:szCs w:val="18"/>
          <w:shd w:fill="d9ead3" w:val="clear"/>
        </w:rPr>
      </w:pPr>
      <w:hyperlink r:id="rId13">
        <w:r w:rsidDel="00000000" w:rsidR="00000000" w:rsidRPr="00000000">
          <w:rPr>
            <w:rFonts w:ascii="Rubik" w:cs="Rubik" w:eastAsia="Rubik" w:hAnsi="Rubik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Clique para + detalhes</w:t>
        </w:r>
      </w:hyperlink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shd w:fill="d9ead3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60"/>
          <w:szCs w:val="60"/>
        </w:rPr>
        <w:sectPr>
          <w:pgSz w:h="15840" w:w="12240" w:orient="portrait"/>
          <w:pgMar w:bottom="895.748031496063" w:top="963.7795275590553" w:left="788.7909698486328" w:right="496.732177734375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spacing w:line="240" w:lineRule="auto"/>
        <w:rPr>
          <w:rFonts w:ascii="Rubik" w:cs="Rubik" w:eastAsia="Rubik" w:hAnsi="Rubik"/>
          <w:b w:val="1"/>
          <w:color w:val="00a55b"/>
          <w:sz w:val="44"/>
          <w:szCs w:val="44"/>
        </w:rPr>
        <w:sectPr>
          <w:type w:val="continuous"/>
          <w:pgSz w:h="15840" w:w="12240" w:orient="portrait"/>
          <w:pgMar w:bottom="895.748031496063" w:top="963.7795275590553" w:left="788.7909698486328" w:right="496.732177734375" w:header="0" w:footer="720"/>
        </w:sect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44"/>
          <w:szCs w:val="44"/>
          <w:rtl w:val="0"/>
        </w:rPr>
        <w:t xml:space="preserve">EXEMPLO EM PRODUTO ATÉ R$39,99</w:t>
      </w:r>
    </w:p>
    <w:p w:rsidR="00000000" w:rsidDel="00000000" w:rsidP="00000000" w:rsidRDefault="00000000" w:rsidRPr="00000000" w14:paraId="00000031">
      <w:pPr>
        <w:pageBreakBefore w:val="0"/>
        <w:widowControl w:val="0"/>
        <w:spacing w:line="240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Valor do produto: </w:t>
      </w:r>
    </w:p>
    <w:p w:rsidR="00000000" w:rsidDel="00000000" w:rsidP="00000000" w:rsidRDefault="00000000" w:rsidRPr="00000000" w14:paraId="00000033">
      <w:pPr>
        <w:pageBreakBefore w:val="0"/>
        <w:widowControl w:val="0"/>
        <w:ind w:right="-0.41351318359318157"/>
        <w:rPr>
          <w:rFonts w:ascii="Rubik" w:cs="Rubik" w:eastAsia="Rubik" w:hAnsi="Rubik"/>
          <w:color w:val="434343"/>
          <w:sz w:val="18"/>
          <w:szCs w:val="18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Frete </w:t>
      </w: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rtl w:val="0"/>
        </w:rPr>
        <w:t xml:space="preserve">(pago pelo consumidor final)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pacing w:before="120.240478515625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B2W produto (16%): </w:t>
      </w:r>
    </w:p>
    <w:p w:rsidR="00000000" w:rsidDel="00000000" w:rsidP="00000000" w:rsidRDefault="00000000" w:rsidRPr="00000000" w14:paraId="00000035">
      <w:pPr>
        <w:pageBreakBefore w:val="0"/>
        <w:widowControl w:val="0"/>
        <w:spacing w:before="120.240478515625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fixa B2W: </w:t>
      </w:r>
    </w:p>
    <w:p w:rsidR="00000000" w:rsidDel="00000000" w:rsidP="00000000" w:rsidRDefault="00000000" w:rsidRPr="00000000" w14:paraId="00000036">
      <w:pPr>
        <w:pageBreakBefore w:val="0"/>
        <w:widowControl w:val="0"/>
        <w:spacing w:before="120.240478515625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Nodis (3%):</w:t>
      </w:r>
    </w:p>
    <w:p w:rsidR="00000000" w:rsidDel="00000000" w:rsidP="00000000" w:rsidRDefault="00000000" w:rsidRPr="00000000" w14:paraId="00000037">
      <w:pPr>
        <w:pageBreakBefore w:val="0"/>
        <w:widowControl w:val="0"/>
        <w:spacing w:before="22.735595703125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before="22.735595703125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before="22.735595703125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R$ 35,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ageBreakBefore w:val="0"/>
        <w:widowControl w:val="0"/>
        <w:spacing w:before="22.735595703125" w:lineRule="auto"/>
        <w:ind w:left="720" w:firstLine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R$ 17,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ageBreakBefore w:val="0"/>
        <w:widowControl w:val="0"/>
        <w:spacing w:before="22.735595703125" w:lineRule="auto"/>
        <w:ind w:left="720" w:firstLine="0"/>
        <w:rPr>
          <w:rFonts w:ascii="Rubik" w:cs="Rubik" w:eastAsia="Rubik" w:hAnsi="Rubik"/>
          <w:color w:val="ff0000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R$5,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60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ageBreakBefore w:val="0"/>
        <w:widowControl w:val="0"/>
        <w:spacing w:before="22.735595703125" w:lineRule="auto"/>
        <w:ind w:left="720" w:firstLine="0"/>
        <w:rPr>
          <w:rFonts w:ascii="Rubik" w:cs="Rubik" w:eastAsia="Rubik" w:hAnsi="Rubik"/>
          <w:color w:val="00a55b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   R$0,</w:t>
      </w: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vertAlign w:val="superscript"/>
          <w:rtl w:val="0"/>
        </w:rPr>
        <w:t xml:space="preserve">00 </w:t>
      </w: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3D">
      <w:pPr>
        <w:pageBreakBefore w:val="0"/>
        <w:widowControl w:val="0"/>
        <w:spacing w:before="22.735595703125" w:lineRule="auto"/>
        <w:ind w:left="720" w:firstLine="0"/>
        <w:rPr>
          <w:rFonts w:ascii="Rubik" w:cs="Rubik" w:eastAsia="Rubik" w:hAnsi="Rubik"/>
          <w:color w:val="ff0000"/>
          <w:sz w:val="40"/>
          <w:szCs w:val="40"/>
          <w:vertAlign w:val="superscript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R$1,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05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ind w:left="720" w:firstLine="0"/>
        <w:rPr>
          <w:rFonts w:ascii="Rubik" w:cs="Rubik" w:eastAsia="Rubik" w:hAnsi="Rubik"/>
          <w:color w:val="434343"/>
          <w:sz w:val="40"/>
          <w:szCs w:val="40"/>
          <w:vertAlign w:val="superscript"/>
        </w:rPr>
        <w:sectPr>
          <w:type w:val="continuous"/>
          <w:pgSz w:h="15840" w:w="12240" w:orient="portrait"/>
          <w:pgMar w:bottom="895.748031496063" w:top="963.7795275590553" w:left="1320.4135131835938" w:right="1033.369140625" w:header="0" w:footer="720"/>
          <w:cols w:equalWidth="0" w:num="2">
            <w:col w:space="0" w:w="4943.1"/>
            <w:col w:space="0" w:w="4943.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line="226.972074508667" w:lineRule="auto"/>
        <w:ind w:right="632.913818359375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Total a Receber =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rtl w:val="0"/>
        </w:rPr>
        <w:t xml:space="preserve">R$ 28,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vertAlign w:val="superscript"/>
          <w:rtl w:val="0"/>
        </w:rPr>
        <w:t xml:space="preserve">35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( R$ 35,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R$ 6,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65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) </w:t>
      </w:r>
    </w:p>
    <w:p w:rsidR="00000000" w:rsidDel="00000000" w:rsidP="00000000" w:rsidRDefault="00000000" w:rsidRPr="00000000" w14:paraId="00000040">
      <w:pPr>
        <w:pageBreakBefore w:val="0"/>
        <w:widowControl w:val="0"/>
        <w:spacing w:line="240" w:lineRule="auto"/>
        <w:rPr>
          <w:rFonts w:ascii="Rubik" w:cs="Rubik" w:eastAsia="Rubik" w:hAnsi="Rubik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0"/>
        <w:spacing w:line="240" w:lineRule="auto"/>
        <w:jc w:val="center"/>
        <w:rPr>
          <w:rFonts w:ascii="Rubik" w:cs="Rubik" w:eastAsia="Rubik" w:hAnsi="Rubik"/>
          <w:color w:val="434343"/>
          <w:sz w:val="18"/>
          <w:szCs w:val="18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spacing w:line="240" w:lineRule="auto"/>
        <w:jc w:val="center"/>
        <w:rPr>
          <w:rFonts w:ascii="Rubik" w:cs="Rubik" w:eastAsia="Rubik" w:hAnsi="Rubik"/>
          <w:b w:val="1"/>
          <w:color w:val="00a55b"/>
          <w:sz w:val="18"/>
          <w:szCs w:val="18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*Obs: Regras não se aplicam ao segmento de livros, alimentos e bebidas. </w:t>
      </w:r>
    </w:p>
    <w:p w:rsidR="00000000" w:rsidDel="00000000" w:rsidP="00000000" w:rsidRDefault="00000000" w:rsidRPr="00000000" w14:paraId="00000043">
      <w:pPr>
        <w:pageBreakBefore w:val="0"/>
        <w:widowControl w:val="0"/>
        <w:spacing w:line="240" w:lineRule="auto"/>
        <w:jc w:val="center"/>
        <w:rPr>
          <w:rFonts w:ascii="Rubik" w:cs="Rubik" w:eastAsia="Rubik" w:hAnsi="Rubik"/>
          <w:b w:val="1"/>
          <w:color w:val="00a55b"/>
          <w:sz w:val="44"/>
          <w:szCs w:val="44"/>
        </w:rPr>
        <w:sectPr>
          <w:type w:val="continuous"/>
          <w:pgSz w:h="15840" w:w="12240" w:orient="portrait"/>
          <w:pgMar w:bottom="895.748031496063" w:top="963.7795275590553" w:left="788.7909698486328" w:right="496.732177734375" w:header="0" w:footer="720"/>
          <w:cols w:equalWidth="0" w:num="1">
            <w:col w:space="0" w:w="10954.46"/>
          </w:cols>
        </w:sect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Consulte um  Agente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Nodi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s ou veja clique</w:t>
      </w:r>
      <w:hyperlink r:id="rId14">
        <w:r w:rsidDel="00000000" w:rsidR="00000000" w:rsidRPr="00000000">
          <w:rPr>
            <w:rFonts w:ascii="Rubik" w:cs="Rubik" w:eastAsia="Rubik" w:hAnsi="Rubik"/>
            <w:b w:val="1"/>
            <w:color w:val="1155cc"/>
            <w:sz w:val="18"/>
            <w:szCs w:val="18"/>
            <w:u w:val="single"/>
            <w:rtl w:val="0"/>
          </w:rPr>
          <w:t xml:space="preserve"> neste link.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0"/>
        <w:spacing w:line="240" w:lineRule="auto"/>
        <w:rPr>
          <w:rFonts w:ascii="Rubik" w:cs="Rubik" w:eastAsia="Rubik" w:hAnsi="Rubik"/>
          <w:b w:val="1"/>
          <w:color w:val="00a55b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0"/>
        <w:spacing w:line="240" w:lineRule="auto"/>
        <w:rPr>
          <w:rFonts w:ascii="Rubik" w:cs="Rubik" w:eastAsia="Rubik" w:hAnsi="Rubik"/>
          <w:b w:val="1"/>
          <w:color w:val="00a55b"/>
          <w:sz w:val="44"/>
          <w:szCs w:val="44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44"/>
          <w:szCs w:val="44"/>
          <w:rtl w:val="0"/>
        </w:rPr>
        <w:t xml:space="preserve">EXEMPLO EM PRODUTO DE R$40,00 ATÉ R$79,99</w:t>
      </w:r>
    </w:p>
    <w:p w:rsidR="00000000" w:rsidDel="00000000" w:rsidP="00000000" w:rsidRDefault="00000000" w:rsidRPr="00000000" w14:paraId="00000046">
      <w:pPr>
        <w:pageBreakBefore w:val="0"/>
        <w:widowControl w:val="0"/>
        <w:spacing w:line="240" w:lineRule="auto"/>
        <w:rPr>
          <w:rFonts w:ascii="Rubik" w:cs="Rubik" w:eastAsia="Rubik" w:hAnsi="Rubik"/>
          <w:b w:val="1"/>
          <w:color w:val="00a55b"/>
          <w:sz w:val="44"/>
          <w:szCs w:val="44"/>
        </w:rPr>
        <w:sectPr>
          <w:type w:val="continuous"/>
          <w:pgSz w:h="15840" w:w="12240" w:orient="portrait"/>
          <w:pgMar w:bottom="895.748031496063" w:top="963.7795275590553" w:left="788.7909698486328" w:right="496.732177734375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spacing w:line="276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Valor do produto: </w:t>
      </w:r>
    </w:p>
    <w:p w:rsidR="00000000" w:rsidDel="00000000" w:rsidP="00000000" w:rsidRDefault="00000000" w:rsidRPr="00000000" w14:paraId="00000048">
      <w:pPr>
        <w:pageBreakBefore w:val="0"/>
        <w:widowControl w:val="0"/>
        <w:spacing w:line="276" w:lineRule="auto"/>
        <w:ind w:right="-0.41351318359318157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Peso cubado (kg):</w:t>
      </w:r>
    </w:p>
    <w:p w:rsidR="00000000" w:rsidDel="00000000" w:rsidP="00000000" w:rsidRDefault="00000000" w:rsidRPr="00000000" w14:paraId="00000049">
      <w:pPr>
        <w:pageBreakBefore w:val="0"/>
        <w:widowControl w:val="0"/>
        <w:spacing w:line="276" w:lineRule="auto"/>
        <w:ind w:right="-0.41351318359318157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Grupo B2W (135 pontos):</w:t>
      </w:r>
    </w:p>
    <w:p w:rsidR="00000000" w:rsidDel="00000000" w:rsidP="00000000" w:rsidRDefault="00000000" w:rsidRPr="00000000" w14:paraId="0000004A">
      <w:pPr>
        <w:pageBreakBefore w:val="0"/>
        <w:widowControl w:val="0"/>
        <w:spacing w:line="276" w:lineRule="auto"/>
        <w:ind w:right="-0.41351318359318157"/>
        <w:rPr>
          <w:rFonts w:ascii="Rubik" w:cs="Rubik" w:eastAsia="Rubik" w:hAnsi="Rubik"/>
          <w:color w:val="434343"/>
          <w:sz w:val="18"/>
          <w:szCs w:val="18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Frete </w:t>
      </w: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rtl w:val="0"/>
        </w:rPr>
        <w:t xml:space="preserve">(grátis para o consumidor final)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widowControl w:val="0"/>
        <w:spacing w:before="120.240478515625" w:line="276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B2W produto (16%): </w:t>
      </w:r>
    </w:p>
    <w:p w:rsidR="00000000" w:rsidDel="00000000" w:rsidP="00000000" w:rsidRDefault="00000000" w:rsidRPr="00000000" w14:paraId="0000004C">
      <w:pPr>
        <w:pageBreakBefore w:val="0"/>
        <w:widowControl w:val="0"/>
        <w:spacing w:before="120.240478515625" w:line="276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Coparticipação frete </w:t>
      </w: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rtl w:val="0"/>
        </w:rPr>
        <w:t xml:space="preserve">(60%)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4D">
      <w:pPr>
        <w:pageBreakBefore w:val="0"/>
        <w:widowControl w:val="0"/>
        <w:spacing w:before="120.240478515625" w:line="276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Nodis (3%):</w:t>
      </w:r>
    </w:p>
    <w:p w:rsidR="00000000" w:rsidDel="00000000" w:rsidP="00000000" w:rsidRDefault="00000000" w:rsidRPr="00000000" w14:paraId="0000004E">
      <w:pPr>
        <w:pageBreakBefore w:val="0"/>
        <w:widowControl w:val="0"/>
        <w:spacing w:before="22.735595703125" w:line="276" w:lineRule="auto"/>
        <w:ind w:left="0" w:firstLine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spacing w:before="22.735595703125" w:line="276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R$70,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50">
      <w:pPr>
        <w:pageBreakBefore w:val="0"/>
        <w:widowControl w:val="0"/>
        <w:spacing w:before="22.735595703125" w:line="276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1,5 kg</w:t>
      </w:r>
    </w:p>
    <w:p w:rsidR="00000000" w:rsidDel="00000000" w:rsidP="00000000" w:rsidRDefault="00000000" w:rsidRPr="00000000" w14:paraId="00000051">
      <w:pPr>
        <w:pageBreakBefore w:val="0"/>
        <w:widowControl w:val="0"/>
        <w:spacing w:before="22.735595703125" w:line="276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1</w:t>
      </w:r>
    </w:p>
    <w:p w:rsidR="00000000" w:rsidDel="00000000" w:rsidP="00000000" w:rsidRDefault="00000000" w:rsidRPr="00000000" w14:paraId="00000052">
      <w:pPr>
        <w:pageBreakBefore w:val="0"/>
        <w:widowControl w:val="0"/>
        <w:spacing w:before="22.735595703125" w:line="276" w:lineRule="auto"/>
        <w:ind w:left="720" w:firstLine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R$25,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99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ageBreakBefore w:val="0"/>
        <w:widowControl w:val="0"/>
        <w:spacing w:before="22.735595703125" w:line="276" w:lineRule="auto"/>
        <w:ind w:left="720" w:firstLine="0"/>
        <w:rPr>
          <w:rFonts w:ascii="Rubik" w:cs="Rubik" w:eastAsia="Rubik" w:hAnsi="Rubik"/>
          <w:color w:val="ff0000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R$11,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20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54">
      <w:pPr>
        <w:pageBreakBefore w:val="0"/>
        <w:widowControl w:val="0"/>
        <w:spacing w:before="22.735595703125" w:line="276" w:lineRule="auto"/>
        <w:ind w:left="720" w:firstLine="0"/>
        <w:rPr>
          <w:rFonts w:ascii="Rubik" w:cs="Rubik" w:eastAsia="Rubik" w:hAnsi="Rubik"/>
          <w:color w:val="ff0000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R$12,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90 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55">
      <w:pPr>
        <w:pageBreakBefore w:val="0"/>
        <w:widowControl w:val="0"/>
        <w:spacing w:before="22.735595703125" w:line="276" w:lineRule="auto"/>
        <w:ind w:left="720" w:firstLine="0"/>
        <w:rPr>
          <w:rFonts w:ascii="Rubik" w:cs="Rubik" w:eastAsia="Rubik" w:hAnsi="Rubik"/>
          <w:color w:val="ff0000"/>
          <w:sz w:val="40"/>
          <w:szCs w:val="40"/>
          <w:vertAlign w:val="superscript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R$2,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10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line="276" w:lineRule="auto"/>
        <w:ind w:left="720" w:firstLine="0"/>
        <w:rPr>
          <w:rFonts w:ascii="Rubik" w:cs="Rubik" w:eastAsia="Rubik" w:hAnsi="Rubik"/>
          <w:color w:val="434343"/>
          <w:sz w:val="40"/>
          <w:szCs w:val="40"/>
          <w:vertAlign w:val="superscript"/>
        </w:rPr>
        <w:sectPr>
          <w:type w:val="continuous"/>
          <w:pgSz w:h="15840" w:w="12240" w:orient="portrait"/>
          <w:pgMar w:bottom="895.748031496063" w:top="963.7795275590553" w:left="1320.4135131835938" w:right="1033.369140625" w:header="0" w:footer="720"/>
          <w:cols w:equalWidth="0" w:num="2">
            <w:col w:space="0" w:w="4943.1"/>
            <w:col w:space="0" w:w="4943.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0"/>
        <w:spacing w:line="226.972074508667" w:lineRule="auto"/>
        <w:ind w:right="632.913818359375"/>
        <w:rPr>
          <w:rFonts w:ascii="Rubik" w:cs="Rubik" w:eastAsia="Rubik" w:hAnsi="Rubik"/>
          <w:b w:val="1"/>
          <w:color w:val="434343"/>
          <w:sz w:val="60"/>
          <w:szCs w:val="60"/>
        </w:rPr>
        <w:sectPr>
          <w:type w:val="continuous"/>
          <w:pgSz w:h="15840" w:w="12240" w:orient="portrait"/>
          <w:pgMar w:bottom="895.748031496063" w:top="963.7795275590553" w:left="788.7909698486328" w:right="496.732177734375" w:header="0" w:footer="720"/>
          <w:cols w:equalWidth="0" w:num="1">
            <w:col w:space="0" w:w="10954.46"/>
          </w:cols>
        </w:sect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Total a Receber =</w:t>
      </w:r>
      <w:r w:rsidDel="00000000" w:rsidR="00000000" w:rsidRPr="00000000">
        <w:rPr>
          <w:rFonts w:ascii="Rubik" w:cs="Rubik" w:eastAsia="Rubik" w:hAnsi="Rubik"/>
          <w:color w:val="434343"/>
          <w:sz w:val="50"/>
          <w:szCs w:val="5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rtl w:val="0"/>
        </w:rPr>
        <w:t xml:space="preserve">R$ 43,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vertAlign w:val="superscript"/>
          <w:rtl w:val="0"/>
        </w:rPr>
        <w:t xml:space="preserve">80</w:t>
      </w:r>
      <w:r w:rsidDel="00000000" w:rsidR="00000000" w:rsidRPr="00000000">
        <w:rPr>
          <w:rFonts w:ascii="Rubik" w:cs="Rubik" w:eastAsia="Rubik" w:hAnsi="Rubik"/>
          <w:color w:val="434343"/>
          <w:sz w:val="50"/>
          <w:szCs w:val="50"/>
          <w:vertAlign w:val="superscrip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( R$70,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R$26,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20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0"/>
        <w:spacing w:line="240" w:lineRule="auto"/>
        <w:rPr>
          <w:rFonts w:ascii="Rubik" w:cs="Rubik" w:eastAsia="Rubik" w:hAnsi="Rubik"/>
          <w:b w:val="1"/>
          <w:color w:val="00a55b"/>
          <w:sz w:val="44"/>
          <w:szCs w:val="44"/>
        </w:rPr>
        <w:sectPr>
          <w:type w:val="continuous"/>
          <w:pgSz w:h="15840" w:w="12240" w:orient="portrait"/>
          <w:pgMar w:bottom="895.748031496063" w:top="963.7795275590553" w:left="788.7909698486328" w:right="496.732177734375" w:header="0" w:footer="720"/>
        </w:sect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44"/>
          <w:szCs w:val="44"/>
          <w:rtl w:val="0"/>
        </w:rPr>
        <w:t xml:space="preserve">EXEMPLO EM PRODUTO ACIMA DE R$80,00</w:t>
      </w:r>
    </w:p>
    <w:p w:rsidR="00000000" w:rsidDel="00000000" w:rsidP="00000000" w:rsidRDefault="00000000" w:rsidRPr="00000000" w14:paraId="00000059">
      <w:pPr>
        <w:pageBreakBefore w:val="0"/>
        <w:widowControl w:val="0"/>
        <w:spacing w:line="240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Valor do produto: </w:t>
      </w:r>
    </w:p>
    <w:p w:rsidR="00000000" w:rsidDel="00000000" w:rsidP="00000000" w:rsidRDefault="00000000" w:rsidRPr="00000000" w14:paraId="0000005B">
      <w:pPr>
        <w:pageBreakBefore w:val="0"/>
        <w:widowControl w:val="0"/>
        <w:ind w:right="-0.41351318359318157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Peso cubado (kg):</w:t>
      </w:r>
    </w:p>
    <w:p w:rsidR="00000000" w:rsidDel="00000000" w:rsidP="00000000" w:rsidRDefault="00000000" w:rsidRPr="00000000" w14:paraId="0000005C">
      <w:pPr>
        <w:pageBreakBefore w:val="0"/>
        <w:widowControl w:val="0"/>
        <w:ind w:right="-0.41351318359318157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Grupo B2W (135 pontos):</w:t>
      </w:r>
    </w:p>
    <w:p w:rsidR="00000000" w:rsidDel="00000000" w:rsidP="00000000" w:rsidRDefault="00000000" w:rsidRPr="00000000" w14:paraId="0000005D">
      <w:pPr>
        <w:pageBreakBefore w:val="0"/>
        <w:widowControl w:val="0"/>
        <w:ind w:right="-0.41351318359318157"/>
        <w:rPr>
          <w:rFonts w:ascii="Rubik" w:cs="Rubik" w:eastAsia="Rubik" w:hAnsi="Rubik"/>
          <w:color w:val="434343"/>
          <w:sz w:val="18"/>
          <w:szCs w:val="18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Frete </w:t>
      </w: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rtl w:val="0"/>
        </w:rPr>
        <w:t xml:space="preserve">(grátis para o consumidor final)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widowControl w:val="0"/>
        <w:spacing w:before="120.240478515625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B2W produto (16%): </w:t>
      </w:r>
    </w:p>
    <w:p w:rsidR="00000000" w:rsidDel="00000000" w:rsidP="00000000" w:rsidRDefault="00000000" w:rsidRPr="00000000" w14:paraId="0000005F">
      <w:pPr>
        <w:pageBreakBefore w:val="0"/>
        <w:widowControl w:val="0"/>
        <w:spacing w:before="120.240478515625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Coparticipação frete </w:t>
      </w: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rtl w:val="0"/>
        </w:rPr>
        <w:t xml:space="preserve">(60%)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60">
      <w:pPr>
        <w:pageBreakBefore w:val="0"/>
        <w:widowControl w:val="0"/>
        <w:spacing w:before="120.240478515625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Nodis (3%):</w:t>
      </w:r>
    </w:p>
    <w:p w:rsidR="00000000" w:rsidDel="00000000" w:rsidP="00000000" w:rsidRDefault="00000000" w:rsidRPr="00000000" w14:paraId="00000061">
      <w:pPr>
        <w:pageBreakBefore w:val="0"/>
        <w:widowControl w:val="0"/>
        <w:spacing w:before="22.735595703125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widowControl w:val="0"/>
        <w:spacing w:before="22.735595703125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widowControl w:val="0"/>
        <w:spacing w:before="22.735595703125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R$200,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64">
      <w:pPr>
        <w:pageBreakBefore w:val="0"/>
        <w:widowControl w:val="0"/>
        <w:spacing w:before="22.735595703125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1,5 kg</w:t>
      </w:r>
    </w:p>
    <w:p w:rsidR="00000000" w:rsidDel="00000000" w:rsidP="00000000" w:rsidRDefault="00000000" w:rsidRPr="00000000" w14:paraId="00000065">
      <w:pPr>
        <w:pageBreakBefore w:val="0"/>
        <w:widowControl w:val="0"/>
        <w:spacing w:before="22.735595703125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2</w:t>
      </w:r>
    </w:p>
    <w:p w:rsidR="00000000" w:rsidDel="00000000" w:rsidP="00000000" w:rsidRDefault="00000000" w:rsidRPr="00000000" w14:paraId="00000066">
      <w:pPr>
        <w:pageBreakBefore w:val="0"/>
        <w:widowControl w:val="0"/>
        <w:spacing w:before="22.735595703125" w:lineRule="auto"/>
        <w:ind w:left="720" w:firstLine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R$34,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99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67">
      <w:pPr>
        <w:pageBreakBefore w:val="0"/>
        <w:widowControl w:val="0"/>
        <w:spacing w:before="22.735595703125" w:lineRule="auto"/>
        <w:ind w:left="720" w:firstLine="0"/>
        <w:rPr>
          <w:rFonts w:ascii="Rubik" w:cs="Rubik" w:eastAsia="Rubik" w:hAnsi="Rubik"/>
          <w:color w:val="ff0000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R$32,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ageBreakBefore w:val="0"/>
        <w:widowControl w:val="0"/>
        <w:spacing w:before="22.735595703125" w:lineRule="auto"/>
        <w:ind w:left="720" w:firstLine="0"/>
        <w:rPr>
          <w:rFonts w:ascii="Rubik" w:cs="Rubik" w:eastAsia="Rubik" w:hAnsi="Rubik"/>
          <w:color w:val="ff0000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R$20,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99 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ageBreakBefore w:val="0"/>
        <w:widowControl w:val="0"/>
        <w:spacing w:before="22.735595703125" w:lineRule="auto"/>
        <w:ind w:left="720" w:firstLine="0"/>
        <w:rPr>
          <w:rFonts w:ascii="Rubik" w:cs="Rubik" w:eastAsia="Rubik" w:hAnsi="Rubik"/>
          <w:color w:val="ff0000"/>
          <w:sz w:val="40"/>
          <w:szCs w:val="40"/>
          <w:vertAlign w:val="superscript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R$6,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widowControl w:val="0"/>
        <w:ind w:left="720" w:firstLine="0"/>
        <w:rPr>
          <w:rFonts w:ascii="Rubik" w:cs="Rubik" w:eastAsia="Rubik" w:hAnsi="Rubik"/>
          <w:color w:val="434343"/>
          <w:sz w:val="40"/>
          <w:szCs w:val="40"/>
          <w:vertAlign w:val="superscript"/>
        </w:rPr>
        <w:sectPr>
          <w:type w:val="continuous"/>
          <w:pgSz w:h="15840" w:w="12240" w:orient="portrait"/>
          <w:pgMar w:bottom="895.748031496063" w:top="963.7795275590553" w:left="1320.4135131835938" w:right="1033.369140625" w:header="0" w:footer="720"/>
          <w:cols w:equalWidth="0" w:num="2">
            <w:col w:space="0" w:w="4943.1"/>
            <w:col w:space="0" w:w="4943.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widowControl w:val="0"/>
        <w:spacing w:line="226.972074508667" w:lineRule="auto"/>
        <w:ind w:right="632.913818359375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Total a Receber =</w:t>
      </w:r>
      <w:r w:rsidDel="00000000" w:rsidR="00000000" w:rsidRPr="00000000">
        <w:rPr>
          <w:rFonts w:ascii="Rubik" w:cs="Rubik" w:eastAsia="Rubik" w:hAnsi="Rubik"/>
          <w:color w:val="434343"/>
          <w:sz w:val="50"/>
          <w:szCs w:val="5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rtl w:val="0"/>
        </w:rPr>
        <w:t xml:space="preserve">R$ 141,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vertAlign w:val="superscript"/>
          <w:rtl w:val="0"/>
        </w:rPr>
        <w:t xml:space="preserve">01</w:t>
      </w:r>
      <w:r w:rsidDel="00000000" w:rsidR="00000000" w:rsidRPr="00000000">
        <w:rPr>
          <w:rFonts w:ascii="Rubik" w:cs="Rubik" w:eastAsia="Rubik" w:hAnsi="Rubik"/>
          <w:color w:val="434343"/>
          <w:sz w:val="50"/>
          <w:szCs w:val="50"/>
          <w:vertAlign w:val="superscrip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( R$ 200,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R$ 58,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99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)</w:t>
      </w:r>
    </w:p>
    <w:p w:rsidR="00000000" w:rsidDel="00000000" w:rsidP="00000000" w:rsidRDefault="00000000" w:rsidRPr="00000000" w14:paraId="0000006C">
      <w:pPr>
        <w:pageBreakBefore w:val="0"/>
        <w:widowControl w:val="0"/>
        <w:spacing w:line="226.972074508667" w:lineRule="auto"/>
        <w:ind w:right="632.913818359375"/>
        <w:rPr>
          <w:rFonts w:ascii="Rubik" w:cs="Rubik" w:eastAsia="Rubik" w:hAnsi="Rubik"/>
          <w:color w:val="434343"/>
          <w:sz w:val="40"/>
          <w:szCs w:val="40"/>
        </w:rPr>
        <w:sectPr>
          <w:type w:val="continuous"/>
          <w:pgSz w:h="15840" w:w="12240" w:orient="portrait"/>
          <w:pgMar w:bottom="895.748031496063" w:top="963.7795275590553" w:left="788.7909698486328" w:right="496.732177734375" w:header="0" w:footer="720"/>
          <w:cols w:equalWidth="0" w:num="1">
            <w:col w:space="0" w:w="10954.46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widowControl w:val="0"/>
        <w:spacing w:line="240" w:lineRule="auto"/>
        <w:ind w:left="0" w:firstLine="0"/>
        <w:rPr>
          <w:rFonts w:ascii="Rubik" w:cs="Rubik" w:eastAsia="Rubik" w:hAnsi="Rubik"/>
          <w:b w:val="1"/>
          <w:color w:val="434343"/>
          <w:sz w:val="58"/>
          <w:szCs w:val="58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58"/>
          <w:szCs w:val="58"/>
          <w:rtl w:val="0"/>
        </w:rPr>
        <w:t xml:space="preserve">Repasse </w:t>
      </w:r>
    </w:p>
    <w:p w:rsidR="00000000" w:rsidDel="00000000" w:rsidP="00000000" w:rsidRDefault="00000000" w:rsidRPr="00000000" w14:paraId="0000006E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widowControl w:val="0"/>
        <w:spacing w:line="276" w:lineRule="auto"/>
        <w:ind w:left="245.85304260253906" w:firstLine="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color w:val="00a55b"/>
          <w:sz w:val="38"/>
          <w:szCs w:val="38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 Ocorre em duas datas </w:t>
      </w:r>
    </w:p>
    <w:p w:rsidR="00000000" w:rsidDel="00000000" w:rsidP="00000000" w:rsidRDefault="00000000" w:rsidRPr="00000000" w14:paraId="00000070">
      <w:pPr>
        <w:pageBreakBefore w:val="0"/>
        <w:widowControl w:val="0"/>
        <w:spacing w:line="276" w:lineRule="auto"/>
        <w:ind w:left="245.85304260253906" w:firstLine="474.14695739746094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38"/>
          <w:szCs w:val="38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38"/>
          <w:szCs w:val="38"/>
          <w:rtl w:val="0"/>
        </w:rPr>
        <w:t xml:space="preserve"> Dia 1: </w:t>
      </w: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Montante das vendas aprovadas entre o dia </w:t>
      </w:r>
    </w:p>
    <w:p w:rsidR="00000000" w:rsidDel="00000000" w:rsidP="00000000" w:rsidRDefault="00000000" w:rsidRPr="00000000" w14:paraId="00000071">
      <w:pPr>
        <w:pageBreakBefore w:val="0"/>
        <w:widowControl w:val="0"/>
        <w:spacing w:line="276" w:lineRule="auto"/>
        <w:ind w:left="1685.853042602539" w:firstLine="474.14695739746094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1º e 15º dia do mês anterior</w:t>
      </w:r>
    </w:p>
    <w:p w:rsidR="00000000" w:rsidDel="00000000" w:rsidP="00000000" w:rsidRDefault="00000000" w:rsidRPr="00000000" w14:paraId="00000072">
      <w:pPr>
        <w:pageBreakBefore w:val="0"/>
        <w:widowControl w:val="0"/>
        <w:spacing w:line="276" w:lineRule="auto"/>
        <w:ind w:firstLine="72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38"/>
          <w:szCs w:val="38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38"/>
          <w:szCs w:val="38"/>
          <w:rtl w:val="0"/>
        </w:rPr>
        <w:t xml:space="preserve"> Dia 15: </w:t>
      </w: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Montante das vendas aprovadas entre o dia</w:t>
      </w:r>
    </w:p>
    <w:p w:rsidR="00000000" w:rsidDel="00000000" w:rsidP="00000000" w:rsidRDefault="00000000" w:rsidRPr="00000000" w14:paraId="00000073">
      <w:pPr>
        <w:pageBreakBefore w:val="0"/>
        <w:widowControl w:val="0"/>
        <w:spacing w:line="276" w:lineRule="auto"/>
        <w:ind w:left="2160" w:firstLine="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   16º e  31º dia do mês anterior</w:t>
      </w:r>
    </w:p>
    <w:p w:rsidR="00000000" w:rsidDel="00000000" w:rsidP="00000000" w:rsidRDefault="00000000" w:rsidRPr="00000000" w14:paraId="00000074">
      <w:pPr>
        <w:pageBreakBefore w:val="0"/>
        <w:widowControl w:val="0"/>
        <w:spacing w:line="276" w:lineRule="auto"/>
        <w:ind w:firstLine="72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38"/>
          <w:szCs w:val="38"/>
          <w:rtl w:val="0"/>
        </w:rPr>
        <w:t xml:space="preserve">OBS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38"/>
          <w:szCs w:val="38"/>
          <w:rtl w:val="0"/>
        </w:rPr>
        <w:t xml:space="preserve">: Clientes com menos de 3 meses: </w:t>
      </w: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o repasse é </w:t>
      </w:r>
    </w:p>
    <w:p w:rsidR="00000000" w:rsidDel="00000000" w:rsidP="00000000" w:rsidRDefault="00000000" w:rsidRPr="00000000" w14:paraId="00000075">
      <w:pPr>
        <w:pageBreakBefore w:val="0"/>
        <w:widowControl w:val="0"/>
        <w:spacing w:line="276" w:lineRule="auto"/>
        <w:ind w:left="720" w:firstLine="72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liberado apenas após a entrega do produto ao</w:t>
      </w:r>
    </w:p>
    <w:p w:rsidR="00000000" w:rsidDel="00000000" w:rsidP="00000000" w:rsidRDefault="00000000" w:rsidRPr="00000000" w14:paraId="00000076">
      <w:pPr>
        <w:pageBreakBefore w:val="0"/>
        <w:widowControl w:val="0"/>
        <w:spacing w:line="276" w:lineRule="auto"/>
        <w:ind w:left="720" w:firstLine="72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consumidor final.</w:t>
      </w:r>
    </w:p>
    <w:p w:rsidR="00000000" w:rsidDel="00000000" w:rsidP="00000000" w:rsidRDefault="00000000" w:rsidRPr="00000000" w14:paraId="00000077">
      <w:pPr>
        <w:pageBreakBefore w:val="0"/>
        <w:widowControl w:val="0"/>
        <w:spacing w:line="276" w:lineRule="auto"/>
        <w:ind w:left="720" w:firstLine="72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58"/>
          <w:szCs w:val="58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58"/>
          <w:szCs w:val="58"/>
          <w:rtl w:val="0"/>
        </w:rPr>
        <w:t xml:space="preserve">Parcelamento </w:t>
      </w:r>
    </w:p>
    <w:p w:rsidR="00000000" w:rsidDel="00000000" w:rsidP="00000000" w:rsidRDefault="00000000" w:rsidRPr="00000000" w14:paraId="0000007A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widowControl w:val="0"/>
        <w:ind w:left="245.85304260253906" w:firstLine="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color w:val="00a55b"/>
          <w:sz w:val="38"/>
          <w:szCs w:val="38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 A B2W determina o número de  parcelas de acordo com o valor  do produto e, independente disso, a taxa não muda e o repasse é sempre 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38"/>
          <w:szCs w:val="38"/>
          <w:rtl w:val="0"/>
        </w:rPr>
        <w:t xml:space="preserve">antecipado</w:t>
      </w: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.</w:t>
      </w:r>
    </w:p>
    <w:p w:rsidR="00000000" w:rsidDel="00000000" w:rsidP="00000000" w:rsidRDefault="00000000" w:rsidRPr="00000000" w14:paraId="0000007C">
      <w:pPr>
        <w:pageBreakBefore w:val="0"/>
        <w:widowControl w:val="0"/>
        <w:ind w:left="245.85304260253906" w:firstLine="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5.85304260253906" w:right="0" w:firstLine="0"/>
        <w:jc w:val="left"/>
        <w:rPr>
          <w:rFonts w:ascii="Rubik" w:cs="Rubik" w:eastAsia="Rubik" w:hAnsi="Rubik"/>
          <w:b w:val="1"/>
          <w:color w:val="434343"/>
          <w:sz w:val="58"/>
          <w:szCs w:val="58"/>
        </w:rPr>
      </w:pP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58"/>
          <w:szCs w:val="58"/>
          <w:u w:val="none"/>
          <w:shd w:fill="auto" w:val="clear"/>
          <w:vertAlign w:val="baseline"/>
          <w:rtl w:val="0"/>
        </w:rPr>
        <w:t xml:space="preserve">Cancelamento e Prazo de 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58"/>
          <w:szCs w:val="58"/>
          <w:rtl w:val="0"/>
        </w:rPr>
        <w:t xml:space="preserve">Envio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5.85304260253906" w:right="0" w:firstLine="0"/>
        <w:jc w:val="left"/>
        <w:rPr>
          <w:rFonts w:ascii="Rubik" w:cs="Rubik" w:eastAsia="Rubik" w:hAnsi="Rubik"/>
          <w:b w:val="1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5.85304260253906" w:right="0" w:firstLine="0"/>
        <w:jc w:val="left"/>
        <w:rPr>
          <w:rFonts w:ascii="Rubik" w:cs="Rubik" w:eastAsia="Rubik" w:hAnsi="Rubik"/>
          <w:b w:val="1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color w:val="00a55b"/>
          <w:sz w:val="38"/>
          <w:szCs w:val="38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38"/>
          <w:szCs w:val="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38"/>
          <w:szCs w:val="38"/>
          <w:u w:val="none"/>
          <w:shd w:fill="auto" w:val="clear"/>
          <w:vertAlign w:val="baseline"/>
          <w:rtl w:val="0"/>
        </w:rPr>
        <w:t xml:space="preserve">Evite cancelamentos!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5.85304260253906" w:right="0" w:firstLine="0"/>
        <w:jc w:val="left"/>
        <w:rPr>
          <w:rFonts w:ascii="Rubik" w:cs="Rubik" w:eastAsia="Rubik" w:hAnsi="Rubik"/>
          <w:i w:val="0"/>
          <w:smallCaps w:val="0"/>
          <w:strike w:val="0"/>
          <w:color w:val="434343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00a55b"/>
          <w:sz w:val="38"/>
          <w:szCs w:val="38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38"/>
          <w:szCs w:val="38"/>
          <w:u w:val="none"/>
          <w:shd w:fill="auto" w:val="clear"/>
          <w:vertAlign w:val="baseline"/>
          <w:rtl w:val="0"/>
        </w:rPr>
        <w:t xml:space="preserve"> Você será taxado no valor da comissão da B2W sempre que uma venda for cancelada após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38"/>
          <w:szCs w:val="38"/>
          <w:u w:val="none"/>
          <w:shd w:fill="auto" w:val="clear"/>
          <w:vertAlign w:val="baseline"/>
          <w:rtl w:val="0"/>
        </w:rPr>
        <w:t xml:space="preserve">1 dia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38"/>
          <w:szCs w:val="38"/>
          <w:u w:val="none"/>
          <w:shd w:fill="auto" w:val="clear"/>
          <w:vertAlign w:val="baseline"/>
          <w:rtl w:val="0"/>
        </w:rPr>
        <w:t xml:space="preserve">independente do motivo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1">
      <w:pPr>
        <w:pageBreakBefore w:val="0"/>
        <w:widowControl w:val="0"/>
        <w:ind w:left="245.85304260253906" w:firstLine="0"/>
        <w:rPr>
          <w:rFonts w:ascii="Rubik" w:cs="Rubik" w:eastAsia="Rubik" w:hAnsi="Rubik"/>
          <w:color w:val="434343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color w:val="00a55b"/>
          <w:sz w:val="38"/>
          <w:szCs w:val="38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38"/>
          <w:szCs w:val="38"/>
          <w:rtl w:val="0"/>
        </w:rPr>
        <w:t xml:space="preserve"> O prazo de envio do produto é de 1 dia útil e as entregas são realizadas pelos serviços B2W Entregas, que utilizam o serviço dos correios. Meta: até 5% de envios em atraso.</w:t>
      </w:r>
    </w:p>
    <w:p w:rsidR="00000000" w:rsidDel="00000000" w:rsidP="00000000" w:rsidRDefault="00000000" w:rsidRPr="00000000" w14:paraId="00000082">
      <w:pPr>
        <w:pageBreakBefore w:val="0"/>
        <w:widowControl w:val="0"/>
        <w:ind w:left="245.85304260253906" w:firstLine="0"/>
        <w:rPr>
          <w:rFonts w:ascii="Rubik" w:cs="Rubik" w:eastAsia="Rubik" w:hAnsi="Rubik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90"/>
          <w:szCs w:val="90"/>
        </w:rPr>
      </w:pP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90"/>
          <w:szCs w:val="90"/>
          <w:u w:val="none"/>
          <w:shd w:fill="auto" w:val="clear"/>
          <w:vertAlign w:val="baseline"/>
          <w:rtl w:val="0"/>
        </w:rPr>
        <w:t xml:space="preserve">Magazine Luiza     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90"/>
          <w:szCs w:val="90"/>
          <w:u w:val="none"/>
          <w:shd w:fill="auto" w:val="clear"/>
          <w:vertAlign w:val="baseline"/>
        </w:rPr>
        <w:drawing>
          <wp:inline distB="114300" distT="114300" distL="114300" distR="114300">
            <wp:extent cx="1627362" cy="49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7362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ubik" w:cs="Rubik" w:eastAsia="Rubik" w:hAnsi="Rubik"/>
          <w:color w:val="00a55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 A taxa incide apenas sobre o valor do produto por venda: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00a55b"/>
          <w:sz w:val="40"/>
          <w:szCs w:val="40"/>
          <w:u w:val="none"/>
          <w:shd w:fill="auto" w:val="clear"/>
          <w:vertAlign w:val="baseline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 16%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modelo com antecipação (vocês está aqui)</w:t>
      </w:r>
    </w:p>
    <w:p w:rsidR="00000000" w:rsidDel="00000000" w:rsidP="00000000" w:rsidRDefault="00000000" w:rsidRPr="00000000" w14:paraId="0000008C">
      <w:pPr>
        <w:widowControl w:val="0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■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12,8% modelo sem antecipação</w:t>
      </w:r>
    </w:p>
    <w:p w:rsidR="00000000" w:rsidDel="00000000" w:rsidP="00000000" w:rsidRDefault="00000000" w:rsidRPr="00000000" w14:paraId="0000008D">
      <w:pPr>
        <w:widowControl w:val="0"/>
        <w:spacing w:before="194.69970703125" w:line="276.5559482574463" w:lineRule="auto"/>
        <w:ind w:left="720" w:right="887.0078740157493" w:firstLine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color w:val="434343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Produtos até R$79,99: Cliente final paga o frete e não existe custos para o lojista  </w:t>
      </w:r>
    </w:p>
    <w:p w:rsidR="00000000" w:rsidDel="00000000" w:rsidP="00000000" w:rsidRDefault="00000000" w:rsidRPr="00000000" w14:paraId="0000008E">
      <w:pPr>
        <w:widowControl w:val="0"/>
        <w:spacing w:before="194.69970703125" w:line="276.5559482574463" w:lineRule="auto"/>
        <w:ind w:left="720" w:right="887.0078740157493" w:firstLine="0"/>
        <w:rPr>
          <w:rFonts w:ascii="Rubik" w:cs="Rubik" w:eastAsia="Rubik" w:hAnsi="Rubik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Produtos acima de R$80,00: Frete grátis para o consumidor final e o lojista arca com parte do frete. Que varia de acordo com o prazo de envio da mercadoria.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jc w:val="center"/>
        <w:rPr>
          <w:rFonts w:ascii="Rubik" w:cs="Rubik" w:eastAsia="Rubik" w:hAnsi="Rubik"/>
          <w:b w:val="1"/>
          <w:color w:val="00a55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jc w:val="center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Para saber mais consulte um  Agente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Nodi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s ou veja clique</w:t>
      </w:r>
      <w:hyperlink r:id="rId15">
        <w:r w:rsidDel="00000000" w:rsidR="00000000" w:rsidRPr="00000000">
          <w:rPr>
            <w:rFonts w:ascii="Rubik" w:cs="Rubik" w:eastAsia="Rubik" w:hAnsi="Rubik"/>
            <w:b w:val="1"/>
            <w:color w:val="1155cc"/>
            <w:sz w:val="18"/>
            <w:szCs w:val="18"/>
            <w:u w:val="single"/>
            <w:rtl w:val="0"/>
          </w:rPr>
          <w:t xml:space="preserve"> neste link.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Rubik" w:cs="Rubik" w:eastAsia="Rubik" w:hAnsi="Rubik"/>
          <w:b w:val="1"/>
          <w:color w:val="00a55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Rubik" w:cs="Rubik" w:eastAsia="Rubik" w:hAnsi="Rubik"/>
          <w:b w:val="1"/>
          <w:i w:val="0"/>
          <w:smallCaps w:val="0"/>
          <w:strike w:val="0"/>
          <w:color w:val="00a55b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895.748031496063" w:top="963.7795275590553" w:left="788.7909698486328" w:right="496.732177734375" w:header="0" w:footer="720"/>
        </w:sect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44"/>
          <w:szCs w:val="44"/>
          <w:rtl w:val="0"/>
        </w:rPr>
        <w:t xml:space="preserve">EXEMPLO EM PRODUTO DE ATÉ R$79,99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Valor do produto: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-0.41351318359318157"/>
        <w:jc w:val="left"/>
        <w:rPr>
          <w:rFonts w:ascii="Rubik" w:cs="Rubik" w:eastAsia="Rubik" w:hAnsi="Rubik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Frete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(pago pelo consumid</w:t>
      </w: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rtl w:val="0"/>
        </w:rPr>
        <w:t xml:space="preserve">or final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240478515625" w:line="240" w:lineRule="auto"/>
        <w:ind w:right="0"/>
        <w:jc w:val="left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Taxa Magalu R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$3,00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6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%):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240478515625" w:line="240" w:lineRule="auto"/>
        <w:ind w:right="0"/>
        <w:jc w:val="left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Taxa Nodis (3%)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35595703125" w:line="240" w:lineRule="auto"/>
        <w:ind w:right="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35595703125" w:line="240" w:lineRule="auto"/>
        <w:ind w:right="0" w:firstLine="720"/>
        <w:jc w:val="left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R$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50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35595703125" w:line="240" w:lineRule="auto"/>
        <w:ind w:right="0" w:firstLine="72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R$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28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35595703125" w:line="240" w:lineRule="auto"/>
        <w:ind w:left="720" w:right="0" w:firstLine="0"/>
        <w:jc w:val="left"/>
        <w:rPr>
          <w:rFonts w:ascii="Rubik" w:cs="Rubik" w:eastAsia="Rubik" w:hAnsi="Rubik"/>
          <w:color w:val="ff0000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R$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11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895.748031496063" w:top="963.7795275590553" w:left="1320.4135131835938" w:right="1033.369140625" w:header="0" w:footer="720"/>
          <w:cols w:equalWidth="0" w:num="2">
            <w:col w:space="0" w:w="4943.1"/>
            <w:col w:space="0" w:w="4943.1"/>
          </w:cols>
        </w:sect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R$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1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5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72074508667" w:lineRule="auto"/>
        <w:ind w:left="0" w:right="632.913818359375" w:firstLine="0"/>
        <w:jc w:val="left"/>
        <w:rPr>
          <w:rFonts w:ascii="Rubik" w:cs="Rubik" w:eastAsia="Rubik" w:hAnsi="Rubik"/>
          <w:color w:val="434343"/>
          <w:sz w:val="40"/>
          <w:szCs w:val="40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72074508667" w:lineRule="auto"/>
        <w:ind w:left="0" w:right="632.913818359375" w:firstLine="0"/>
        <w:jc w:val="left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TOTAL A RECEBER =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rtl w:val="0"/>
        </w:rPr>
        <w:t xml:space="preserve">R$ 37,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vertAlign w:val="superscript"/>
          <w:rtl w:val="0"/>
        </w:rPr>
        <w:t xml:space="preserve">5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00a55b"/>
          <w:sz w:val="50"/>
          <w:szCs w:val="50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( R$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50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- R$ 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12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5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72074508667" w:lineRule="auto"/>
        <w:ind w:left="0" w:right="632.913818359375" w:firstLine="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rFonts w:ascii="Rubik" w:cs="Rubik" w:eastAsia="Rubik" w:hAnsi="Rubik"/>
          <w:b w:val="1"/>
          <w:color w:val="00a55b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rFonts w:ascii="Rubik" w:cs="Rubik" w:eastAsia="Rubik" w:hAnsi="Rubik"/>
          <w:b w:val="1"/>
          <w:color w:val="00a55b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rFonts w:ascii="Rubik" w:cs="Rubik" w:eastAsia="Rubik" w:hAnsi="Rubik"/>
          <w:b w:val="1"/>
          <w:color w:val="00a55b"/>
          <w:sz w:val="40"/>
          <w:szCs w:val="40"/>
        </w:rPr>
        <w:sectPr>
          <w:type w:val="continuous"/>
          <w:pgSz w:h="15840" w:w="12240" w:orient="portrait"/>
          <w:pgMar w:bottom="895.748031496063" w:top="963.7795275590553" w:left="788.7909698486328" w:right="496.732177734375" w:header="0" w:footer="720"/>
          <w:cols w:equalWidth="0" w:num="1">
            <w:col w:space="0" w:w="10954.46"/>
          </w:cols>
        </w:sect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44"/>
          <w:szCs w:val="44"/>
          <w:rtl w:val="0"/>
        </w:rPr>
        <w:t xml:space="preserve">EXEMPLO EM PRODUTO DE ATÉ R$79,99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Valor do produto: 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ind w:right="-0.41351318359318157"/>
        <w:rPr>
          <w:rFonts w:ascii="Rubik" w:cs="Rubik" w:eastAsia="Rubik" w:hAnsi="Rubik"/>
          <w:color w:val="434343"/>
          <w:sz w:val="18"/>
          <w:szCs w:val="18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Frete </w:t>
      </w: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rtl w:val="0"/>
        </w:rPr>
        <w:t xml:space="preserve">(grátis para o consumidor final)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120.240478515625" w:line="240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Magalu R$3,00 (16%): </w:t>
      </w:r>
    </w:p>
    <w:p w:rsidR="00000000" w:rsidDel="00000000" w:rsidP="00000000" w:rsidRDefault="00000000" w:rsidRPr="00000000" w14:paraId="000000A7">
      <w:pPr>
        <w:widowControl w:val="0"/>
        <w:spacing w:before="120.240478515625" w:line="240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Taxa Nodis (3%):</w:t>
      </w:r>
    </w:p>
    <w:p w:rsidR="00000000" w:rsidDel="00000000" w:rsidP="00000000" w:rsidRDefault="00000000" w:rsidRPr="00000000" w14:paraId="000000A8">
      <w:pPr>
        <w:widowControl w:val="0"/>
        <w:spacing w:before="22.735595703125" w:line="240" w:lineRule="auto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22.735595703125" w:line="240" w:lineRule="auto"/>
        <w:ind w:firstLine="72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R$100,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AA">
      <w:pPr>
        <w:widowControl w:val="0"/>
        <w:spacing w:before="22.735595703125" w:line="240" w:lineRule="auto"/>
        <w:ind w:firstLine="720"/>
        <w:rPr>
          <w:rFonts w:ascii="Rubik" w:cs="Rubik" w:eastAsia="Rubik" w:hAnsi="Rubik"/>
          <w:color w:val="00a55b"/>
          <w:sz w:val="18"/>
          <w:szCs w:val="18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R$5,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48 </w:t>
      </w:r>
      <w:r w:rsidDel="00000000" w:rsidR="00000000" w:rsidRPr="00000000">
        <w:rPr>
          <w:rFonts w:ascii="Rubik" w:cs="Rubik" w:eastAsia="Rubik" w:hAnsi="Rubik"/>
          <w:color w:val="00a55b"/>
          <w:sz w:val="18"/>
          <w:szCs w:val="18"/>
          <w:rtl w:val="0"/>
        </w:rPr>
        <w:t xml:space="preserve">(75% de envios dentro do prazo)*</w:t>
      </w:r>
    </w:p>
    <w:p w:rsidR="00000000" w:rsidDel="00000000" w:rsidP="00000000" w:rsidRDefault="00000000" w:rsidRPr="00000000" w14:paraId="000000AB">
      <w:pPr>
        <w:widowControl w:val="0"/>
        <w:spacing w:before="22.735595703125" w:line="240" w:lineRule="auto"/>
        <w:ind w:left="720" w:firstLine="0"/>
        <w:rPr>
          <w:rFonts w:ascii="Rubik" w:cs="Rubik" w:eastAsia="Rubik" w:hAnsi="Rubik"/>
          <w:color w:val="ff0000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R$19,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ind w:left="720" w:firstLine="0"/>
        <w:rPr>
          <w:rFonts w:ascii="Rubik" w:cs="Rubik" w:eastAsia="Rubik" w:hAnsi="Rubik"/>
          <w:color w:val="ff0000"/>
          <w:sz w:val="40"/>
          <w:szCs w:val="40"/>
        </w:rPr>
        <w:sectPr>
          <w:type w:val="continuous"/>
          <w:pgSz w:h="15840" w:w="12240" w:orient="portrait"/>
          <w:pgMar w:bottom="895.748031496063" w:top="963.7795275590553" w:left="1320.4135131835938" w:right="1033.369140625" w:header="0" w:footer="720"/>
          <w:cols w:equalWidth="0" w:num="2">
            <w:col w:space="0" w:w="4943.1"/>
            <w:col w:space="0" w:w="4943.1"/>
          </w:cols>
        </w:sectPr>
      </w:pP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R$3,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26.972074508667" w:lineRule="auto"/>
        <w:ind w:right="632.913818359375"/>
        <w:rPr>
          <w:rFonts w:ascii="Rubik" w:cs="Rubik" w:eastAsia="Rubik" w:hAnsi="Rubik"/>
          <w:color w:val="434343"/>
          <w:sz w:val="40"/>
          <w:szCs w:val="40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26.972074508667" w:lineRule="auto"/>
        <w:ind w:right="632.913818359375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TOTAL A RECEBER =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rtl w:val="0"/>
        </w:rPr>
        <w:t xml:space="preserve">R$ 78,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50"/>
          <w:szCs w:val="5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( R$ 100,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vertAlign w:val="superscript"/>
          <w:rtl w:val="0"/>
        </w:rPr>
        <w:t xml:space="preserve">00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rtl w:val="0"/>
        </w:rPr>
        <w:t xml:space="preserve">- R$ 22,</w:t>
      </w:r>
      <w:r w:rsidDel="00000000" w:rsidR="00000000" w:rsidRPr="00000000">
        <w:rPr>
          <w:rFonts w:ascii="Rubik" w:cs="Rubik" w:eastAsia="Rubik" w:hAnsi="Rubik"/>
          <w:color w:val="ff0000"/>
          <w:sz w:val="40"/>
          <w:szCs w:val="40"/>
          <w:vertAlign w:val="superscript"/>
          <w:rtl w:val="0"/>
        </w:rPr>
        <w:t xml:space="preserve">00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widowControl w:val="0"/>
        <w:spacing w:line="240" w:lineRule="auto"/>
        <w:ind w:left="0" w:firstLine="0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jc w:val="center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*Para saber mais consulte um  Agente 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Nodi</w:t>
      </w:r>
      <w:r w:rsidDel="00000000" w:rsidR="00000000" w:rsidRPr="00000000">
        <w:rPr>
          <w:rFonts w:ascii="Rubik" w:cs="Rubik" w:eastAsia="Rubik" w:hAnsi="Rubik"/>
          <w:b w:val="1"/>
          <w:color w:val="00a55b"/>
          <w:sz w:val="18"/>
          <w:szCs w:val="18"/>
          <w:rtl w:val="0"/>
        </w:rPr>
        <w:t xml:space="preserve">s ou veja clique</w:t>
      </w:r>
      <w:hyperlink r:id="rId16">
        <w:r w:rsidDel="00000000" w:rsidR="00000000" w:rsidRPr="00000000">
          <w:rPr>
            <w:rFonts w:ascii="Rubik" w:cs="Rubik" w:eastAsia="Rubik" w:hAnsi="Rubik"/>
            <w:b w:val="1"/>
            <w:color w:val="1155cc"/>
            <w:sz w:val="18"/>
            <w:szCs w:val="18"/>
            <w:u w:val="single"/>
            <w:rtl w:val="0"/>
          </w:rPr>
          <w:t xml:space="preserve"> neste link.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60"/>
          <w:szCs w:val="60"/>
          <w:rtl w:val="0"/>
        </w:rPr>
        <w:t xml:space="preserve">Repasse </w:t>
      </w:r>
    </w:p>
    <w:p w:rsidR="00000000" w:rsidDel="00000000" w:rsidP="00000000" w:rsidRDefault="00000000" w:rsidRPr="00000000" w14:paraId="000000B4">
      <w:pPr>
        <w:pageBreakBefore w:val="0"/>
        <w:widowControl w:val="0"/>
        <w:spacing w:line="240" w:lineRule="auto"/>
        <w:ind w:left="245.85304260253906" w:firstLine="0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widowControl w:val="0"/>
        <w:spacing w:line="239.9040126800537" w:lineRule="auto"/>
        <w:ind w:left="48.149566650390625" w:right="745.2755905511822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Ocorre toda segunda-feira conforme a liberação </w:t>
      </w:r>
    </w:p>
    <w:p w:rsidR="00000000" w:rsidDel="00000000" w:rsidP="00000000" w:rsidRDefault="00000000" w:rsidRPr="00000000" w14:paraId="000000B6">
      <w:pPr>
        <w:pageBreakBefore w:val="0"/>
        <w:widowControl w:val="0"/>
        <w:spacing w:line="239.9040126800537" w:lineRule="auto"/>
        <w:ind w:left="48.149566650390625" w:right="745.2755905511822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do pagamento.  </w:t>
      </w:r>
    </w:p>
    <w:p w:rsidR="00000000" w:rsidDel="00000000" w:rsidP="00000000" w:rsidRDefault="00000000" w:rsidRPr="00000000" w14:paraId="000000B7">
      <w:pPr>
        <w:pageBreakBefore w:val="0"/>
        <w:widowControl w:val="0"/>
        <w:spacing w:line="239.9040126800537" w:lineRule="auto"/>
        <w:ind w:left="768.1495666503906" w:right="887.0078740157493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40"/>
          <w:szCs w:val="40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40"/>
          <w:szCs w:val="40"/>
          <w:rtl w:val="0"/>
        </w:rPr>
        <w:t xml:space="preserve"> Cartão de crédito: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D+31 dias após </w:t>
      </w:r>
    </w:p>
    <w:p w:rsidR="00000000" w:rsidDel="00000000" w:rsidP="00000000" w:rsidRDefault="00000000" w:rsidRPr="00000000" w14:paraId="000000B8">
      <w:pPr>
        <w:pageBreakBefore w:val="0"/>
        <w:widowControl w:val="0"/>
        <w:spacing w:line="239.9040126800537" w:lineRule="auto"/>
        <w:ind w:left="1488.1495666503906" w:right="887.0078740157493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aprovação  do pagamento e/ou parcela </w:t>
      </w:r>
    </w:p>
    <w:p w:rsidR="00000000" w:rsidDel="00000000" w:rsidP="00000000" w:rsidRDefault="00000000" w:rsidRPr="00000000" w14:paraId="000000B9">
      <w:pPr>
        <w:pageBreakBefore w:val="0"/>
        <w:widowControl w:val="0"/>
        <w:spacing w:line="239.9040126800537" w:lineRule="auto"/>
        <w:ind w:left="768.1495666503906" w:right="745.2755905511822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40"/>
          <w:szCs w:val="40"/>
          <w:rtl w:val="0"/>
        </w:rPr>
        <w:t xml:space="preserve">■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40"/>
          <w:szCs w:val="40"/>
          <w:rtl w:val="0"/>
        </w:rPr>
        <w:t xml:space="preserve"> Boleto: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D+2 dias após aprovação de </w:t>
      </w:r>
    </w:p>
    <w:p w:rsidR="00000000" w:rsidDel="00000000" w:rsidP="00000000" w:rsidRDefault="00000000" w:rsidRPr="00000000" w14:paraId="000000BA">
      <w:pPr>
        <w:pageBreakBefore w:val="0"/>
        <w:widowControl w:val="0"/>
        <w:spacing w:line="239.9040126800537" w:lineRule="auto"/>
        <w:ind w:left="1488.1495666503906" w:right="745.2755905511822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pagamento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60"/>
          <w:szCs w:val="60"/>
          <w:u w:val="none"/>
          <w:shd w:fill="auto" w:val="clear"/>
          <w:vertAlign w:val="baseline"/>
          <w:rtl w:val="0"/>
        </w:rPr>
        <w:t xml:space="preserve">Parcelamento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.149566650390625" w:right="0" w:firstLine="0"/>
        <w:jc w:val="left"/>
        <w:rPr>
          <w:rFonts w:ascii="Rubik" w:cs="Rubik" w:eastAsia="Rubik" w:hAnsi="Rubik"/>
          <w:color w:val="00a55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.149566650390625" w:right="0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Seus produtos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poderão ser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parcelados em até 3x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.149566650390625" w:right="0" w:firstLine="0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sem juros.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.149566650390625" w:right="0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ind w:left="48.149566650390625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Se as vendas forem realizadas em mais de 3x, fique  tranquilo! As parcelas terão juros para o cliente final no ato da compra. Esses  juros serão disponibilizados  para você usar na antecipação  do repasse das vendas. </w:t>
      </w:r>
    </w:p>
    <w:p w:rsidR="00000000" w:rsidDel="00000000" w:rsidP="00000000" w:rsidRDefault="00000000" w:rsidRPr="00000000" w14:paraId="000000C6">
      <w:pPr>
        <w:widowControl w:val="0"/>
        <w:ind w:left="48.149566650390625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ind w:left="48.149566650390625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Você pode antecipar o valor das suas parcelas a </w:t>
      </w:r>
    </w:p>
    <w:p w:rsidR="00000000" w:rsidDel="00000000" w:rsidP="00000000" w:rsidRDefault="00000000" w:rsidRPr="00000000" w14:paraId="000000C8">
      <w:pPr>
        <w:widowControl w:val="0"/>
        <w:ind w:left="48.149566650390625" w:firstLine="0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e a taxa de antecipação será de 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40"/>
          <w:szCs w:val="40"/>
          <w:rtl w:val="0"/>
        </w:rPr>
        <w:t xml:space="preserve">1,49% ao mês no modelo sem antecipação. </w:t>
      </w:r>
    </w:p>
    <w:p w:rsidR="00000000" w:rsidDel="00000000" w:rsidP="00000000" w:rsidRDefault="00000000" w:rsidRPr="00000000" w14:paraId="000000C9">
      <w:pPr>
        <w:widowControl w:val="0"/>
        <w:spacing w:line="276.5560054779053" w:lineRule="auto"/>
        <w:ind w:left="0" w:right="512.535400390625" w:firstLine="0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76.5560054779053" w:lineRule="auto"/>
        <w:ind w:left="48.149566650390625" w:right="512.535400390625" w:firstLine="671.8504333496094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No modelo com antecipação sua taxa passa a ser de 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40"/>
          <w:szCs w:val="40"/>
          <w:rtl w:val="0"/>
        </w:rPr>
        <w:t xml:space="preserve">16% , e você receberá o valor das vendas antecipado não importando a quantidade de parcelas.</w:t>
      </w:r>
    </w:p>
    <w:p w:rsidR="00000000" w:rsidDel="00000000" w:rsidP="00000000" w:rsidRDefault="00000000" w:rsidRPr="00000000" w14:paraId="000000CB">
      <w:pPr>
        <w:pageBreakBefore w:val="0"/>
        <w:widowControl w:val="0"/>
        <w:spacing w:line="276.5560054779053" w:lineRule="auto"/>
        <w:ind w:left="1488.1495666503906" w:right="512.535400390625" w:firstLine="0"/>
        <w:rPr>
          <w:rFonts w:ascii="Rubik" w:cs="Rubik" w:eastAsia="Rubik" w:hAnsi="Rubik"/>
          <w:color w:val="00a55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widowControl w:val="0"/>
        <w:spacing w:line="276.5560054779053" w:lineRule="auto"/>
        <w:ind w:right="512.535400390625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widowControl w:val="0"/>
        <w:spacing w:line="276.5560054779053" w:lineRule="auto"/>
        <w:ind w:right="512.535400390625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widowControl w:val="0"/>
        <w:spacing w:line="276.5560054779053" w:lineRule="auto"/>
        <w:ind w:left="1488.1495666503906" w:right="512.535400390625" w:firstLine="0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5859375" w:line="276" w:lineRule="auto"/>
        <w:ind w:left="1563.7529754638672" w:right="1011.124267578125" w:hanging="795.6034088134766"/>
        <w:jc w:val="both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.4530639648437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.45306396484375" w:right="0" w:firstLine="0"/>
        <w:jc w:val="left"/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60"/>
          <w:szCs w:val="60"/>
          <w:u w:val="none"/>
          <w:shd w:fill="auto" w:val="clear"/>
          <w:vertAlign w:val="baseline"/>
          <w:rtl w:val="0"/>
        </w:rPr>
        <w:t xml:space="preserve">Cancelamento e Prazo de Envio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.45306396484375" w:right="0" w:firstLine="0"/>
        <w:jc w:val="left"/>
        <w:rPr>
          <w:rFonts w:ascii="Rubik" w:cs="Rubik" w:eastAsia="Rubik" w:hAnsi="Rubik"/>
          <w:b w:val="1"/>
          <w:color w:val="4343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.149566650390625" w:right="0" w:firstLine="671.8504333496094"/>
        <w:jc w:val="left"/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Evite cancelamentos!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.149566650390625" w:right="0" w:firstLine="671.8504333496094"/>
        <w:jc w:val="left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widowControl w:val="0"/>
        <w:spacing w:line="276" w:lineRule="auto"/>
        <w:ind w:left="48.149566650390625" w:firstLine="671.8504333496094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Você será taxado no valor da comissão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da 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Magalu </w:t>
      </w:r>
    </w:p>
    <w:p w:rsidR="00000000" w:rsidDel="00000000" w:rsidP="00000000" w:rsidRDefault="00000000" w:rsidRPr="00000000" w14:paraId="000000D6">
      <w:pPr>
        <w:pageBreakBefore w:val="0"/>
        <w:widowControl w:val="0"/>
        <w:spacing w:line="276" w:lineRule="auto"/>
        <w:ind w:left="48.149566650390625" w:firstLine="671.850433349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sempre  que uma venda for cancelada, exceto em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D7">
      <w:pPr>
        <w:pageBreakBefore w:val="0"/>
        <w:widowControl w:val="0"/>
        <w:spacing w:line="276" w:lineRule="auto"/>
        <w:ind w:left="48.149566650390625" w:firstLine="671.8504333496094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casos de arrependimento de compra.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widowControl w:val="0"/>
        <w:ind w:left="245.85304260253906" w:firstLine="474.1469573974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00a55b"/>
          <w:sz w:val="40"/>
          <w:szCs w:val="40"/>
          <w:rtl w:val="0"/>
        </w:rPr>
        <w:t xml:space="preserve">●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O prazo de expedição/envio do produto é de 1 dia útil </w:t>
      </w:r>
    </w:p>
    <w:p w:rsidR="00000000" w:rsidDel="00000000" w:rsidP="00000000" w:rsidRDefault="00000000" w:rsidRPr="00000000" w14:paraId="000000D9">
      <w:pPr>
        <w:pageBreakBefore w:val="0"/>
        <w:widowControl w:val="0"/>
        <w:ind w:left="245.85304260253906" w:firstLine="474.1469573974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e as entregas são realizadas pelos serviços Magalu</w:t>
      </w:r>
    </w:p>
    <w:p w:rsidR="00000000" w:rsidDel="00000000" w:rsidP="00000000" w:rsidRDefault="00000000" w:rsidRPr="00000000" w14:paraId="000000DA">
      <w:pPr>
        <w:pageBreakBefore w:val="0"/>
        <w:widowControl w:val="0"/>
        <w:ind w:left="245.85304260253906" w:firstLine="474.14695739746094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Entregas, que utilizam o serviço dos correios.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Cuide da </w:t>
      </w:r>
    </w:p>
    <w:p w:rsidR="00000000" w:rsidDel="00000000" w:rsidP="00000000" w:rsidRDefault="00000000" w:rsidRPr="00000000" w14:paraId="000000DB">
      <w:pPr>
        <w:pageBreakBefore w:val="0"/>
        <w:widowControl w:val="0"/>
        <w:ind w:left="245.85304260253906" w:firstLine="474.14695739746094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sua imagem: a meta é de até 5% de envios com atraso!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" w:cs="Rubik" w:eastAsia="Rubik" w:hAnsi="Rubik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530517578125" w:right="0" w:firstLine="0"/>
        <w:jc w:val="left"/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434343"/>
          <w:sz w:val="60"/>
          <w:szCs w:val="60"/>
          <w:u w:val="none"/>
          <w:shd w:fill="auto" w:val="clear"/>
          <w:vertAlign w:val="baseline"/>
          <w:rtl w:val="0"/>
        </w:rPr>
        <w:t xml:space="preserve">Dúvidas? Fale com a gen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60"/>
          <w:szCs w:val="60"/>
          <w:rtl w:val="0"/>
        </w:rPr>
        <w:t xml:space="preserve">te!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widowControl w:val="0"/>
        <w:ind w:left="720" w:firstLine="0"/>
        <w:rPr>
          <w:rFonts w:ascii="Rubik" w:cs="Rubik" w:eastAsia="Rubik" w:hAnsi="Rubik"/>
          <w:color w:val="00a55b"/>
          <w:sz w:val="50"/>
          <w:szCs w:val="50"/>
        </w:rPr>
      </w:pPr>
      <w:r w:rsidDel="00000000" w:rsidR="00000000" w:rsidRPr="00000000">
        <w:rPr>
          <w:rFonts w:ascii="Rubik" w:cs="Rubik" w:eastAsia="Rubik" w:hAnsi="Rubik"/>
          <w:color w:val="00a55b"/>
          <w:sz w:val="50"/>
          <w:szCs w:val="50"/>
          <w:rtl w:val="0"/>
        </w:rPr>
        <w:t xml:space="preserve">(21) 3986-0740</w:t>
      </w:r>
    </w:p>
    <w:p w:rsidR="00000000" w:rsidDel="00000000" w:rsidP="00000000" w:rsidRDefault="00000000" w:rsidRPr="00000000" w14:paraId="000000E9">
      <w:pPr>
        <w:pageBreakBefore w:val="0"/>
        <w:widowControl w:val="0"/>
        <w:ind w:left="720" w:firstLine="0"/>
        <w:rPr>
          <w:rFonts w:ascii="Rubik Light" w:cs="Rubik Light" w:eastAsia="Rubik Light" w:hAnsi="Rubik Light"/>
          <w:color w:val="212b36"/>
          <w:sz w:val="34"/>
          <w:szCs w:val="34"/>
        </w:rPr>
      </w:pPr>
      <w:r w:rsidDel="00000000" w:rsidR="00000000" w:rsidRPr="00000000">
        <w:rPr>
          <w:rFonts w:ascii="Rubik Light" w:cs="Rubik Light" w:eastAsia="Rubik Light" w:hAnsi="Rubik Light"/>
          <w:color w:val="212b36"/>
          <w:sz w:val="34"/>
          <w:szCs w:val="34"/>
          <w:rtl w:val="0"/>
        </w:rPr>
        <w:t xml:space="preserve">Estamos disponíveis em horário comercial (09:00 - 18:00)</w:t>
      </w:r>
    </w:p>
    <w:p w:rsidR="00000000" w:rsidDel="00000000" w:rsidP="00000000" w:rsidRDefault="00000000" w:rsidRPr="00000000" w14:paraId="000000EA">
      <w:pPr>
        <w:pageBreakBefore w:val="0"/>
        <w:widowControl w:val="0"/>
        <w:ind w:left="720" w:firstLine="0"/>
        <w:rPr>
          <w:rFonts w:ascii="Rubik Light" w:cs="Rubik Light" w:eastAsia="Rubik Light" w:hAnsi="Rubik Light"/>
          <w:color w:val="212b3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widowControl w:val="0"/>
        <w:spacing w:line="240" w:lineRule="auto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60"/>
          <w:szCs w:val="60"/>
          <w:rtl w:val="0"/>
        </w:rPr>
        <w:t xml:space="preserve">  Fale pelo Whatsapp</w:t>
      </w:r>
    </w:p>
    <w:p w:rsidR="00000000" w:rsidDel="00000000" w:rsidP="00000000" w:rsidRDefault="00000000" w:rsidRPr="00000000" w14:paraId="000000EC">
      <w:pPr>
        <w:pageBreakBefore w:val="0"/>
        <w:widowControl w:val="0"/>
        <w:spacing w:line="240" w:lineRule="auto"/>
        <w:ind w:left="720" w:firstLine="0"/>
        <w:rPr>
          <w:rFonts w:ascii="Rubik" w:cs="Rubik" w:eastAsia="Rubik" w:hAnsi="Rubik"/>
          <w:color w:val="00a55b"/>
          <w:sz w:val="60"/>
          <w:szCs w:val="60"/>
        </w:rPr>
      </w:pPr>
      <w:hyperlink r:id="rId17">
        <w:r w:rsidDel="00000000" w:rsidR="00000000" w:rsidRPr="00000000">
          <w:rPr>
            <w:rFonts w:ascii="Rubik" w:cs="Rubik" w:eastAsia="Rubik" w:hAnsi="Rubik"/>
            <w:color w:val="00a55b"/>
            <w:sz w:val="60"/>
            <w:szCs w:val="60"/>
            <w:rtl w:val="0"/>
          </w:rPr>
          <w:t xml:space="preserve">Iniciar o 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widowControl w:val="0"/>
        <w:ind w:left="720" w:firstLine="0"/>
        <w:rPr>
          <w:rFonts w:ascii="Rubik" w:cs="Rubik" w:eastAsia="Rubik" w:hAnsi="Rubik"/>
          <w:color w:val="00a55b"/>
          <w:sz w:val="60"/>
          <w:szCs w:val="60"/>
        </w:rPr>
      </w:pPr>
      <w:r w:rsidDel="00000000" w:rsidR="00000000" w:rsidRPr="00000000">
        <w:rPr>
          <w:rFonts w:ascii="Rubik Light" w:cs="Rubik Light" w:eastAsia="Rubik Light" w:hAnsi="Rubik Light"/>
          <w:color w:val="212b36"/>
          <w:sz w:val="34"/>
          <w:szCs w:val="34"/>
          <w:rtl w:val="0"/>
        </w:rPr>
        <w:t xml:space="preserve">Estamos disponíveis em horário comercial (09:00 - 18:00)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widowControl w:val="0"/>
        <w:spacing w:line="240" w:lineRule="auto"/>
        <w:rPr>
          <w:rFonts w:ascii="Rubik" w:cs="Rubik" w:eastAsia="Rubik" w:hAnsi="Rubik"/>
          <w:b w:val="1"/>
          <w:color w:val="434343"/>
          <w:sz w:val="60"/>
          <w:szCs w:val="60"/>
        </w:rPr>
      </w:pPr>
      <w:r w:rsidDel="00000000" w:rsidR="00000000" w:rsidRPr="00000000">
        <w:rPr>
          <w:rFonts w:ascii="Rubik" w:cs="Rubik" w:eastAsia="Rubik" w:hAnsi="Rubik"/>
          <w:color w:val="434343"/>
          <w:sz w:val="60"/>
          <w:szCs w:val="60"/>
          <w:rtl w:val="0"/>
        </w:rPr>
        <w:br w:type="textWrapping"/>
        <w:t xml:space="preserve">  </w:t>
      </w:r>
      <w:r w:rsidDel="00000000" w:rsidR="00000000" w:rsidRPr="00000000">
        <w:rPr>
          <w:rFonts w:ascii="Rubik" w:cs="Rubik" w:eastAsia="Rubik" w:hAnsi="Rubik"/>
          <w:b w:val="1"/>
          <w:color w:val="434343"/>
          <w:sz w:val="60"/>
          <w:szCs w:val="60"/>
          <w:rtl w:val="0"/>
        </w:rPr>
        <w:t xml:space="preserve">Mande uma mensagem </w:t>
      </w:r>
    </w:p>
    <w:p w:rsidR="00000000" w:rsidDel="00000000" w:rsidP="00000000" w:rsidRDefault="00000000" w:rsidRPr="00000000" w14:paraId="000000EF">
      <w:pPr>
        <w:pageBreakBefore w:val="0"/>
        <w:widowControl w:val="0"/>
        <w:spacing w:line="240" w:lineRule="auto"/>
        <w:ind w:left="720" w:firstLine="0"/>
        <w:rPr>
          <w:rFonts w:ascii="Rubik" w:cs="Rubik" w:eastAsia="Rubik" w:hAnsi="Rubik"/>
          <w:color w:val="00a55b"/>
          <w:sz w:val="60"/>
          <w:szCs w:val="60"/>
        </w:rPr>
      </w:pPr>
      <w:hyperlink r:id="rId18">
        <w:r w:rsidDel="00000000" w:rsidR="00000000" w:rsidRPr="00000000">
          <w:rPr>
            <w:rFonts w:ascii="Rubik" w:cs="Rubik" w:eastAsia="Rubik" w:hAnsi="Rubik"/>
            <w:color w:val="00a55b"/>
            <w:sz w:val="60"/>
            <w:szCs w:val="60"/>
            <w:rtl w:val="0"/>
          </w:rPr>
          <w:t xml:space="preserve">atendimento@nodis.com.br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widowControl w:val="0"/>
        <w:ind w:left="0" w:firstLine="0"/>
        <w:rPr>
          <w:rFonts w:ascii="Rubik Light" w:cs="Rubik Light" w:eastAsia="Rubik Light" w:hAnsi="Rubik Light"/>
          <w:color w:val="212b36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widowControl w:val="0"/>
        <w:ind w:left="720" w:firstLine="0"/>
        <w:rPr>
          <w:rFonts w:ascii="Rubik" w:cs="Rubik" w:eastAsia="Rubik" w:hAnsi="Rubik"/>
          <w:color w:val="212b36"/>
          <w:sz w:val="50"/>
          <w:szCs w:val="50"/>
        </w:rPr>
      </w:pPr>
      <w:r w:rsidDel="00000000" w:rsidR="00000000" w:rsidRPr="00000000">
        <w:rPr>
          <w:rFonts w:ascii="Rubik" w:cs="Rubik" w:eastAsia="Rubik" w:hAnsi="Rubik"/>
          <w:color w:val="212b36"/>
          <w:sz w:val="52"/>
          <w:szCs w:val="52"/>
          <w:rtl w:val="0"/>
        </w:rPr>
        <w:t xml:space="preserve">Conte com nosso conteúdo atualizado para iniciar sua operação digital</w:t>
      </w:r>
      <w:r w:rsidDel="00000000" w:rsidR="00000000" w:rsidRPr="00000000">
        <w:rPr>
          <w:rFonts w:ascii="Rubik" w:cs="Rubik" w:eastAsia="Rubik" w:hAnsi="Rubik"/>
          <w:color w:val="212b36"/>
          <w:sz w:val="50"/>
          <w:szCs w:val="5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212b36"/>
          <w:sz w:val="50"/>
          <w:szCs w:val="50"/>
        </w:rPr>
        <w:drawing>
          <wp:inline distB="114300" distT="114300" distL="114300" distR="114300">
            <wp:extent cx="297729" cy="29772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29" cy="29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widowControl w:val="0"/>
        <w:spacing w:line="240" w:lineRule="auto"/>
        <w:ind w:left="720" w:firstLine="0"/>
        <w:rPr>
          <w:rFonts w:ascii="Rubik Light" w:cs="Rubik Light" w:eastAsia="Rubik Light" w:hAnsi="Rubik Light"/>
          <w:sz w:val="28"/>
          <w:szCs w:val="28"/>
        </w:rPr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Saiba mais em </w:t>
      </w:r>
    </w:p>
    <w:p w:rsidR="00000000" w:rsidDel="00000000" w:rsidP="00000000" w:rsidRDefault="00000000" w:rsidRPr="00000000" w14:paraId="000000F4">
      <w:pPr>
        <w:pageBreakBefore w:val="0"/>
        <w:widowControl w:val="0"/>
        <w:spacing w:line="240" w:lineRule="auto"/>
        <w:ind w:left="720" w:firstLine="0"/>
        <w:rPr>
          <w:color w:val="00a55b"/>
          <w:sz w:val="2"/>
          <w:szCs w:val="2"/>
        </w:rPr>
      </w:pPr>
      <w:r w:rsidDel="00000000" w:rsidR="00000000" w:rsidRPr="00000000">
        <w:rPr>
          <w:rFonts w:ascii="Rubik" w:cs="Rubik" w:eastAsia="Rubik" w:hAnsi="Rubik"/>
          <w:color w:val="00a55b"/>
          <w:sz w:val="60"/>
          <w:szCs w:val="60"/>
          <w:rtl w:val="0"/>
        </w:rPr>
        <w:t xml:space="preserve">Ac</w:t>
      </w:r>
      <w:hyperlink r:id="rId20">
        <w:r w:rsidDel="00000000" w:rsidR="00000000" w:rsidRPr="00000000">
          <w:rPr>
            <w:rFonts w:ascii="Rubik" w:cs="Rubik" w:eastAsia="Rubik" w:hAnsi="Rubik"/>
            <w:color w:val="00a55b"/>
            <w:sz w:val="60"/>
            <w:szCs w:val="60"/>
            <w:rtl w:val="0"/>
          </w:rPr>
          <w:t xml:space="preserve">esse a Central de Ajuda</w:t>
        </w:r>
      </w:hyperlink>
      <w:hyperlink r:id="rId21">
        <w:r w:rsidDel="00000000" w:rsidR="00000000" w:rsidRPr="00000000">
          <w:rPr>
            <w:rFonts w:ascii="IBM Plex Sans" w:cs="IBM Plex Sans" w:eastAsia="IBM Plex Sans" w:hAnsi="IBM Plex Sans"/>
            <w:b w:val="1"/>
            <w:color w:val="00a55b"/>
            <w:sz w:val="60"/>
            <w:szCs w:val="60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widowControl w:val="0"/>
        <w:spacing w:line="240" w:lineRule="auto"/>
        <w:ind w:left="720" w:firstLine="0"/>
        <w:rPr>
          <w:rFonts w:ascii="Rubik" w:cs="Rubik" w:eastAsia="Rubik" w:hAnsi="Rubik"/>
          <w:color w:val="00a55b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widowControl w:val="0"/>
        <w:spacing w:line="240" w:lineRule="auto"/>
        <w:ind w:left="720" w:firstLine="0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center"/>
        <w:rPr>
          <w:rFonts w:ascii="Rubik" w:cs="Rubik" w:eastAsia="Rubik" w:hAnsi="Rubik"/>
          <w:b w:val="1"/>
          <w:color w:val="00a55b"/>
          <w:sz w:val="128"/>
          <w:szCs w:val="1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center"/>
        <w:rPr>
          <w:rFonts w:ascii="Rubik" w:cs="Rubik" w:eastAsia="Rubik" w:hAnsi="Rubik"/>
          <w:b w:val="1"/>
          <w:color w:val="00a55b"/>
          <w:sz w:val="128"/>
          <w:szCs w:val="128"/>
        </w:rPr>
      </w:pPr>
      <w:r w:rsidDel="00000000" w:rsidR="00000000" w:rsidRPr="00000000">
        <w:rPr>
          <w:rFonts w:ascii="Rubik" w:cs="Rubik" w:eastAsia="Rubik" w:hAnsi="Rubik"/>
          <w:b w:val="1"/>
          <w:color w:val="00a55b"/>
          <w:sz w:val="128"/>
          <w:szCs w:val="128"/>
          <w:rtl w:val="0"/>
        </w:rPr>
        <w:t xml:space="preserve">OBRIGADO!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center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center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center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Baixe o nosso aplicativo e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c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omece a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center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vender online hoje mes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mo com a </w:t>
      </w:r>
      <w:hyperlink r:id="rId22">
        <w:r w:rsidDel="00000000" w:rsidR="00000000" w:rsidRPr="00000000">
          <w:rPr>
            <w:rFonts w:ascii="Rubik" w:cs="Rubik" w:eastAsia="Rubik" w:hAnsi="Rubik"/>
            <w:color w:val="1155cc"/>
            <w:sz w:val="40"/>
            <w:szCs w:val="40"/>
            <w:u w:val="single"/>
            <w:rtl w:val="0"/>
          </w:rPr>
          <w:t xml:space="preserve">Nodis</w:t>
        </w:r>
      </w:hyperlink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  <w:rtl w:val="0"/>
        </w:rPr>
        <w:t xml:space="preserve">! Veja como é simples e rápido começar </w:t>
      </w:r>
      <w:hyperlink r:id="rId23">
        <w:r w:rsidDel="00000000" w:rsidR="00000000" w:rsidRPr="00000000">
          <w:rPr>
            <w:rFonts w:ascii="Rubik" w:cs="Rubik" w:eastAsia="Rubik" w:hAnsi="Rubik"/>
            <w:i w:val="0"/>
            <w:smallCaps w:val="0"/>
            <w:strike w:val="0"/>
            <w:color w:val="1155cc"/>
            <w:sz w:val="40"/>
            <w:szCs w:val="40"/>
            <w:u w:val="single"/>
            <w:shd w:fill="auto" w:val="clear"/>
            <w:vertAlign w:val="baseline"/>
            <w:rtl w:val="0"/>
          </w:rPr>
          <w:t xml:space="preserve">neste vídeo</w:t>
        </w:r>
      </w:hyperlink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left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239.9040126800537" w:lineRule="auto"/>
        <w:ind w:left="410.2565002441406" w:right="320.07874015748087" w:firstLine="23.000030517578125"/>
        <w:jc w:val="center"/>
        <w:rPr>
          <w:rFonts w:ascii="Rubik" w:cs="Rubik" w:eastAsia="Rubik" w:hAnsi="Rubik"/>
          <w:color w:val="434343"/>
          <w:sz w:val="40"/>
          <w:szCs w:val="40"/>
        </w:rPr>
      </w:pPr>
      <w:hyperlink r:id="rId24">
        <w:r w:rsidDel="00000000" w:rsidR="00000000" w:rsidRPr="00000000">
          <w:rPr>
            <w:rFonts w:ascii="Rubik" w:cs="Rubik" w:eastAsia="Rubik" w:hAnsi="Rubik"/>
            <w:color w:val="1155cc"/>
            <w:sz w:val="40"/>
            <w:szCs w:val="40"/>
            <w:u w:val="single"/>
          </w:rPr>
          <w:drawing>
            <wp:inline distB="114300" distT="114300" distL="114300" distR="114300">
              <wp:extent cx="2947028" cy="942518"/>
              <wp:effectExtent b="0" l="0" r="0" t="0"/>
              <wp:docPr id="9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7028" cy="94251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</w:t>
      </w:r>
      <w:hyperlink r:id="rId26">
        <w:r w:rsidDel="00000000" w:rsidR="00000000" w:rsidRPr="00000000">
          <w:rPr>
            <w:rFonts w:ascii="Rubik" w:cs="Rubik" w:eastAsia="Rubik" w:hAnsi="Rubik"/>
            <w:color w:val="1155cc"/>
            <w:sz w:val="40"/>
            <w:szCs w:val="40"/>
            <w:u w:val="single"/>
          </w:rPr>
          <w:drawing>
            <wp:inline distB="114300" distT="114300" distL="114300" distR="114300">
              <wp:extent cx="2930843" cy="942518"/>
              <wp:effectExtent b="0" l="0" r="0" t="0"/>
              <wp:docPr id="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30843" cy="94251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widowControl w:val="0"/>
        <w:spacing w:before="474.603271484375" w:line="240" w:lineRule="auto"/>
        <w:ind w:left="153.0708661417323" w:right="887.0078740157493" w:firstLine="566.9291338582677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      </w:t>
        <w:tab/>
        <w:tab/>
      </w:r>
    </w:p>
    <w:p w:rsidR="00000000" w:rsidDel="00000000" w:rsidP="00000000" w:rsidRDefault="00000000" w:rsidRPr="00000000" w14:paraId="00000103">
      <w:pPr>
        <w:pageBreakBefore w:val="0"/>
        <w:widowControl w:val="0"/>
        <w:spacing w:before="474.603271484375" w:line="240" w:lineRule="auto"/>
        <w:ind w:left="153.0708661417323" w:right="887.0078740157493" w:firstLine="566.9291338582677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widowControl w:val="0"/>
        <w:spacing w:before="474.603271484375" w:line="240" w:lineRule="auto"/>
        <w:ind w:left="2313.070866141732" w:right="887.0078740157493" w:firstLine="566.9291338582678"/>
        <w:rPr>
          <w:rFonts w:ascii="Rubik" w:cs="Rubik" w:eastAsia="Rubik" w:hAnsi="Rubik"/>
          <w:color w:val="434343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  </w:t>
      </w: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</w:rPr>
        <w:drawing>
          <wp:inline distB="19050" distT="19050" distL="19050" distR="19050">
            <wp:extent cx="2748185" cy="6328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185" cy="63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widowControl w:val="0"/>
        <w:spacing w:before="474.603271484375" w:line="240" w:lineRule="auto"/>
        <w:ind w:left="153.0708661417323" w:right="887.0078740157493" w:firstLine="0"/>
        <w:rPr>
          <w:rFonts w:ascii="Rubik" w:cs="Rubik" w:eastAsia="Rubik" w:hAnsi="Rubik"/>
          <w:i w:val="0"/>
          <w:smallCaps w:val="0"/>
          <w:strike w:val="0"/>
          <w:color w:val="43434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color w:val="434343"/>
          <w:sz w:val="40"/>
          <w:szCs w:val="40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895.748031496063" w:top="963.7795275590553" w:left="788.7909698486328" w:right="496.732177734375" w:header="0" w:footer="720"/>
      <w:cols w:equalWidth="0" w:num="1">
        <w:col w:space="0" w:w="10954.4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nodis.com.br/ajuda" TargetMode="External"/><Relationship Id="rId22" Type="http://schemas.openxmlformats.org/officeDocument/2006/relationships/hyperlink" Target="https://www.nodis.com.br/cidadedigital/" TargetMode="External"/><Relationship Id="rId21" Type="http://schemas.openxmlformats.org/officeDocument/2006/relationships/hyperlink" Target="http://www.nodis.com.br/ajuda" TargetMode="External"/><Relationship Id="rId24" Type="http://schemas.openxmlformats.org/officeDocument/2006/relationships/hyperlink" Target="https://apps.apple.com/br/app/nodis-vendas-online/id1484739700" TargetMode="External"/><Relationship Id="rId23" Type="http://schemas.openxmlformats.org/officeDocument/2006/relationships/hyperlink" Target="https://www.youtube.com/watch?v=9TRUo5z7Xg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play.google.com/store/apps/details?id=com.nodis.mobile&amp;hl=pt_BR&amp;gl=US" TargetMode="External"/><Relationship Id="rId25" Type="http://schemas.openxmlformats.org/officeDocument/2006/relationships/image" Target="media/image4.png"/><Relationship Id="rId28" Type="http://schemas.openxmlformats.org/officeDocument/2006/relationships/image" Target="media/image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2.png"/><Relationship Id="rId11" Type="http://schemas.openxmlformats.org/officeDocument/2006/relationships/hyperlink" Target="https://www.youtube.com/watch?v=d9dvOrcOxjE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nodistecnologia.force.com/ajuda/s/article/Como-%C3%A9-cobrada-a-comiss%C3%A3o-na-B2W" TargetMode="External"/><Relationship Id="rId12" Type="http://schemas.openxmlformats.org/officeDocument/2006/relationships/image" Target="media/image5.png"/><Relationship Id="rId15" Type="http://schemas.openxmlformats.org/officeDocument/2006/relationships/hyperlink" Target="https://nodistecnologia.force.com/ajuda/s/article/Pol%C3%ADtica-de-Frete-Gr%C3%A1tis-Magazine-Lu%C3%ADza" TargetMode="External"/><Relationship Id="rId14" Type="http://schemas.openxmlformats.org/officeDocument/2006/relationships/hyperlink" Target="https://nodistecnologia.force.com/ajuda/s/article/Como-%C3%A9-cobrada-a-comiss%C3%A3o-na-B2W" TargetMode="External"/><Relationship Id="rId17" Type="http://schemas.openxmlformats.org/officeDocument/2006/relationships/hyperlink" Target="https://wa.me/5521972407953" TargetMode="External"/><Relationship Id="rId16" Type="http://schemas.openxmlformats.org/officeDocument/2006/relationships/hyperlink" Target="https://nodistecnologia.force.com/ajuda/s/article/Pol%C3%ADtica-de-Frete-Gr%C3%A1tis-Magazine-Lu%C3%ADza" TargetMode="External"/><Relationship Id="rId19" Type="http://schemas.openxmlformats.org/officeDocument/2006/relationships/image" Target="media/image11.png"/><Relationship Id="rId18" Type="http://schemas.openxmlformats.org/officeDocument/2006/relationships/hyperlink" Target="mailto:atendimento@nodis.com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2" Type="http://schemas.openxmlformats.org/officeDocument/2006/relationships/font" Target="fonts/Rubik-boldItalic.ttf"/><Relationship Id="rId9" Type="http://schemas.openxmlformats.org/officeDocument/2006/relationships/font" Target="fonts/Rubik-regular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