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AR"/>
        </w:rPr>
      </w:pPr>
      <w:r w:rsidRPr="005628CE">
        <w:rPr>
          <w:rFonts w:ascii="Courier New" w:eastAsia="Times New Roman" w:hAnsi="Courier New" w:cs="Courier New"/>
          <w:sz w:val="20"/>
          <w:szCs w:val="20"/>
          <w:lang w:val="es-ES"/>
        </w:rPr>
        <w:t>La mayoría de las personas no se dan cuenta de la cantidad de comida que tiran todos los días, desde las sobras que no se consumen hasta los productos en mal estado.</w:t>
      </w: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AR"/>
        </w:rPr>
      </w:pPr>
    </w:p>
    <w:p w:rsid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628CE">
        <w:rPr>
          <w:rFonts w:ascii="Courier New" w:eastAsia="Times New Roman" w:hAnsi="Courier New" w:cs="Courier New"/>
          <w:sz w:val="20"/>
          <w:szCs w:val="20"/>
          <w:lang w:val="es-ES"/>
        </w:rPr>
        <w:t>El abono es material orgánico que se puede agregar al suelo para ayudar a las plantas a crecer. Los restos de comida y los desechos del jardín juntos representan actualmente más del 30</w:t>
      </w:r>
      <w:r>
        <w:rPr>
          <w:rFonts w:ascii="Courier New" w:eastAsia="Times New Roman" w:hAnsi="Courier New" w:cs="Courier New"/>
          <w:sz w:val="20"/>
          <w:szCs w:val="20"/>
          <w:lang w:val="es-ES"/>
        </w:rPr>
        <w:t xml:space="preserve"> por ciento de lo que tiramos,</w:t>
      </w:r>
      <w:r w:rsidRPr="005628CE">
        <w:rPr>
          <w:rFonts w:ascii="Courier New" w:eastAsia="Times New Roman" w:hAnsi="Courier New" w:cs="Courier New"/>
          <w:sz w:val="20"/>
          <w:szCs w:val="20"/>
          <w:lang w:val="es-ES"/>
        </w:rPr>
        <w:t xml:space="preserve"> en su lugar, podrían convertirse en abono. La fabricación de abono mantiene estos materiales fuera de los vertederos donde ocupan espacio y liberan metano, un potente gas de efecto invernadero.</w:t>
      </w:r>
    </w:p>
    <w:p w:rsid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Pr>
          <w:rFonts w:ascii="Courier New" w:eastAsia="Times New Roman" w:hAnsi="Courier New" w:cs="Courier New"/>
          <w:sz w:val="20"/>
          <w:szCs w:val="20"/>
          <w:lang w:val="es-ES"/>
        </w:rPr>
        <w:t>Los beneficios que nos proporciona el compostaje son muchos;</w:t>
      </w:r>
      <w:r w:rsidR="002B1FBF">
        <w:rPr>
          <w:rFonts w:ascii="Courier New" w:eastAsia="Times New Roman" w:hAnsi="Courier New" w:cs="Courier New"/>
          <w:sz w:val="20"/>
          <w:szCs w:val="20"/>
          <w:lang w:val="es-ES"/>
        </w:rPr>
        <w:t xml:space="preserve"> </w:t>
      </w:r>
      <w:r>
        <w:rPr>
          <w:rFonts w:ascii="Courier New" w:eastAsia="Times New Roman" w:hAnsi="Courier New" w:cs="Courier New"/>
          <w:sz w:val="20"/>
          <w:szCs w:val="20"/>
          <w:lang w:val="es-ES"/>
        </w:rPr>
        <w:t>e</w:t>
      </w:r>
      <w:r w:rsidRPr="005628CE">
        <w:rPr>
          <w:rFonts w:ascii="Courier New" w:eastAsia="Times New Roman" w:hAnsi="Courier New" w:cs="Courier New"/>
          <w:sz w:val="20"/>
          <w:szCs w:val="20"/>
          <w:lang w:val="es-ES"/>
        </w:rPr>
        <w:t>nriquece el sue</w:t>
      </w:r>
      <w:r>
        <w:rPr>
          <w:rFonts w:ascii="Courier New" w:eastAsia="Times New Roman" w:hAnsi="Courier New" w:cs="Courier New"/>
          <w:sz w:val="20"/>
          <w:szCs w:val="20"/>
          <w:lang w:val="es-ES"/>
        </w:rPr>
        <w:t>lo, ayuda a retener la humedad,</w:t>
      </w:r>
      <w:r w:rsidRPr="005628CE">
        <w:rPr>
          <w:rFonts w:ascii="Courier New" w:eastAsia="Times New Roman" w:hAnsi="Courier New" w:cs="Courier New"/>
          <w:sz w:val="20"/>
          <w:szCs w:val="20"/>
          <w:lang w:val="es-ES"/>
        </w:rPr>
        <w:t xml:space="preserve"> suprime las enfermedades y plagas de las plantas</w:t>
      </w:r>
      <w:r>
        <w:rPr>
          <w:rFonts w:ascii="Courier New" w:eastAsia="Times New Roman" w:hAnsi="Courier New" w:cs="Courier New"/>
          <w:sz w:val="20"/>
          <w:szCs w:val="20"/>
          <w:lang w:val="es-ES"/>
        </w:rPr>
        <w:t xml:space="preserve">. </w:t>
      </w:r>
      <w:r w:rsidRPr="005628CE">
        <w:rPr>
          <w:rFonts w:ascii="Courier New" w:eastAsia="Times New Roman" w:hAnsi="Courier New" w:cs="Courier New"/>
          <w:sz w:val="20"/>
          <w:szCs w:val="20"/>
          <w:lang w:val="es-ES"/>
        </w:rPr>
        <w:t>Reduce la necesidad de fertilizantes químicos.</w:t>
      </w:r>
      <w:r w:rsidR="002B1FBF">
        <w:rPr>
          <w:rFonts w:ascii="Courier New" w:eastAsia="Times New Roman" w:hAnsi="Courier New" w:cs="Courier New"/>
          <w:sz w:val="20"/>
          <w:szCs w:val="20"/>
          <w:lang w:val="es-ES"/>
        </w:rPr>
        <w:t xml:space="preserve"> </w:t>
      </w:r>
      <w:r w:rsidRPr="005628CE">
        <w:rPr>
          <w:rFonts w:ascii="Courier New" w:eastAsia="Times New Roman" w:hAnsi="Courier New" w:cs="Courier New"/>
          <w:sz w:val="20"/>
          <w:szCs w:val="20"/>
          <w:lang w:val="es-ES"/>
        </w:rPr>
        <w:t>Fomenta la producción de bacterias y hongos beneficiosos que descomponen la materia orgánica para crear humus, un material rico en nutrientes.</w:t>
      </w:r>
      <w:r w:rsidR="002B1FBF">
        <w:rPr>
          <w:rFonts w:ascii="Courier New" w:eastAsia="Times New Roman" w:hAnsi="Courier New" w:cs="Courier New"/>
          <w:sz w:val="20"/>
          <w:szCs w:val="20"/>
          <w:lang w:val="es-ES"/>
        </w:rPr>
        <w:t xml:space="preserve"> </w:t>
      </w:r>
      <w:r w:rsidRPr="005628CE">
        <w:rPr>
          <w:rFonts w:ascii="Courier New" w:eastAsia="Times New Roman" w:hAnsi="Courier New" w:cs="Courier New"/>
          <w:sz w:val="20"/>
          <w:szCs w:val="20"/>
          <w:lang w:val="es-ES"/>
        </w:rPr>
        <w:t>Reduce las emisiones de metano de los vertederos y reduce su huella de carbono.</w:t>
      </w:r>
    </w:p>
    <w:p w:rsidR="00CA3639" w:rsidRPr="005628CE" w:rsidRDefault="00CA3639"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AR"/>
        </w:rPr>
      </w:pP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Qué</w:t>
      </w:r>
      <w:r>
        <w:rPr>
          <w:rFonts w:ascii="Courier New" w:eastAsia="Times New Roman" w:hAnsi="Courier New" w:cs="Courier New"/>
          <w:sz w:val="20"/>
          <w:szCs w:val="20"/>
          <w:lang w:val="es-ES"/>
        </w:rPr>
        <w:t xml:space="preserve"> se puede </w:t>
      </w:r>
      <w:proofErr w:type="spellStart"/>
      <w:r w:rsidRPr="00CA3639">
        <w:rPr>
          <w:rFonts w:ascii="Courier New" w:eastAsia="Times New Roman" w:hAnsi="Courier New" w:cs="Courier New"/>
          <w:sz w:val="20"/>
          <w:szCs w:val="20"/>
          <w:lang w:val="es-ES"/>
        </w:rPr>
        <w:t>compostar</w:t>
      </w:r>
      <w:proofErr w:type="spellEnd"/>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Frutas y vegetales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Cáscaras de huevo</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Filtros y posos de café</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Bolsas de té</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Cáscaras de nueces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Periódico triturado</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Cartulina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Papel</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Adornos de jardín</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Recortes de césped</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Plantas de interior</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Heno y paja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Hojas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Serrín</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Astillas de madera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Trapos de algodón y lana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Pelusa de secadora y aspiradora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Pelo y piel</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Cenizas de chimenea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Qué no </w:t>
      </w:r>
      <w:proofErr w:type="spellStart"/>
      <w:r w:rsidRPr="00CA3639">
        <w:rPr>
          <w:rFonts w:ascii="Courier New" w:eastAsia="Times New Roman" w:hAnsi="Courier New" w:cs="Courier New"/>
          <w:sz w:val="20"/>
          <w:szCs w:val="20"/>
          <w:lang w:val="es-ES"/>
        </w:rPr>
        <w:t>compostar</w:t>
      </w:r>
      <w:proofErr w:type="spellEnd"/>
      <w:r w:rsidRPr="00CA3639">
        <w:rPr>
          <w:rFonts w:ascii="Courier New" w:eastAsia="Times New Roman" w:hAnsi="Courier New" w:cs="Courier New"/>
          <w:sz w:val="20"/>
          <w:szCs w:val="20"/>
          <w:lang w:val="es-ES"/>
        </w:rPr>
        <w:t xml:space="preserve"> y por qué</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Hojas o ramitas de nogal negro</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Libera sustancias que pueden ser perjudiciales para las plantas.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Ceniza de carbón o carbón vegetal</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Puede contener sustancias nocivas para las plantas.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Productos lácteos (por ejemplo, mantequilla, leche, crema agria, yogur) y huevos *</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Crear problemas de olores y atraer plagas como roedores y moscas.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Plantas enfermas o plagadas de insectos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Las enfermedades o los insectos pueden sobrevivir y ser transferidos a otras plantas.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Grasas, grasas, manteca de cerdo o aceites *</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Crear problemas de olores y atraer plagas como roedores y moscas.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Carne o espinas y restos de pescado *</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Crear problemas de olores y atraer plagas como roedores y moscas.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Desechos de mascotas (p. Ej., Heces de perros o gatos, arena para gatos sucia) *</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lastRenderedPageBreak/>
        <w:t xml:space="preserve">    - Puede contener parásitos, bacterias, gérmenes, patógenos y virus dañinos para los humanos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Recortes de jardín tratados con pesticidas químicos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Podría matar organismos beneficiosos para el compostaje</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AR"/>
        </w:rPr>
      </w:pP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628CE">
        <w:rPr>
          <w:rFonts w:ascii="Courier New" w:eastAsia="Times New Roman" w:hAnsi="Courier New" w:cs="Courier New"/>
          <w:sz w:val="20"/>
          <w:szCs w:val="20"/>
          <w:lang w:val="es-ES"/>
        </w:rPr>
        <w:t>Conceptos básicos del compostaje</w:t>
      </w: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628CE">
        <w:rPr>
          <w:rFonts w:ascii="Courier New" w:eastAsia="Times New Roman" w:hAnsi="Courier New" w:cs="Courier New"/>
          <w:sz w:val="20"/>
          <w:szCs w:val="20"/>
          <w:lang w:val="es-ES"/>
        </w:rPr>
        <w:t>Todo el compostaje requiere tres ingredientes básicos:</w:t>
      </w: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628CE">
        <w:rPr>
          <w:rFonts w:ascii="Courier New" w:eastAsia="Times New Roman" w:hAnsi="Courier New" w:cs="Courier New"/>
          <w:sz w:val="20"/>
          <w:szCs w:val="20"/>
          <w:lang w:val="es-ES"/>
        </w:rPr>
        <w:t xml:space="preserve">    Marrones: esto incluye materiales como hojas muertas, ramas y ramitas.</w:t>
      </w: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Pr>
          <w:rFonts w:ascii="Courier New" w:eastAsia="Times New Roman" w:hAnsi="Courier New" w:cs="Courier New"/>
          <w:sz w:val="20"/>
          <w:szCs w:val="20"/>
          <w:lang w:val="es-ES"/>
        </w:rPr>
        <w:t xml:space="preserve">      </w:t>
      </w: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628CE">
        <w:rPr>
          <w:rFonts w:ascii="Courier New" w:eastAsia="Times New Roman" w:hAnsi="Courier New" w:cs="Courier New"/>
          <w:sz w:val="20"/>
          <w:szCs w:val="20"/>
          <w:lang w:val="es-ES"/>
        </w:rPr>
        <w:t xml:space="preserve">    Verdes: esto incluye materiales como recortes de césped, desechos vegetales, restos de frutas y posos de café.</w:t>
      </w: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628CE">
        <w:rPr>
          <w:rFonts w:ascii="Courier New" w:eastAsia="Times New Roman" w:hAnsi="Courier New" w:cs="Courier New"/>
          <w:sz w:val="20"/>
          <w:szCs w:val="20"/>
          <w:lang w:val="es-ES"/>
        </w:rPr>
        <w:t xml:space="preserve">    Agua: tener la cantidad adecuada de agua, verdes y marrones es importante para el desarrollo del compost.</w:t>
      </w: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5628CE">
        <w:rPr>
          <w:rFonts w:ascii="Courier New" w:eastAsia="Times New Roman" w:hAnsi="Courier New" w:cs="Courier New"/>
          <w:sz w:val="20"/>
          <w:szCs w:val="20"/>
          <w:lang w:val="es-ES"/>
        </w:rPr>
        <w:t>Su pila de abono debe tener la misma cantidad de marrones que verdes. También debe alternar capas de materiales orgánicos de partículas de diferentes tamaños. Los materiales marrones proporcionan carbono para su compost, los materiales verdes proporcionan nitrógeno y el agua proporciona humedad para ayudar a descomponer la materia orgánica.</w:t>
      </w:r>
    </w:p>
    <w:p w:rsidR="005628CE" w:rsidRPr="005628CE" w:rsidRDefault="005628CE" w:rsidP="00562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CA3639" w:rsidRPr="00CA3639" w:rsidRDefault="005628CE" w:rsidP="00CA3639">
      <w:pPr>
        <w:pStyle w:val="HTMLconformatoprevio"/>
        <w:rPr>
          <w:rFonts w:ascii="Courier New" w:eastAsia="Times New Roman" w:hAnsi="Courier New" w:cs="Courier New"/>
          <w:lang w:val="es-ES"/>
        </w:rPr>
      </w:pPr>
      <w:r w:rsidRPr="005628CE">
        <w:rPr>
          <w:rFonts w:ascii="Courier New" w:eastAsia="Times New Roman" w:hAnsi="Courier New" w:cs="Courier New"/>
          <w:lang w:val="es-ES"/>
        </w:rPr>
        <w:t xml:space="preserve">    </w:t>
      </w:r>
      <w:bookmarkStart w:id="0" w:name="_GoBack"/>
      <w:r w:rsidR="00CA3639" w:rsidRPr="00CA3639">
        <w:rPr>
          <w:rFonts w:ascii="Courier New" w:eastAsia="Times New Roman" w:hAnsi="Courier New" w:cs="Courier New"/>
          <w:lang w:val="es-ES"/>
        </w:rPr>
        <w:t xml:space="preserve">Qué </w:t>
      </w:r>
      <w:proofErr w:type="spellStart"/>
      <w:r w:rsidR="00CA3639" w:rsidRPr="00CA3639">
        <w:rPr>
          <w:rFonts w:ascii="Courier New" w:eastAsia="Times New Roman" w:hAnsi="Courier New" w:cs="Courier New"/>
          <w:lang w:val="es-ES"/>
        </w:rPr>
        <w:t>compostar</w:t>
      </w:r>
      <w:proofErr w:type="spellEnd"/>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Frutas y vegetales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Cáscaras de huevo</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Filtros y posos de café</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Bolsas de té</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Cáscaras de nueces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Periódico triturado</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Cartulina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Papel</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Adornos de jardín</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Recortes de césped</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Plantas de interior</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Heno y paja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Hojas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Serrín</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Astillas de madera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Trapos de algodón y lana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Pelusa de secadora y aspiradora</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Pelo y piel</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Cenizas de chimenea</w:t>
      </w:r>
    </w:p>
    <w:bookmarkEnd w:id="0"/>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Qué no </w:t>
      </w:r>
      <w:proofErr w:type="spellStart"/>
      <w:r w:rsidRPr="00CA3639">
        <w:rPr>
          <w:rFonts w:ascii="Courier New" w:eastAsia="Times New Roman" w:hAnsi="Courier New" w:cs="Courier New"/>
          <w:sz w:val="20"/>
          <w:szCs w:val="20"/>
          <w:lang w:val="es-ES"/>
        </w:rPr>
        <w:t>compostar</w:t>
      </w:r>
      <w:proofErr w:type="spellEnd"/>
      <w:r w:rsidRPr="00CA3639">
        <w:rPr>
          <w:rFonts w:ascii="Courier New" w:eastAsia="Times New Roman" w:hAnsi="Courier New" w:cs="Courier New"/>
          <w:sz w:val="20"/>
          <w:szCs w:val="20"/>
          <w:lang w:val="es-ES"/>
        </w:rPr>
        <w:t xml:space="preserve"> y por qué</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Ceniza de carbón o carbón vegetal</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Puede contener sustancias nocivas para las plantas.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Productos lácteos (por ejemplo, mantequilla, leche, crema agria, yogur) y huevos *</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Crear problemas de olores y atraer plagas como roedores y moscas.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Plantas enfermas o plagadas de insectos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Las enfermedades o los insectos pueden sobrevivir y ser transferidos a otras plantas.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Grasas, grasas, manteca de cerdo o aceites *</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lastRenderedPageBreak/>
        <w:t xml:space="preserve">    - Crear problemas de olores y atraer plagas como roedores y moscas.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Carne o espinas y restos de pescado *</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Crear problemas de olores y atraer plagas como roedores y moscas.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Desechos de mascotas (p. Ej., Heces de perros o gatos, arena para gatos sucia) *</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Puede contener parásitos, bacterias, gérmenes, patógenos y virus dañinos para los humanos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Recortes de jardín tratados con pesticidas químicos</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r w:rsidRPr="00CA3639">
        <w:rPr>
          <w:rFonts w:ascii="Courier New" w:eastAsia="Times New Roman" w:hAnsi="Courier New" w:cs="Courier New"/>
          <w:sz w:val="20"/>
          <w:szCs w:val="20"/>
          <w:lang w:val="es-ES"/>
        </w:rPr>
        <w:t xml:space="preserve">    - Podría matar organismos beneficiosos para el compostaje</w:t>
      </w: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rPr>
      </w:pPr>
    </w:p>
    <w:p w:rsidR="00CA3639" w:rsidRPr="00CA3639" w:rsidRDefault="00CA3639"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AR"/>
        </w:rPr>
      </w:pPr>
      <w:r w:rsidRPr="00CA3639">
        <w:rPr>
          <w:rFonts w:ascii="Courier New" w:eastAsia="Times New Roman" w:hAnsi="Courier New" w:cs="Courier New"/>
          <w:sz w:val="20"/>
          <w:szCs w:val="20"/>
          <w:lang w:val="es-ES"/>
        </w:rPr>
        <w:t xml:space="preserve">    * Consulte con su coordinador local de compostaje o reciclaje para ver si estos productos orgánicos son aceptados por su programa comunitario de compostaje en la acera o de entrega.</w:t>
      </w:r>
    </w:p>
    <w:p w:rsidR="003B589B" w:rsidRPr="005628CE" w:rsidRDefault="007B049D" w:rsidP="00CA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AR"/>
        </w:rPr>
      </w:pPr>
    </w:p>
    <w:sectPr w:rsidR="003B589B" w:rsidRPr="00562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CE"/>
    <w:rsid w:val="002B1FBF"/>
    <w:rsid w:val="003D1D69"/>
    <w:rsid w:val="005628CE"/>
    <w:rsid w:val="007B049D"/>
    <w:rsid w:val="00B3156C"/>
    <w:rsid w:val="00CA3639"/>
    <w:rsid w:val="00CD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BA9A9-3D80-4652-B574-212CC220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A363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A363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01742">
      <w:bodyDiv w:val="1"/>
      <w:marLeft w:val="0"/>
      <w:marRight w:val="0"/>
      <w:marTop w:val="0"/>
      <w:marBottom w:val="0"/>
      <w:divBdr>
        <w:top w:val="none" w:sz="0" w:space="0" w:color="auto"/>
        <w:left w:val="none" w:sz="0" w:space="0" w:color="auto"/>
        <w:bottom w:val="none" w:sz="0" w:space="0" w:color="auto"/>
        <w:right w:val="none" w:sz="0" w:space="0" w:color="auto"/>
      </w:divBdr>
      <w:divsChild>
        <w:div w:id="1788348793">
          <w:marLeft w:val="0"/>
          <w:marRight w:val="0"/>
          <w:marTop w:val="0"/>
          <w:marBottom w:val="0"/>
          <w:divBdr>
            <w:top w:val="none" w:sz="0" w:space="0" w:color="auto"/>
            <w:left w:val="none" w:sz="0" w:space="0" w:color="auto"/>
            <w:bottom w:val="none" w:sz="0" w:space="0" w:color="auto"/>
            <w:right w:val="none" w:sz="0" w:space="0" w:color="auto"/>
          </w:divBdr>
        </w:div>
      </w:divsChild>
    </w:div>
    <w:div w:id="197547075">
      <w:bodyDiv w:val="1"/>
      <w:marLeft w:val="0"/>
      <w:marRight w:val="0"/>
      <w:marTop w:val="0"/>
      <w:marBottom w:val="0"/>
      <w:divBdr>
        <w:top w:val="none" w:sz="0" w:space="0" w:color="auto"/>
        <w:left w:val="none" w:sz="0" w:space="0" w:color="auto"/>
        <w:bottom w:val="none" w:sz="0" w:space="0" w:color="auto"/>
        <w:right w:val="none" w:sz="0" w:space="0" w:color="auto"/>
      </w:divBdr>
      <w:divsChild>
        <w:div w:id="738553063">
          <w:marLeft w:val="0"/>
          <w:marRight w:val="0"/>
          <w:marTop w:val="0"/>
          <w:marBottom w:val="0"/>
          <w:divBdr>
            <w:top w:val="none" w:sz="0" w:space="0" w:color="auto"/>
            <w:left w:val="none" w:sz="0" w:space="0" w:color="auto"/>
            <w:bottom w:val="none" w:sz="0" w:space="0" w:color="auto"/>
            <w:right w:val="none" w:sz="0" w:space="0" w:color="auto"/>
          </w:divBdr>
        </w:div>
      </w:divsChild>
    </w:div>
    <w:div w:id="365756874">
      <w:bodyDiv w:val="1"/>
      <w:marLeft w:val="0"/>
      <w:marRight w:val="0"/>
      <w:marTop w:val="0"/>
      <w:marBottom w:val="0"/>
      <w:divBdr>
        <w:top w:val="none" w:sz="0" w:space="0" w:color="auto"/>
        <w:left w:val="none" w:sz="0" w:space="0" w:color="auto"/>
        <w:bottom w:val="none" w:sz="0" w:space="0" w:color="auto"/>
        <w:right w:val="none" w:sz="0" w:space="0" w:color="auto"/>
      </w:divBdr>
      <w:divsChild>
        <w:div w:id="1436248362">
          <w:marLeft w:val="0"/>
          <w:marRight w:val="0"/>
          <w:marTop w:val="0"/>
          <w:marBottom w:val="0"/>
          <w:divBdr>
            <w:top w:val="none" w:sz="0" w:space="0" w:color="auto"/>
            <w:left w:val="none" w:sz="0" w:space="0" w:color="auto"/>
            <w:bottom w:val="none" w:sz="0" w:space="0" w:color="auto"/>
            <w:right w:val="none" w:sz="0" w:space="0" w:color="auto"/>
          </w:divBdr>
        </w:div>
      </w:divsChild>
    </w:div>
    <w:div w:id="427045912">
      <w:bodyDiv w:val="1"/>
      <w:marLeft w:val="0"/>
      <w:marRight w:val="0"/>
      <w:marTop w:val="0"/>
      <w:marBottom w:val="0"/>
      <w:divBdr>
        <w:top w:val="none" w:sz="0" w:space="0" w:color="auto"/>
        <w:left w:val="none" w:sz="0" w:space="0" w:color="auto"/>
        <w:bottom w:val="none" w:sz="0" w:space="0" w:color="auto"/>
        <w:right w:val="none" w:sz="0" w:space="0" w:color="auto"/>
      </w:divBdr>
      <w:divsChild>
        <w:div w:id="1067800816">
          <w:marLeft w:val="0"/>
          <w:marRight w:val="0"/>
          <w:marTop w:val="0"/>
          <w:marBottom w:val="0"/>
          <w:divBdr>
            <w:top w:val="none" w:sz="0" w:space="0" w:color="auto"/>
            <w:left w:val="none" w:sz="0" w:space="0" w:color="auto"/>
            <w:bottom w:val="none" w:sz="0" w:space="0" w:color="auto"/>
            <w:right w:val="none" w:sz="0" w:space="0" w:color="auto"/>
          </w:divBdr>
        </w:div>
      </w:divsChild>
    </w:div>
    <w:div w:id="1758019681">
      <w:bodyDiv w:val="1"/>
      <w:marLeft w:val="0"/>
      <w:marRight w:val="0"/>
      <w:marTop w:val="0"/>
      <w:marBottom w:val="0"/>
      <w:divBdr>
        <w:top w:val="none" w:sz="0" w:space="0" w:color="auto"/>
        <w:left w:val="none" w:sz="0" w:space="0" w:color="auto"/>
        <w:bottom w:val="none" w:sz="0" w:space="0" w:color="auto"/>
        <w:right w:val="none" w:sz="0" w:space="0" w:color="auto"/>
      </w:divBdr>
    </w:div>
    <w:div w:id="2075539706">
      <w:bodyDiv w:val="1"/>
      <w:marLeft w:val="0"/>
      <w:marRight w:val="0"/>
      <w:marTop w:val="0"/>
      <w:marBottom w:val="0"/>
      <w:divBdr>
        <w:top w:val="none" w:sz="0" w:space="0" w:color="auto"/>
        <w:left w:val="none" w:sz="0" w:space="0" w:color="auto"/>
        <w:bottom w:val="none" w:sz="0" w:space="0" w:color="auto"/>
        <w:right w:val="none" w:sz="0" w:space="0" w:color="auto"/>
      </w:divBdr>
      <w:divsChild>
        <w:div w:id="181890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714</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1</cp:revision>
  <dcterms:created xsi:type="dcterms:W3CDTF">2020-12-18T18:42:00Z</dcterms:created>
  <dcterms:modified xsi:type="dcterms:W3CDTF">2020-12-19T04:07:00Z</dcterms:modified>
</cp:coreProperties>
</file>