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BFC" w:rsidRDefault="00370BFC" w:rsidP="00370BFC"/>
    <w:p w:rsidR="00370BFC" w:rsidRDefault="00370BFC" w:rsidP="00370BFC">
      <w:r>
        <w:t>OUR WORK</w:t>
      </w:r>
    </w:p>
    <w:p w:rsidR="00370BFC" w:rsidRDefault="00370BFC" w:rsidP="00370BFC"/>
    <w:p w:rsidR="00370BFC" w:rsidRDefault="00370BFC" w:rsidP="00370BFC">
      <w:pPr>
        <w:rPr>
          <w:b/>
          <w:bCs/>
        </w:rPr>
      </w:pPr>
      <w:r>
        <w:rPr>
          <w:b/>
          <w:bCs/>
        </w:rPr>
        <w:t>Showcase 1 – The key is in the magic: a clever and covetable accessory</w:t>
      </w:r>
    </w:p>
    <w:p w:rsidR="0003143B" w:rsidRDefault="00370BFC" w:rsidP="00370BFC">
      <w:r>
        <w:t xml:space="preserve">Even a worldwide phenomenon needs a little support act. </w:t>
      </w:r>
      <w:proofErr w:type="spellStart"/>
      <w:r>
        <w:t>L’Occitane’s</w:t>
      </w:r>
      <w:proofErr w:type="spellEnd"/>
      <w:r>
        <w:t xml:space="preserve"> award winning Shea Butter </w:t>
      </w:r>
      <w:proofErr w:type="spellStart"/>
      <w:r>
        <w:t>handcream</w:t>
      </w:r>
      <w:proofErr w:type="spellEnd"/>
      <w:r>
        <w:t xml:space="preserve"> is in no doubt a global best seller but we couldn’t help notice the metal tubes begin to </w:t>
      </w:r>
      <w:r w:rsidR="0003143B">
        <w:t>look a little dented and jaded from first use</w:t>
      </w:r>
      <w:r>
        <w:t>. N</w:t>
      </w:r>
      <w:r w:rsidR="0003143B">
        <w:t>eeding to improve longevity of appearance but not wanting to alter</w:t>
      </w:r>
      <w:r>
        <w:t xml:space="preserve"> the iconic silver tubes</w:t>
      </w:r>
      <w:r w:rsidR="0003143B">
        <w:t>,</w:t>
      </w:r>
      <w:r w:rsidR="003C5D85">
        <w:t xml:space="preserve"> we</w:t>
      </w:r>
      <w:r w:rsidR="0003143B">
        <w:t xml:space="preserve"> </w:t>
      </w:r>
      <w:r>
        <w:t xml:space="preserve">designed a clever key which slides on to the base </w:t>
      </w:r>
      <w:r w:rsidR="0003143B">
        <w:t xml:space="preserve">of the </w:t>
      </w:r>
      <w:proofErr w:type="spellStart"/>
      <w:r w:rsidR="0003143B">
        <w:t>handcream</w:t>
      </w:r>
      <w:proofErr w:type="spellEnd"/>
      <w:r w:rsidR="0003143B">
        <w:t xml:space="preserve"> and is twisted up</w:t>
      </w:r>
      <w:r>
        <w:t xml:space="preserve"> help</w:t>
      </w:r>
      <w:r w:rsidR="0003143B">
        <w:t xml:space="preserve">ing </w:t>
      </w:r>
      <w:r>
        <w:t>the customer get every last bit of the</w:t>
      </w:r>
      <w:r w:rsidR="0003143B">
        <w:t xml:space="preserve">ir favourite cream out and </w:t>
      </w:r>
      <w:proofErr w:type="gramStart"/>
      <w:r w:rsidR="0003143B">
        <w:t xml:space="preserve">keeping </w:t>
      </w:r>
      <w:r>
        <w:t xml:space="preserve"> the</w:t>
      </w:r>
      <w:proofErr w:type="gramEnd"/>
      <w:r>
        <w:t xml:space="preserve"> tube looking smart and dent free. </w:t>
      </w:r>
      <w:proofErr w:type="gramStart"/>
      <w:r w:rsidR="003C1460">
        <w:t>Currently r</w:t>
      </w:r>
      <w:r w:rsidR="0003143B">
        <w:t>etailing in every corner of the world.</w:t>
      </w:r>
      <w:proofErr w:type="gramEnd"/>
    </w:p>
    <w:p w:rsidR="00370BFC" w:rsidRDefault="00370BFC" w:rsidP="00370BFC">
      <w:proofErr w:type="gramStart"/>
      <w:r>
        <w:t>Designed in house by our creative team with a patent pending.</w:t>
      </w:r>
      <w:proofErr w:type="gramEnd"/>
      <w:r>
        <w:t xml:space="preserve">   </w:t>
      </w:r>
    </w:p>
    <w:p w:rsidR="003C1460" w:rsidRDefault="003C1460" w:rsidP="003C1460"/>
    <w:p w:rsidR="003C1460" w:rsidRDefault="003C1460" w:rsidP="003C1460">
      <w:pPr>
        <w:rPr>
          <w:b/>
          <w:bCs/>
        </w:rPr>
      </w:pPr>
      <w:r>
        <w:rPr>
          <w:b/>
          <w:bCs/>
        </w:rPr>
        <w:t>Showcase 2 – Look Fabulous Forever fever is here… and oh boy did we need it</w:t>
      </w:r>
    </w:p>
    <w:p w:rsidR="003C1460" w:rsidRDefault="003C1460" w:rsidP="003C1460">
      <w:r>
        <w:t>Every so often we come across a brand and feel extremely lucky to be working with them</w:t>
      </w:r>
      <w:r w:rsidR="00F32B62">
        <w:t>.</w:t>
      </w:r>
      <w:r>
        <w:t xml:space="preserve"> Look Fabulous Forever is a relative newcomer to the premium make-up sector</w:t>
      </w:r>
      <w:r w:rsidR="003C5D85">
        <w:t xml:space="preserve"> and has made a huge impact</w:t>
      </w:r>
      <w:r w:rsidR="00F32B62">
        <w:t>.</w:t>
      </w:r>
      <w:r>
        <w:t xml:space="preserve"> Set up by </w:t>
      </w:r>
      <w:r w:rsidR="003C5D85">
        <w:t>the</w:t>
      </w:r>
      <w:r w:rsidR="00F32B62">
        <w:t xml:space="preserve"> inspirational Tricia Cusden</w:t>
      </w:r>
      <w:r>
        <w:t xml:space="preserve"> they are taking on a well-established market with fresh eyes and developing make-up specifically for an older generation of women. </w:t>
      </w:r>
      <w:r w:rsidR="00F32B62">
        <w:t xml:space="preserve">Our brief was to </w:t>
      </w:r>
      <w:r>
        <w:t xml:space="preserve">develop a range of </w:t>
      </w:r>
      <w:r w:rsidR="00F32B62">
        <w:t>pouches and accessories t</w:t>
      </w:r>
      <w:r>
        <w:t xml:space="preserve">o support their </w:t>
      </w:r>
      <w:r w:rsidR="003C5D85">
        <w:t xml:space="preserve">core </w:t>
      </w:r>
      <w:r w:rsidR="00F32B62">
        <w:t xml:space="preserve">offer.  Selecting styles and shapes with clean lines and taking into </w:t>
      </w:r>
      <w:proofErr w:type="spellStart"/>
      <w:r w:rsidR="00F32B62">
        <w:t>cbold</w:t>
      </w:r>
      <w:proofErr w:type="spellEnd"/>
      <w:r w:rsidR="00F32B62">
        <w:t xml:space="preserve"> coloured fabrics Our products needed to sit alongside their </w:t>
      </w:r>
      <w:r w:rsidR="003C5D85">
        <w:t>premium packaging</w:t>
      </w:r>
      <w:r w:rsidR="00F32B62">
        <w:t xml:space="preserve"> to engage with customers, have </w:t>
      </w:r>
      <w:r w:rsidR="003C5D85">
        <w:t>strong b</w:t>
      </w:r>
      <w:r>
        <w:t>rand recall, brand recognition</w:t>
      </w:r>
      <w:r w:rsidR="00F32B62">
        <w:t xml:space="preserve"> a</w:t>
      </w:r>
    </w:p>
    <w:p w:rsidR="003C1460" w:rsidRDefault="003C1460" w:rsidP="003C1460"/>
    <w:p w:rsidR="003C1460" w:rsidRDefault="003C1460" w:rsidP="003C1460">
      <w:pPr>
        <w:rPr>
          <w:b/>
          <w:bCs/>
        </w:rPr>
      </w:pPr>
      <w:r>
        <w:rPr>
          <w:b/>
          <w:bCs/>
        </w:rPr>
        <w:t xml:space="preserve">Show case 3 – How to carry your bag, and more, from NYC </w:t>
      </w:r>
    </w:p>
    <w:p w:rsidR="003C1460" w:rsidRDefault="00AE2761" w:rsidP="003C1460">
      <w:r>
        <w:t>Nothing beats your customer being a walking advertisement</w:t>
      </w:r>
      <w:r w:rsidR="003C1460">
        <w:t xml:space="preserve"> for your brand. With</w:t>
      </w:r>
      <w:r w:rsidR="0024681E">
        <w:t xml:space="preserve"> footwear as their </w:t>
      </w:r>
      <w:proofErr w:type="gramStart"/>
      <w:r w:rsidR="0024681E">
        <w:t xml:space="preserve">product </w:t>
      </w:r>
      <w:r w:rsidR="003C1460">
        <w:t xml:space="preserve"> a</w:t>
      </w:r>
      <w:proofErr w:type="gramEnd"/>
      <w:r w:rsidR="003C1460">
        <w:t xml:space="preserve"> message of youth, heritage and Jack Rogers were in need of a simple stylish bright tote bag for customers . Needed as a promotional item and also a retail item it needed to be qualitative</w:t>
      </w:r>
    </w:p>
    <w:p w:rsidR="003C1460" w:rsidRDefault="003C1460" w:rsidP="003C1460"/>
    <w:p w:rsidR="003C1460" w:rsidRDefault="003C1460" w:rsidP="003C1460"/>
    <w:p w:rsidR="003C1460" w:rsidRDefault="003C1460" w:rsidP="003C1460">
      <w:pPr>
        <w:rPr>
          <w:b/>
          <w:bCs/>
        </w:rPr>
      </w:pPr>
      <w:r>
        <w:rPr>
          <w:b/>
          <w:bCs/>
        </w:rPr>
        <w:t xml:space="preserve">Show case 4 – </w:t>
      </w:r>
      <w:r w:rsidR="003C5D85">
        <w:rPr>
          <w:b/>
          <w:bCs/>
        </w:rPr>
        <w:t>Natural Botanical skincare doesn’t get much better than this</w:t>
      </w:r>
      <w:r>
        <w:rPr>
          <w:b/>
          <w:bCs/>
        </w:rPr>
        <w:t xml:space="preserve"> </w:t>
      </w:r>
    </w:p>
    <w:p w:rsidR="003C1460" w:rsidRDefault="003C5D85" w:rsidP="003C1460">
      <w:r>
        <w:t xml:space="preserve">Le </w:t>
      </w:r>
      <w:proofErr w:type="spellStart"/>
      <w:r>
        <w:t>Couvent</w:t>
      </w:r>
      <w:proofErr w:type="spellEnd"/>
      <w:r>
        <w:t xml:space="preserve"> des </w:t>
      </w:r>
      <w:proofErr w:type="spellStart"/>
      <w:r>
        <w:t>Minimes</w:t>
      </w:r>
      <w:proofErr w:type="spellEnd"/>
      <w:r>
        <w:t xml:space="preserve"> is </w:t>
      </w:r>
    </w:p>
    <w:p w:rsidR="003C1460" w:rsidRDefault="003C1460" w:rsidP="003C1460"/>
    <w:p w:rsidR="003C1460" w:rsidRDefault="003C1460" w:rsidP="003C1460">
      <w:pPr>
        <w:rPr>
          <w:b/>
          <w:bCs/>
        </w:rPr>
      </w:pPr>
      <w:r>
        <w:rPr>
          <w:b/>
          <w:bCs/>
        </w:rPr>
        <w:t>Sh</w:t>
      </w:r>
      <w:r w:rsidR="003C5D85">
        <w:rPr>
          <w:b/>
          <w:bCs/>
        </w:rPr>
        <w:t>ow case 5</w:t>
      </w:r>
      <w:r>
        <w:rPr>
          <w:b/>
          <w:bCs/>
        </w:rPr>
        <w:t xml:space="preserve"> – A true story: from Provence with Love</w:t>
      </w:r>
    </w:p>
    <w:p w:rsidR="003C1460" w:rsidRDefault="003C1460" w:rsidP="003C1460">
      <w:r>
        <w:t xml:space="preserve">As a brand with a rich Provencal heritage to convey, </w:t>
      </w:r>
      <w:proofErr w:type="spellStart"/>
      <w:r>
        <w:t>L’Occitane</w:t>
      </w:r>
      <w:proofErr w:type="spellEnd"/>
      <w:r>
        <w:t xml:space="preserve"> successfully combines natural ingredients from the landscape of Provence in all their core products and with relevant accessories to support their brand and tell their true story. </w:t>
      </w:r>
    </w:p>
    <w:p w:rsidR="003C1460" w:rsidRDefault="003C1460" w:rsidP="003C1460">
      <w:r>
        <w:t xml:space="preserve">The Chelsea Flower Show Hamper was developed to support the beautiful rustic Provencal garden they produced at CFS. The raffia design hamper was made from paper straw, with a hamper closure to the top and finished with gingham ribbon with detailed logo to convey a gift filled with love from Provence. Filled with their best sellers it was a great way to introduce the brand to an associated </w:t>
      </w:r>
      <w:proofErr w:type="gramStart"/>
      <w:r>
        <w:t>audience</w:t>
      </w:r>
      <w:proofErr w:type="gramEnd"/>
      <w:r>
        <w:t xml:space="preserve">,  had huge strength as a brand recall tool and  </w:t>
      </w:r>
    </w:p>
    <w:p w:rsidR="003C1460" w:rsidRDefault="003C1460" w:rsidP="003C1460"/>
    <w:p w:rsidR="003C1460" w:rsidRPr="00D9536C" w:rsidRDefault="003C1460" w:rsidP="003C1460">
      <w:pPr>
        <w:rPr>
          <w:b/>
        </w:rPr>
      </w:pPr>
      <w:r>
        <w:rPr>
          <w:b/>
        </w:rPr>
        <w:t xml:space="preserve">Showcase </w:t>
      </w:r>
      <w:r w:rsidR="003C5D85">
        <w:rPr>
          <w:b/>
        </w:rPr>
        <w:t>6</w:t>
      </w:r>
      <w:r>
        <w:rPr>
          <w:b/>
        </w:rPr>
        <w:t xml:space="preserve"> – </w:t>
      </w:r>
      <w:proofErr w:type="spellStart"/>
      <w:r>
        <w:rPr>
          <w:b/>
        </w:rPr>
        <w:t>Astellas</w:t>
      </w:r>
      <w:proofErr w:type="spellEnd"/>
      <w:r>
        <w:rPr>
          <w:b/>
        </w:rPr>
        <w:t xml:space="preserve"> </w:t>
      </w:r>
    </w:p>
    <w:p w:rsidR="003C1460" w:rsidRDefault="003C1460" w:rsidP="003C1460">
      <w:r>
        <w:t xml:space="preserve">The giveaway </w:t>
      </w:r>
      <w:proofErr w:type="gramStart"/>
      <w:r>
        <w:t xml:space="preserve">premiums for the </w:t>
      </w:r>
      <w:proofErr w:type="spellStart"/>
      <w:r>
        <w:t>Pharmacutical</w:t>
      </w:r>
      <w:proofErr w:type="spellEnd"/>
      <w:r>
        <w:t xml:space="preserve"> market has</w:t>
      </w:r>
      <w:proofErr w:type="gramEnd"/>
      <w:r>
        <w:t xml:space="preserve"> changed dramatically over the last 5 years. But we don’t see why </w:t>
      </w:r>
    </w:p>
    <w:p w:rsidR="003C1460" w:rsidRPr="003C1460" w:rsidRDefault="003C1460" w:rsidP="003C1460">
      <w:pPr>
        <w:rPr>
          <w:b/>
        </w:rPr>
      </w:pPr>
    </w:p>
    <w:p w:rsidR="003C1460" w:rsidRPr="003C1460" w:rsidRDefault="003C1460" w:rsidP="003C1460">
      <w:pPr>
        <w:rPr>
          <w:b/>
        </w:rPr>
      </w:pPr>
      <w:r w:rsidRPr="003C1460">
        <w:rPr>
          <w:b/>
        </w:rPr>
        <w:t xml:space="preserve">Showcase </w:t>
      </w:r>
      <w:r w:rsidR="003C5D85">
        <w:rPr>
          <w:b/>
        </w:rPr>
        <w:t>7</w:t>
      </w:r>
      <w:r w:rsidRPr="003C1460">
        <w:rPr>
          <w:b/>
        </w:rPr>
        <w:t xml:space="preserve"> – </w:t>
      </w:r>
      <w:r w:rsidR="003C5D85">
        <w:rPr>
          <w:b/>
        </w:rPr>
        <w:t xml:space="preserve">It’s all about the tin: </w:t>
      </w:r>
      <w:r w:rsidRPr="003C1460">
        <w:rPr>
          <w:b/>
        </w:rPr>
        <w:t>125 years celebration at John Lewis</w:t>
      </w:r>
    </w:p>
    <w:p w:rsidR="003C1460" w:rsidRDefault="003C1460" w:rsidP="003C1460"/>
    <w:p w:rsidR="003C1460" w:rsidRDefault="003C1460" w:rsidP="00370BFC"/>
    <w:p w:rsidR="00370BFC" w:rsidRDefault="00370BFC" w:rsidP="00370BFC">
      <w:pPr>
        <w:rPr>
          <w:b/>
          <w:bCs/>
        </w:rPr>
      </w:pPr>
    </w:p>
    <w:p w:rsidR="00370BFC" w:rsidRDefault="00370BFC" w:rsidP="00370BFC"/>
    <w:p w:rsidR="00370BFC" w:rsidRDefault="00370BFC" w:rsidP="00370BFC"/>
    <w:p w:rsidR="00D9536C" w:rsidRDefault="00D9536C" w:rsidP="00370BFC"/>
    <w:p w:rsidR="00D9536C" w:rsidRDefault="00D9536C" w:rsidP="00370BFC"/>
    <w:p w:rsidR="002751E0" w:rsidRDefault="002751E0"/>
    <w:sectPr w:rsidR="002751E0" w:rsidSect="00275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0BFC"/>
    <w:rsid w:val="0003143B"/>
    <w:rsid w:val="000631C5"/>
    <w:rsid w:val="00073C63"/>
    <w:rsid w:val="0024681E"/>
    <w:rsid w:val="002751E0"/>
    <w:rsid w:val="00370BFC"/>
    <w:rsid w:val="003C1460"/>
    <w:rsid w:val="003C5D85"/>
    <w:rsid w:val="004A6AB7"/>
    <w:rsid w:val="008B06B5"/>
    <w:rsid w:val="00A31890"/>
    <w:rsid w:val="00A51267"/>
    <w:rsid w:val="00AE2761"/>
    <w:rsid w:val="00C36286"/>
    <w:rsid w:val="00D9536C"/>
    <w:rsid w:val="00F32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BF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38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10317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Aspinall</dc:creator>
  <cp:keywords/>
  <dc:description/>
  <cp:lastModifiedBy>Aspinall</cp:lastModifiedBy>
  <cp:revision>2</cp:revision>
  <dcterms:created xsi:type="dcterms:W3CDTF">2016-09-23T12:33:00Z</dcterms:created>
  <dcterms:modified xsi:type="dcterms:W3CDTF">2016-10-03T16:21:00Z</dcterms:modified>
</cp:coreProperties>
</file>