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    </w:t>
      </w:r>
      <w:r>
        <w:rPr>
          <w:sz w:val="24"/>
          <w:szCs w:val="24"/>
          <w:lang w:val="es-AR"/>
        </w:rPr>
        <w:t xml:space="preserve">OBRA: </w:t>
      </w:r>
      <w:r>
        <w:rPr>
          <w:b/>
          <w:bCs/>
          <w:sz w:val="24"/>
          <w:szCs w:val="24"/>
          <w:lang w:val="es-AR"/>
        </w:rPr>
        <w:t>“CONSTRUCCIÓN DE CORDÓN CUNETA Y BADENES EN LA CIUDAD DE CURUZÚ CUATIÁ”</w:t>
      </w:r>
    </w:p>
    <w:p>
      <w:pPr>
        <w:pStyle w:val="Normal"/>
        <w:jc w:val="center"/>
        <w:rPr>
          <w:lang w:val="es-AR"/>
        </w:rPr>
      </w:pPr>
      <w:r>
        <w:rPr>
          <w:lang w:val="es-AR"/>
        </w:rPr>
        <w:t xml:space="preserve">MUNICIPIO – </w:t>
      </w:r>
      <w:r>
        <w:rPr>
          <w:b/>
          <w:bCs/>
          <w:lang w:val="es-AR"/>
        </w:rPr>
        <w:t>CURUZÚ CUATIÁ,</w:t>
      </w:r>
      <w:r>
        <w:rPr>
          <w:lang w:val="es-AR"/>
        </w:rPr>
        <w:t xml:space="preserve"> </w:t>
      </w:r>
      <w:r>
        <w:rPr>
          <w:b/>
          <w:bCs/>
          <w:lang w:val="es-AR"/>
        </w:rPr>
        <w:t>PROVINCIA DE CORRIENTES</w:t>
      </w:r>
      <w:r>
        <w:rPr>
          <w:lang w:val="es-AR"/>
        </w:rPr>
        <w:t>.</w:t>
      </w:r>
    </w:p>
    <w:p>
      <w:pPr>
        <w:pStyle w:val="Normal"/>
        <w:spacing w:lineRule="auto" w:line="240" w:before="0" w:after="0"/>
        <w:rPr>
          <w:lang w:val="es-AR"/>
        </w:rPr>
      </w:pPr>
      <w:r>
        <w:rPr>
          <w:lang w:val="es-AR"/>
        </w:rPr>
        <w:t xml:space="preserve">INICIO DE OBRA: </w:t>
      </w:r>
      <w:r>
        <w:rPr>
          <w:b/>
          <w:bCs/>
          <w:lang w:val="es-AR"/>
        </w:rPr>
        <w:t>19/11/2021</w:t>
      </w:r>
    </w:p>
    <w:p>
      <w:pPr>
        <w:pStyle w:val="Normal"/>
        <w:spacing w:lineRule="auto" w:line="240" w:before="0" w:after="0"/>
        <w:rPr>
          <w:lang w:val="es-AR"/>
        </w:rPr>
      </w:pPr>
      <w:r>
        <w:rPr>
          <w:lang w:val="es-AR"/>
        </w:rPr>
        <w:t xml:space="preserve">PLAZO DE OBRA: </w:t>
      </w:r>
      <w:r>
        <w:rPr>
          <w:b/>
          <w:bCs/>
          <w:lang w:val="es-AR"/>
        </w:rPr>
        <w:t>120 DÍAS</w:t>
      </w:r>
    </w:p>
    <w:p>
      <w:pPr>
        <w:pStyle w:val="Normal"/>
        <w:spacing w:lineRule="auto" w:line="240" w:before="0" w:after="0"/>
        <w:rPr>
          <w:lang w:val="es-AR"/>
        </w:rPr>
      </w:pPr>
      <w:r>
        <w:rPr>
          <w:lang w:val="es-AR"/>
        </w:rPr>
        <w:t xml:space="preserve">FECHA ESTIMADA DE FINALIZACIÓN: </w:t>
      </w:r>
      <w:r>
        <w:rPr>
          <w:b/>
          <w:bCs/>
          <w:lang w:val="es-AR"/>
        </w:rPr>
        <w:t>21/03/2022</w:t>
      </w:r>
    </w:p>
    <w:p>
      <w:pPr>
        <w:pStyle w:val="Normal"/>
        <w:spacing w:lineRule="auto" w:line="240" w:before="0" w:after="0"/>
        <w:rPr>
          <w:b/>
          <w:bCs/>
          <w:lang w:val="es-AR"/>
        </w:rPr>
      </w:pPr>
      <w:r>
        <w:rPr>
          <w:lang w:val="es-AR"/>
        </w:rPr>
        <w:t xml:space="preserve">PERIODO CERTIFICADO Nº4: </w:t>
      </w:r>
      <w:r>
        <w:rPr>
          <w:b/>
          <w:bCs/>
          <w:lang w:val="es-AR"/>
        </w:rPr>
        <w:t>24/02/2022 - 21/03/2022</w:t>
      </w:r>
    </w:p>
    <w:p>
      <w:pPr>
        <w:pStyle w:val="Normal"/>
        <w:spacing w:lineRule="auto" w:line="240" w:before="0" w:after="0"/>
        <w:rPr>
          <w:lang w:val="es-AR"/>
        </w:rPr>
      </w:pPr>
      <w:r>
        <w:rPr>
          <w:lang w:val="es-AR"/>
        </w:rPr>
      </w:r>
    </w:p>
    <w:p>
      <w:pPr>
        <w:pStyle w:val="Normal"/>
        <w:jc w:val="center"/>
        <w:rPr/>
      </w:pPr>
      <w:r>
        <w:rPr/>
        <w:t>TAREAS EJECUTADAS CON SU DESGLOSE:</w:t>
      </w:r>
    </w:p>
    <w:tbl>
      <w:tblPr>
        <w:tblStyle w:val="Tablaconcuadrcula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1"/>
        <w:gridCol w:w="2161"/>
        <w:gridCol w:w="2161"/>
        <w:gridCol w:w="2161"/>
      </w:tblGrid>
      <w:tr>
        <w:trPr/>
        <w:tc>
          <w:tcPr>
            <w:tcW w:w="2161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eastAsia="en-US" w:bidi="ar-SA"/>
              </w:rPr>
              <w:t>Tareas - Ítem</w:t>
            </w:r>
          </w:p>
        </w:tc>
        <w:tc>
          <w:tcPr>
            <w:tcW w:w="2161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eastAsia="en-US" w:bidi="ar-SA"/>
              </w:rPr>
              <w:t>Total, Unidad</w:t>
            </w:r>
          </w:p>
        </w:tc>
        <w:tc>
          <w:tcPr>
            <w:tcW w:w="2161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eastAsia="en-US" w:bidi="ar-SA"/>
              </w:rPr>
              <w:t>Avance Unidad</w:t>
            </w:r>
          </w:p>
        </w:tc>
        <w:tc>
          <w:tcPr>
            <w:tcW w:w="2161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eastAsia="en-US" w:bidi="ar-SA"/>
              </w:rPr>
              <w:t>Avance %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>Movimiento de suelos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perscript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1368,47 m</w:t>
            </w:r>
            <w:r>
              <w:rPr>
                <w:kern w:val="0"/>
                <w:sz w:val="22"/>
                <w:szCs w:val="22"/>
                <w:vertAlign w:val="superscript"/>
                <w:lang w:eastAsia="en-US" w:bidi="ar-SA"/>
              </w:rPr>
              <w:t>3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286,28m</w:t>
            </w:r>
            <w:r>
              <w:rPr>
                <w:kern w:val="0"/>
                <w:sz w:val="22"/>
                <w:szCs w:val="22"/>
                <w:vertAlign w:val="superscript"/>
                <w:lang w:eastAsia="en-US" w:bidi="ar-SA"/>
              </w:rPr>
              <w:t>3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20,92%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bookmarkStart w:id="0" w:name="_Hlk88641815"/>
            <w:r>
              <w:rPr>
                <w:kern w:val="0"/>
                <w:sz w:val="20"/>
                <w:szCs w:val="20"/>
                <w:lang w:eastAsia="en-US" w:bidi="ar-SA"/>
              </w:rPr>
              <w:t>Base arena cemento</w:t>
            </w:r>
            <w:bookmarkEnd w:id="0"/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vertAlign w:val="superscript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666,02 m</w:t>
            </w:r>
            <w:r>
              <w:rPr>
                <w:kern w:val="0"/>
                <w:sz w:val="22"/>
                <w:szCs w:val="22"/>
                <w:vertAlign w:val="superscript"/>
                <w:lang w:eastAsia="en-US" w:bidi="ar-SA"/>
              </w:rPr>
              <w:t>3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135,60 m</w:t>
            </w:r>
            <w:r>
              <w:rPr>
                <w:kern w:val="0"/>
                <w:sz w:val="22"/>
                <w:szCs w:val="22"/>
                <w:vertAlign w:val="superscript"/>
                <w:lang w:eastAsia="en-US" w:bidi="ar-SA"/>
              </w:rPr>
              <w:t>3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20,36%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bookmarkStart w:id="1" w:name="_Hlk88642230"/>
            <w:r>
              <w:rPr>
                <w:kern w:val="0"/>
                <w:sz w:val="20"/>
                <w:szCs w:val="20"/>
                <w:lang w:eastAsia="en-US" w:bidi="ar-SA"/>
              </w:rPr>
              <w:t>Cordón Cuneta</w:t>
            </w:r>
            <w:bookmarkEnd w:id="1"/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2658,78 ml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462,18 ml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17,38%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0"/>
                <w:szCs w:val="20"/>
                <w:lang w:eastAsia="en-US" w:bidi="ar-SA"/>
              </w:rPr>
              <w:t>Badén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36,42 m</w:t>
            </w:r>
            <w:r>
              <w:rPr>
                <w:kern w:val="0"/>
                <w:sz w:val="22"/>
                <w:szCs w:val="22"/>
                <w:vertAlign w:val="superscript"/>
                <w:lang w:eastAsia="en-US" w:bidi="ar-SA"/>
              </w:rPr>
              <w:t>3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2" w:name="_Hlk88642861"/>
            <w:r>
              <w:rPr>
                <w:kern w:val="0"/>
                <w:sz w:val="20"/>
                <w:szCs w:val="20"/>
                <w:lang w:eastAsia="en-US" w:bidi="ar-SA"/>
              </w:rPr>
              <w:t>Cartel de Obra</w:t>
            </w:r>
            <w:bookmarkEnd w:id="2"/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 un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21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</w:tbl>
    <w:p>
      <w:pPr>
        <w:pStyle w:val="Normal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200"/>
        <w:jc w:val="center"/>
        <w:rPr>
          <w:b/>
          <w:u w:val="single"/>
        </w:rPr>
      </w:pPr>
      <w:r>
        <w:rPr>
          <w:b/>
          <w:sz w:val="56"/>
          <w:szCs w:val="56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63e4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26b9c"/>
    <w:rPr>
      <w:rFonts w:ascii="Segoe UI" w:hAnsi="Segoe UI" w:eastAsia="Calibri" w:cs="Segoe UI"/>
      <w:sz w:val="18"/>
      <w:szCs w:val="18"/>
      <w:lang w:val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26b9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b63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B973A-AF21-43B8-98D5-61865D4B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Application>LibreOffice/24.2.7.2$Linux_X86_64 LibreOffice_project/420$Build-2</Application>
  <AppVersion>15.0000</AppVersion>
  <Pages>1</Pages>
  <Words>87</Words>
  <Characters>450</Characters>
  <CharactersWithSpaces>519</CharactersWithSpaces>
  <Paragraphs>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2022-04-04T23:49:00Z</dcterms:created>
  <dc:creator>sergio</dc:creator>
  <dc:description/>
  <dc:language>es-AR</dc:language>
  <cp:lastModifiedBy/>
  <cp:lastPrinted>2022-04-06T04:42:00Z</cp:lastPrinted>
  <dcterms:modified xsi:type="dcterms:W3CDTF">2025-03-19T12:20:18Z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