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D9C" w:rsidRDefault="00A75D9C" w:rsidP="00A75D9C">
      <w:pPr>
        <w:spacing w:line="360" w:lineRule="auto"/>
        <w:jc w:val="center"/>
        <w:rPr>
          <w:rFonts w:ascii="宋体" w:hAnsi="宋体" w:hint="eastAsia"/>
          <w:b/>
          <w:sz w:val="30"/>
          <w:szCs w:val="30"/>
        </w:rPr>
      </w:pPr>
      <w:bookmarkStart w:id="0" w:name="_GoBack"/>
      <w:bookmarkEnd w:id="0"/>
    </w:p>
    <w:p w:rsidR="00C45109" w:rsidRDefault="00C45109" w:rsidP="00A75D9C">
      <w:pPr>
        <w:spacing w:line="360" w:lineRule="auto"/>
        <w:jc w:val="center"/>
        <w:rPr>
          <w:rFonts w:ascii="宋体" w:hAnsi="宋体" w:hint="eastAsia"/>
          <w:b/>
          <w:sz w:val="30"/>
          <w:szCs w:val="30"/>
        </w:rPr>
      </w:pPr>
    </w:p>
    <w:p w:rsidR="00C45109" w:rsidRDefault="00C45109" w:rsidP="00A75D9C">
      <w:pPr>
        <w:spacing w:line="360" w:lineRule="auto"/>
        <w:jc w:val="center"/>
        <w:rPr>
          <w:rFonts w:ascii="宋体" w:hAnsi="宋体" w:hint="eastAsia"/>
          <w:b/>
          <w:sz w:val="30"/>
          <w:szCs w:val="30"/>
        </w:rPr>
      </w:pPr>
    </w:p>
    <w:p w:rsidR="009F4288" w:rsidRDefault="009F4288" w:rsidP="00A75D9C">
      <w:pPr>
        <w:spacing w:line="360" w:lineRule="auto"/>
        <w:jc w:val="center"/>
        <w:rPr>
          <w:rFonts w:ascii="宋体" w:hAnsi="宋体" w:hint="eastAsia"/>
          <w:b/>
          <w:sz w:val="30"/>
          <w:szCs w:val="30"/>
        </w:rPr>
      </w:pPr>
    </w:p>
    <w:p w:rsidR="00C45109" w:rsidRDefault="00C45109" w:rsidP="00A75D9C">
      <w:pPr>
        <w:spacing w:line="360" w:lineRule="auto"/>
        <w:jc w:val="center"/>
        <w:rPr>
          <w:rFonts w:ascii="宋体" w:hAnsi="宋体" w:hint="eastAsia"/>
          <w:b/>
          <w:sz w:val="30"/>
          <w:szCs w:val="30"/>
        </w:rPr>
      </w:pPr>
    </w:p>
    <w:p w:rsidR="00C45109" w:rsidRPr="00A75D9C" w:rsidRDefault="00C45109" w:rsidP="00A75D9C">
      <w:pPr>
        <w:spacing w:line="360" w:lineRule="auto"/>
        <w:jc w:val="center"/>
        <w:rPr>
          <w:rFonts w:ascii="宋体" w:hAnsi="宋体" w:hint="eastAsia"/>
          <w:b/>
          <w:sz w:val="30"/>
          <w:szCs w:val="30"/>
        </w:rPr>
      </w:pPr>
    </w:p>
    <w:p w:rsidR="009F4288" w:rsidRDefault="00935D8B" w:rsidP="00C40363">
      <w:pPr>
        <w:jc w:val="center"/>
        <w:rPr>
          <w:rFonts w:ascii="宋体" w:hAnsi="宋体" w:hint="eastAsia"/>
          <w:sz w:val="48"/>
          <w:szCs w:val="48"/>
        </w:rPr>
      </w:pPr>
      <w:r w:rsidRPr="009F4288">
        <w:rPr>
          <w:rFonts w:ascii="宋体" w:hAnsi="宋体" w:hint="eastAsia"/>
          <w:sz w:val="48"/>
          <w:szCs w:val="48"/>
        </w:rPr>
        <w:t>HomeLink</w:t>
      </w:r>
      <w:r w:rsidR="000E6E21" w:rsidRPr="009F4288">
        <w:rPr>
          <w:rFonts w:ascii="宋体" w:hAnsi="宋体" w:hint="eastAsia"/>
          <w:sz w:val="48"/>
          <w:szCs w:val="48"/>
        </w:rPr>
        <w:t>系统</w:t>
      </w:r>
    </w:p>
    <w:p w:rsidR="009D4C8A" w:rsidRDefault="000E6E21" w:rsidP="009F4288">
      <w:pPr>
        <w:jc w:val="center"/>
        <w:rPr>
          <w:rFonts w:hint="eastAsia"/>
          <w:b/>
          <w:sz w:val="32"/>
          <w:szCs w:val="32"/>
        </w:rPr>
      </w:pPr>
      <w:r w:rsidRPr="009F4288">
        <w:rPr>
          <w:rFonts w:ascii="宋体" w:hAnsi="宋体" w:hint="eastAsia"/>
          <w:sz w:val="36"/>
          <w:szCs w:val="36"/>
        </w:rPr>
        <w:t>架构</w:t>
      </w:r>
      <w:r w:rsidR="00C45109" w:rsidRPr="009F4288">
        <w:rPr>
          <w:rFonts w:ascii="宋体" w:hAnsi="宋体" w:hint="eastAsia"/>
          <w:sz w:val="36"/>
          <w:szCs w:val="36"/>
        </w:rPr>
        <w:t>设计</w:t>
      </w:r>
    </w:p>
    <w:p w:rsidR="009F4288" w:rsidRDefault="00A67D66" w:rsidP="009F4288">
      <w:pPr>
        <w:jc w:val="center"/>
        <w:rPr>
          <w:rFonts w:hint="eastAsia"/>
          <w:b/>
          <w:sz w:val="32"/>
          <w:szCs w:val="32"/>
        </w:rPr>
      </w:pPr>
      <w:r>
        <w:rPr>
          <w:rFonts w:hint="eastAsia"/>
          <w:b/>
          <w:noProof/>
          <w:sz w:val="32"/>
          <w:szCs w:val="32"/>
        </w:rPr>
        <mc:AlternateContent>
          <mc:Choice Requires="wps">
            <w:drawing>
              <wp:anchor distT="0" distB="0" distL="114300" distR="114300" simplePos="0" relativeHeight="251657728" behindDoc="0" locked="0" layoutInCell="1" allowOverlap="1">
                <wp:simplePos x="0" y="0"/>
                <wp:positionH relativeFrom="column">
                  <wp:posOffset>-333375</wp:posOffset>
                </wp:positionH>
                <wp:positionV relativeFrom="paragraph">
                  <wp:posOffset>186690</wp:posOffset>
                </wp:positionV>
                <wp:extent cx="6105525" cy="635"/>
                <wp:effectExtent l="13335" t="12065" r="15240" b="1587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635"/>
                        </a:xfrm>
                        <a:prstGeom prst="straightConnector1">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88F3CA" id="_x0000_t32" coordsize="21600,21600" o:spt="32" o:oned="t" path="m,l21600,21600e" filled="f">
                <v:path arrowok="t" fillok="f" o:connecttype="none"/>
                <o:lock v:ext="edit" shapetype="t"/>
              </v:shapetype>
              <v:shape id="AutoShape 2" o:spid="_x0000_s1026" type="#_x0000_t32" style="position:absolute;left:0;text-align:left;margin-left:-26.25pt;margin-top:14.7pt;width:480.7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" strokecolor="#739cc3" strokeweight="1.25pt"/>
            </w:pict>
          </mc:Fallback>
        </mc:AlternateContent>
      </w:r>
    </w:p>
    <w:p w:rsid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9F4288">
      <w:pPr>
        <w:pStyle w:val="12"/>
        <w:tabs>
          <w:tab w:val="left" w:pos="2715"/>
          <w:tab w:val="center" w:pos="5037"/>
        </w:tabs>
        <w:spacing w:line="360" w:lineRule="auto"/>
        <w:ind w:left="360" w:firstLineChars="0" w:firstLine="0"/>
        <w:rPr>
          <w:rFonts w:ascii="宋体" w:hAnsi="宋体"/>
          <w:szCs w:val="21"/>
        </w:rPr>
      </w:pPr>
      <w:r>
        <w:rPr>
          <w:rFonts w:ascii="宋体" w:hAnsi="宋体" w:hint="eastAsia"/>
          <w:szCs w:val="21"/>
        </w:rPr>
        <w:t xml:space="preserve">                              版本号：V1.0.0</w:t>
      </w:r>
    </w:p>
    <w:p w:rsidR="009F4288" w:rsidRDefault="009F4288" w:rsidP="009F4288">
      <w:pPr>
        <w:pStyle w:val="12"/>
        <w:tabs>
          <w:tab w:val="left" w:pos="2715"/>
          <w:tab w:val="center" w:pos="5037"/>
        </w:tabs>
        <w:spacing w:line="360" w:lineRule="auto"/>
        <w:ind w:left="360" w:firstLineChars="0" w:firstLine="0"/>
        <w:rPr>
          <w:rFonts w:ascii="宋体" w:hAnsi="宋体"/>
          <w:szCs w:val="21"/>
        </w:rPr>
      </w:pPr>
      <w:r>
        <w:rPr>
          <w:rFonts w:ascii="宋体" w:hAnsi="宋体" w:hint="eastAsia"/>
          <w:szCs w:val="21"/>
        </w:rPr>
        <w:t xml:space="preserve">                              编制:田永浩</w:t>
      </w:r>
    </w:p>
    <w:p w:rsidR="009F4288" w:rsidRDefault="009F4288" w:rsidP="009F4288">
      <w:pPr>
        <w:pStyle w:val="12"/>
        <w:tabs>
          <w:tab w:val="left" w:pos="2715"/>
          <w:tab w:val="center" w:pos="5037"/>
        </w:tabs>
        <w:spacing w:line="360" w:lineRule="auto"/>
        <w:ind w:left="360" w:firstLineChars="0" w:firstLine="0"/>
        <w:rPr>
          <w:rFonts w:ascii="宋体" w:hAnsi="宋体" w:hint="eastAsia"/>
          <w:szCs w:val="21"/>
        </w:rPr>
      </w:pPr>
      <w:r>
        <w:rPr>
          <w:rFonts w:ascii="宋体" w:hAnsi="宋体" w:hint="eastAsia"/>
          <w:szCs w:val="21"/>
        </w:rPr>
        <w:t xml:space="preserve">                              日期：2016.4.22</w:t>
      </w:r>
    </w:p>
    <w:p w:rsidR="009F4288" w:rsidRDefault="009F4288" w:rsidP="009F4288">
      <w:pPr>
        <w:pStyle w:val="12"/>
        <w:tabs>
          <w:tab w:val="left" w:pos="2715"/>
          <w:tab w:val="center" w:pos="5037"/>
        </w:tabs>
        <w:spacing w:line="360" w:lineRule="auto"/>
        <w:ind w:left="360" w:firstLineChars="0" w:firstLine="0"/>
        <w:rPr>
          <w:rFonts w:ascii="宋体" w:hAnsi="宋体"/>
          <w:szCs w:val="21"/>
        </w:rPr>
      </w:pPr>
    </w:p>
    <w:p w:rsidR="009F4288" w:rsidRP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9F4288">
      <w:pPr>
        <w:jc w:val="center"/>
        <w:rPr>
          <w:rFonts w:hint="eastAsia"/>
          <w:b/>
          <w:sz w:val="32"/>
          <w:szCs w:val="32"/>
        </w:rPr>
      </w:pPr>
    </w:p>
    <w:p w:rsidR="009F4288" w:rsidRDefault="009F4288" w:rsidP="00E15942">
      <w:pPr>
        <w:rPr>
          <w:rFonts w:hint="eastAsia"/>
          <w:b/>
          <w:sz w:val="32"/>
          <w:szCs w:val="32"/>
        </w:rPr>
      </w:pPr>
    </w:p>
    <w:p w:rsidR="00E15942" w:rsidRDefault="00E15942" w:rsidP="00E15942">
      <w:pPr>
        <w:rPr>
          <w:rFonts w:ascii="Arial (W1)" w:eastAsia="Arial (W1)" w:hAnsi="Arial (W1)" w:cs="Arial (W1)"/>
          <w:color w:val="000000"/>
          <w:sz w:val="30"/>
        </w:rPr>
      </w:pPr>
      <w:r>
        <w:rPr>
          <w:rFonts w:ascii="宋体" w:hAnsi="宋体" w:cs="宋体"/>
          <w:color w:val="000000"/>
          <w:sz w:val="30"/>
        </w:rPr>
        <w:t>修订记录</w:t>
      </w:r>
      <w:r>
        <w:rPr>
          <w:rFonts w:ascii="Arial (W1)" w:eastAsia="Arial (W1)" w:hAnsi="Arial (W1)" w:cs="Arial (W1)"/>
          <w:color w:val="000000"/>
          <w:sz w:val="30"/>
        </w:rPr>
        <w:t>:</w:t>
      </w:r>
    </w:p>
    <w:tbl>
      <w:tblPr>
        <w:tblW w:w="0" w:type="auto"/>
        <w:tblInd w:w="60" w:type="dxa"/>
        <w:tblCellMar>
          <w:left w:w="10" w:type="dxa"/>
          <w:right w:w="10" w:type="dxa"/>
        </w:tblCellMar>
        <w:tblLook w:val="0000" w:firstRow="0" w:lastRow="0" w:firstColumn="0" w:lastColumn="0" w:noHBand="0" w:noVBand="0"/>
      </w:tblPr>
      <w:tblGrid>
        <w:gridCol w:w="1074"/>
        <w:gridCol w:w="1244"/>
        <w:gridCol w:w="1300"/>
        <w:gridCol w:w="4967"/>
      </w:tblGrid>
      <w:tr w:rsidR="00E15942" w:rsidTr="00321368">
        <w:trPr>
          <w:cantSplit/>
          <w:trHeight w:val="1"/>
        </w:trPr>
        <w:tc>
          <w:tcPr>
            <w:tcW w:w="1134" w:type="dxa"/>
            <w:tcBorders>
              <w:top w:val="single" w:sz="0" w:space="0" w:color="000000"/>
              <w:left w:val="single" w:sz="0" w:space="0" w:color="000000"/>
              <w:bottom w:val="single" w:sz="4" w:space="0" w:color="000000"/>
              <w:right w:val="single" w:sz="0" w:space="0" w:color="000000"/>
            </w:tcBorders>
            <w:shd w:val="clear" w:color="000000" w:fill="FFFFFF"/>
            <w:tcMar>
              <w:left w:w="70" w:type="dxa"/>
              <w:right w:w="70" w:type="dxa"/>
            </w:tcMar>
          </w:tcPr>
          <w:p w:rsidR="00E15942" w:rsidRDefault="00E15942" w:rsidP="00321368">
            <w:pPr>
              <w:suppressAutoHyphens/>
              <w:spacing w:before="60" w:after="120"/>
              <w:jc w:val="center"/>
              <w:rPr>
                <w:rFonts w:ascii="宋体" w:hAnsi="宋体" w:cs="宋体"/>
              </w:rPr>
            </w:pPr>
            <w:r>
              <w:rPr>
                <w:rFonts w:ascii="宋体" w:hAnsi="宋体" w:cs="宋体"/>
                <w:color w:val="000000"/>
              </w:rPr>
              <w:t>版本</w:t>
            </w:r>
          </w:p>
        </w:tc>
        <w:tc>
          <w:tcPr>
            <w:tcW w:w="1276" w:type="dxa"/>
            <w:tcBorders>
              <w:top w:val="single" w:sz="0" w:space="0" w:color="000000"/>
              <w:left w:val="single" w:sz="0" w:space="0" w:color="000000"/>
              <w:bottom w:val="single" w:sz="4" w:space="0" w:color="000000"/>
              <w:right w:val="single" w:sz="0" w:space="0" w:color="000000"/>
            </w:tcBorders>
            <w:shd w:val="clear" w:color="000000" w:fill="FFFFFF"/>
            <w:tcMar>
              <w:left w:w="70" w:type="dxa"/>
              <w:right w:w="70" w:type="dxa"/>
            </w:tcMar>
          </w:tcPr>
          <w:p w:rsidR="00E15942" w:rsidRDefault="00E15942" w:rsidP="00321368">
            <w:pPr>
              <w:suppressAutoHyphens/>
              <w:spacing w:before="60" w:after="120"/>
              <w:jc w:val="center"/>
              <w:rPr>
                <w:rFonts w:ascii="宋体" w:hAnsi="宋体" w:cs="宋体"/>
              </w:rPr>
            </w:pPr>
            <w:r>
              <w:rPr>
                <w:rFonts w:ascii="宋体" w:hAnsi="宋体" w:cs="宋体"/>
                <w:color w:val="000000"/>
              </w:rPr>
              <w:t>日期</w:t>
            </w:r>
          </w:p>
        </w:tc>
        <w:tc>
          <w:tcPr>
            <w:tcW w:w="1488" w:type="dxa"/>
            <w:tcBorders>
              <w:top w:val="single" w:sz="0" w:space="0" w:color="000000"/>
              <w:left w:val="single" w:sz="0" w:space="0" w:color="000000"/>
              <w:bottom w:val="single" w:sz="4" w:space="0" w:color="000000"/>
              <w:right w:val="single" w:sz="0" w:space="0" w:color="000000"/>
            </w:tcBorders>
            <w:shd w:val="clear" w:color="000000" w:fill="FFFFFF"/>
            <w:tcMar>
              <w:left w:w="70" w:type="dxa"/>
              <w:right w:w="70" w:type="dxa"/>
            </w:tcMar>
          </w:tcPr>
          <w:p w:rsidR="00E15942" w:rsidRDefault="00E15942" w:rsidP="00321368">
            <w:pPr>
              <w:suppressAutoHyphens/>
              <w:spacing w:before="60" w:after="120"/>
              <w:jc w:val="center"/>
              <w:rPr>
                <w:rFonts w:ascii="宋体" w:hAnsi="宋体" w:cs="宋体"/>
              </w:rPr>
            </w:pPr>
            <w:r>
              <w:rPr>
                <w:rFonts w:ascii="宋体" w:hAnsi="宋体" w:cs="宋体"/>
                <w:color w:val="000000"/>
              </w:rPr>
              <w:t>作者</w:t>
            </w:r>
          </w:p>
        </w:tc>
        <w:tc>
          <w:tcPr>
            <w:tcW w:w="5883" w:type="dxa"/>
            <w:tcBorders>
              <w:top w:val="single" w:sz="0" w:space="0" w:color="000000"/>
              <w:left w:val="single" w:sz="0" w:space="0" w:color="000000"/>
              <w:bottom w:val="single" w:sz="4" w:space="0" w:color="000000"/>
              <w:right w:val="single" w:sz="0" w:space="0" w:color="000000"/>
            </w:tcBorders>
            <w:shd w:val="clear" w:color="000000" w:fill="FFFFFF"/>
            <w:tcMar>
              <w:left w:w="70" w:type="dxa"/>
              <w:right w:w="70" w:type="dxa"/>
            </w:tcMar>
          </w:tcPr>
          <w:p w:rsidR="00E15942" w:rsidRDefault="00E15942" w:rsidP="00321368">
            <w:pPr>
              <w:suppressAutoHyphens/>
              <w:spacing w:before="60" w:after="120"/>
              <w:jc w:val="center"/>
              <w:rPr>
                <w:rFonts w:ascii="宋体" w:hAnsi="宋体" w:cs="宋体"/>
              </w:rPr>
            </w:pPr>
            <w:r>
              <w:rPr>
                <w:rFonts w:ascii="宋体" w:hAnsi="宋体" w:cs="宋体"/>
                <w:color w:val="000000"/>
              </w:rPr>
              <w:t>修改描述</w:t>
            </w:r>
          </w:p>
        </w:tc>
      </w:tr>
      <w:tr w:rsidR="00E15942" w:rsidTr="00321368">
        <w:trPr>
          <w:trHeight w:val="1"/>
        </w:trPr>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Default="00E15942" w:rsidP="00321368">
            <w:pPr>
              <w:suppressAutoHyphens/>
              <w:spacing w:before="60" w:after="120"/>
              <w:jc w:val="center"/>
              <w:rPr>
                <w:rFonts w:ascii="宋体" w:hAnsi="宋体" w:cs="宋体"/>
              </w:rPr>
            </w:pPr>
            <w:r>
              <w:rPr>
                <w:rFonts w:ascii="宋体" w:hAnsi="宋体" w:cs="宋体"/>
                <w:color w:val="000000"/>
              </w:rPr>
              <w:t>V1.0.0</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Default="00E15942" w:rsidP="00321368">
            <w:pPr>
              <w:suppressAutoHyphens/>
              <w:spacing w:before="60" w:after="120"/>
              <w:jc w:val="left"/>
              <w:rPr>
                <w:rFonts w:ascii="宋体" w:hAnsi="宋体" w:cs="宋体"/>
              </w:rPr>
            </w:pPr>
            <w:r>
              <w:rPr>
                <w:rFonts w:ascii="宋体" w:hAnsi="宋体" w:cs="宋体"/>
                <w:color w:val="000000"/>
              </w:rPr>
              <w:t>201</w:t>
            </w:r>
            <w:r>
              <w:rPr>
                <w:rFonts w:ascii="宋体" w:hAnsi="宋体" w:cs="宋体" w:hint="eastAsia"/>
                <w:color w:val="000000"/>
              </w:rPr>
              <w:t>6.4.19</w:t>
            </w:r>
          </w:p>
        </w:tc>
        <w:tc>
          <w:tcPr>
            <w:tcW w:w="1488"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Default="00E15942" w:rsidP="00321368">
            <w:pPr>
              <w:suppressAutoHyphens/>
              <w:spacing w:before="60" w:after="120"/>
              <w:jc w:val="center"/>
              <w:rPr>
                <w:rFonts w:ascii="宋体" w:hAnsi="宋体" w:cs="宋体"/>
              </w:rPr>
            </w:pPr>
            <w:r>
              <w:rPr>
                <w:rFonts w:ascii="宋体" w:hAnsi="宋体" w:cs="宋体" w:hint="eastAsia"/>
                <w:color w:val="000000"/>
              </w:rPr>
              <w:t>田永浩</w:t>
            </w:r>
          </w:p>
        </w:tc>
        <w:tc>
          <w:tcPr>
            <w:tcW w:w="588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Default="00E15942" w:rsidP="00321368">
            <w:pPr>
              <w:suppressAutoHyphens/>
              <w:spacing w:before="60" w:after="120"/>
              <w:jc w:val="center"/>
              <w:rPr>
                <w:rFonts w:ascii="宋体" w:hAnsi="宋体" w:cs="宋体"/>
              </w:rPr>
            </w:pPr>
            <w:r>
              <w:rPr>
                <w:rFonts w:ascii="宋体" w:hAnsi="宋体" w:cs="宋体"/>
                <w:color w:val="000000"/>
              </w:rPr>
              <w:t>初稿</w:t>
            </w:r>
          </w:p>
        </w:tc>
      </w:tr>
      <w:tr w:rsidR="00E15942" w:rsidTr="00321368">
        <w:trPr>
          <w:trHeight w:val="1"/>
        </w:trPr>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Default="00E15942" w:rsidP="00321368">
            <w:pPr>
              <w:suppressAutoHyphens/>
              <w:spacing w:before="60" w:after="120"/>
              <w:jc w:val="center"/>
              <w:rPr>
                <w:rFonts w:ascii="宋体" w:hAnsi="宋体" w:cs="宋体"/>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Default="00E15942" w:rsidP="00321368">
            <w:pPr>
              <w:suppressAutoHyphens/>
              <w:spacing w:before="60" w:after="120"/>
              <w:jc w:val="left"/>
              <w:rPr>
                <w:rFonts w:ascii="宋体" w:hAnsi="宋体" w:cs="宋体"/>
              </w:rPr>
            </w:pPr>
          </w:p>
        </w:tc>
        <w:tc>
          <w:tcPr>
            <w:tcW w:w="1488"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Default="00E15942" w:rsidP="00321368">
            <w:pPr>
              <w:suppressAutoHyphens/>
              <w:spacing w:before="60" w:after="120"/>
              <w:jc w:val="center"/>
              <w:rPr>
                <w:rFonts w:ascii="宋体" w:hAnsi="宋体" w:cs="宋体"/>
              </w:rPr>
            </w:pPr>
          </w:p>
        </w:tc>
        <w:tc>
          <w:tcPr>
            <w:tcW w:w="588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Pr="00955651" w:rsidRDefault="00E15942" w:rsidP="00321368">
            <w:pPr>
              <w:suppressAutoHyphens/>
              <w:spacing w:before="60" w:after="120"/>
              <w:rPr>
                <w:rFonts w:ascii="宋体" w:hAnsi="宋体" w:cs="宋体"/>
                <w:color w:val="FF0000"/>
              </w:rPr>
            </w:pPr>
          </w:p>
        </w:tc>
      </w:tr>
      <w:tr w:rsidR="00E15942" w:rsidTr="00321368">
        <w:trPr>
          <w:trHeight w:val="1"/>
        </w:trPr>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Pr="00B72E03" w:rsidRDefault="00E15942" w:rsidP="00321368">
            <w:pPr>
              <w:pStyle w:val="Standardtext"/>
              <w:jc w:val="center"/>
              <w:rPr>
                <w:rFonts w:ascii="宋体" w:eastAsia="宋体" w:hAnsi="宋体"/>
                <w:color w:val="7030A0"/>
                <w:sz w:val="21"/>
                <w:szCs w:val="21"/>
                <w:lang w:eastAsia="zh-CN"/>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Pr="00B72E03" w:rsidRDefault="00E15942" w:rsidP="00321368">
            <w:pPr>
              <w:pStyle w:val="Standardtext"/>
              <w:rPr>
                <w:rFonts w:ascii="Arial (W1)" w:eastAsia="宋体" w:hAnsi="Arial (W1)"/>
                <w:color w:val="7030A0"/>
                <w:sz w:val="21"/>
                <w:szCs w:val="21"/>
                <w:lang w:eastAsia="zh-CN"/>
              </w:rPr>
            </w:pPr>
          </w:p>
        </w:tc>
        <w:tc>
          <w:tcPr>
            <w:tcW w:w="1488"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Pr="00B72E03" w:rsidRDefault="00E15942" w:rsidP="00321368">
            <w:pPr>
              <w:pStyle w:val="Standardtext"/>
              <w:jc w:val="center"/>
              <w:rPr>
                <w:rFonts w:ascii="Arial (W1)" w:hAnsi="Arial (W1)"/>
                <w:color w:val="7030A0"/>
                <w:sz w:val="21"/>
                <w:szCs w:val="21"/>
              </w:rPr>
            </w:pPr>
          </w:p>
        </w:tc>
        <w:tc>
          <w:tcPr>
            <w:tcW w:w="588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Pr="00B72E03" w:rsidRDefault="00E15942" w:rsidP="00321368">
            <w:pPr>
              <w:pStyle w:val="Standardtext"/>
              <w:jc w:val="center"/>
              <w:rPr>
                <w:rFonts w:ascii="Arial (W1)" w:hAnsi="Arial (W1)"/>
                <w:color w:val="7030A0"/>
                <w:sz w:val="21"/>
                <w:szCs w:val="21"/>
              </w:rPr>
            </w:pPr>
          </w:p>
        </w:tc>
      </w:tr>
      <w:tr w:rsidR="00E15942" w:rsidTr="00321368">
        <w:trPr>
          <w:trHeight w:val="1"/>
        </w:trPr>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Pr="00692D7E" w:rsidRDefault="00E15942" w:rsidP="00321368">
            <w:pPr>
              <w:pStyle w:val="Standardtext"/>
              <w:jc w:val="center"/>
              <w:rPr>
                <w:rFonts w:ascii="宋体" w:eastAsia="宋体" w:hAnsi="宋体"/>
                <w:color w:val="00B0F0"/>
                <w:sz w:val="21"/>
                <w:szCs w:val="21"/>
                <w:lang w:eastAsia="zh-CN"/>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Pr="00692D7E" w:rsidRDefault="00E15942" w:rsidP="00321368">
            <w:pPr>
              <w:pStyle w:val="Standardtext"/>
              <w:rPr>
                <w:rFonts w:ascii="Arial (W1)" w:eastAsia="宋体" w:hAnsi="Arial (W1)"/>
                <w:color w:val="00B0F0"/>
                <w:sz w:val="21"/>
                <w:szCs w:val="21"/>
                <w:lang w:eastAsia="zh-CN"/>
              </w:rPr>
            </w:pPr>
          </w:p>
        </w:tc>
        <w:tc>
          <w:tcPr>
            <w:tcW w:w="1488"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Pr="00692D7E" w:rsidRDefault="00E15942" w:rsidP="00321368">
            <w:pPr>
              <w:pStyle w:val="Standardtext"/>
              <w:jc w:val="center"/>
              <w:rPr>
                <w:rFonts w:ascii="Arial (W1)" w:hAnsi="Arial (W1)"/>
                <w:color w:val="00B0F0"/>
                <w:sz w:val="21"/>
                <w:szCs w:val="21"/>
              </w:rPr>
            </w:pPr>
          </w:p>
        </w:tc>
        <w:tc>
          <w:tcPr>
            <w:tcW w:w="588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Pr="00692D7E" w:rsidRDefault="00E15942" w:rsidP="00321368">
            <w:pPr>
              <w:pStyle w:val="Standardtext"/>
              <w:jc w:val="center"/>
              <w:rPr>
                <w:rFonts w:ascii="Arial (W1)" w:hAnsi="Arial (W1)"/>
                <w:color w:val="00B0F0"/>
                <w:sz w:val="21"/>
                <w:szCs w:val="21"/>
              </w:rPr>
            </w:pPr>
          </w:p>
        </w:tc>
      </w:tr>
      <w:tr w:rsidR="00E15942" w:rsidTr="00321368">
        <w:trPr>
          <w:trHeight w:val="1"/>
        </w:trPr>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Pr="008135F3" w:rsidRDefault="00E15942" w:rsidP="00321368">
            <w:pPr>
              <w:pStyle w:val="Standardtext"/>
              <w:jc w:val="center"/>
              <w:rPr>
                <w:rFonts w:ascii="宋体" w:eastAsia="宋体" w:hAnsi="宋体"/>
                <w:color w:val="00B050"/>
                <w:sz w:val="21"/>
                <w:szCs w:val="21"/>
                <w:lang w:eastAsia="zh-CN"/>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Pr="008135F3" w:rsidRDefault="00E15942" w:rsidP="00321368">
            <w:pPr>
              <w:pStyle w:val="Standardtext"/>
              <w:rPr>
                <w:rFonts w:ascii="Arial (W1)" w:eastAsia="宋体" w:hAnsi="Arial (W1)"/>
                <w:color w:val="00B050"/>
                <w:sz w:val="21"/>
                <w:szCs w:val="21"/>
                <w:lang w:eastAsia="zh-CN"/>
              </w:rPr>
            </w:pPr>
          </w:p>
        </w:tc>
        <w:tc>
          <w:tcPr>
            <w:tcW w:w="1488"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Pr="008135F3" w:rsidRDefault="00E15942" w:rsidP="00321368">
            <w:pPr>
              <w:pStyle w:val="Standardtext"/>
              <w:jc w:val="center"/>
              <w:rPr>
                <w:rFonts w:ascii="Arial (W1)" w:hAnsi="Arial (W1)"/>
                <w:color w:val="00B050"/>
                <w:sz w:val="21"/>
                <w:szCs w:val="21"/>
              </w:rPr>
            </w:pPr>
          </w:p>
        </w:tc>
        <w:tc>
          <w:tcPr>
            <w:tcW w:w="588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E15942" w:rsidRPr="008135F3" w:rsidRDefault="00E15942" w:rsidP="00321368">
            <w:pPr>
              <w:pStyle w:val="Standardtext"/>
              <w:jc w:val="center"/>
              <w:rPr>
                <w:rFonts w:ascii="Arial (W1)" w:hAnsi="Arial (W1)"/>
                <w:color w:val="00B050"/>
                <w:sz w:val="21"/>
                <w:szCs w:val="21"/>
              </w:rPr>
            </w:pPr>
          </w:p>
        </w:tc>
      </w:tr>
    </w:tbl>
    <w:p w:rsidR="009F4288" w:rsidRPr="00E15942" w:rsidRDefault="009F4288" w:rsidP="009F4288">
      <w:pPr>
        <w:jc w:val="center"/>
        <w:rPr>
          <w:rFonts w:hint="eastAsia"/>
          <w:b/>
          <w:sz w:val="32"/>
          <w:szCs w:val="32"/>
        </w:rPr>
      </w:pPr>
    </w:p>
    <w:p w:rsidR="009F4288" w:rsidRDefault="009F4288"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E15942" w:rsidRDefault="00E15942" w:rsidP="009F4288">
      <w:pPr>
        <w:jc w:val="center"/>
        <w:rPr>
          <w:rFonts w:hint="eastAsia"/>
          <w:b/>
          <w:sz w:val="32"/>
          <w:szCs w:val="32"/>
        </w:rPr>
      </w:pPr>
    </w:p>
    <w:p w:rsidR="009F4288" w:rsidRDefault="009F4288" w:rsidP="00E15942">
      <w:pPr>
        <w:rPr>
          <w:rFonts w:hint="eastAsia"/>
          <w:b/>
          <w:sz w:val="32"/>
          <w:szCs w:val="32"/>
        </w:rPr>
      </w:pPr>
    </w:p>
    <w:p w:rsidR="009D4C8A" w:rsidRDefault="009D4C8A" w:rsidP="003319AE">
      <w:pPr>
        <w:pStyle w:val="21"/>
        <w:sectPr w:rsidR="009D4C8A" w:rsidSect="00FC42A9">
          <w:headerReference w:type="default" r:id="rId7"/>
          <w:footerReference w:type="default" r:id="rId8"/>
          <w:pgSz w:w="11907" w:h="16840" w:code="9"/>
          <w:pgMar w:top="1134" w:right="1701" w:bottom="1134" w:left="1701" w:header="623" w:footer="660" w:gutter="0"/>
          <w:pgNumType w:fmt="lowerRoman" w:start="1"/>
          <w:cols w:space="720"/>
        </w:sectPr>
      </w:pPr>
    </w:p>
    <w:p w:rsidR="00C45109" w:rsidRDefault="00FE1C0A" w:rsidP="00FD1D33">
      <w:pPr>
        <w:pStyle w:val="40"/>
        <w:rPr>
          <w:noProof/>
        </w:rPr>
      </w:pPr>
      <w:r w:rsidRPr="00517A55">
        <w:rPr>
          <w:rFonts w:hint="eastAsia"/>
          <w:sz w:val="30"/>
          <w:szCs w:val="30"/>
        </w:rPr>
        <w:lastRenderedPageBreak/>
        <w:t>目</w:t>
      </w:r>
      <w:r w:rsidRPr="00517A55">
        <w:rPr>
          <w:rFonts w:hint="eastAsia"/>
          <w:sz w:val="30"/>
          <w:szCs w:val="30"/>
        </w:rPr>
        <w:t xml:space="preserve">  </w:t>
      </w:r>
      <w:r w:rsidRPr="00517A55">
        <w:rPr>
          <w:rFonts w:hint="eastAsia"/>
          <w:sz w:val="30"/>
          <w:szCs w:val="30"/>
        </w:rPr>
        <w:t>录</w:t>
      </w:r>
      <w:r w:rsidR="00FD1D33">
        <w:fldChar w:fldCharType="begin"/>
      </w:r>
      <w:r w:rsidR="00FD1D33">
        <w:instrText xml:space="preserve"> TOC \o "1-4" \h \z \u </w:instrText>
      </w:r>
      <w:r w:rsidR="00FD1D33">
        <w:fldChar w:fldCharType="separate"/>
      </w:r>
    </w:p>
    <w:p w:rsidR="00C45109" w:rsidRDefault="00C45109" w:rsidP="00C45109">
      <w:pPr>
        <w:pStyle w:val="11"/>
        <w:tabs>
          <w:tab w:val="left" w:pos="840"/>
        </w:tabs>
        <w:rPr>
          <w:rFonts w:ascii="Calibri" w:hAnsi="Calibri"/>
          <w:bCs w:val="0"/>
          <w:iCs w:val="0"/>
          <w:noProof/>
          <w:sz w:val="21"/>
          <w:szCs w:val="22"/>
        </w:rPr>
      </w:pPr>
      <w:hyperlink w:anchor="_Toc433016236" w:history="1">
        <w:r w:rsidRPr="009E69B1">
          <w:rPr>
            <w:rStyle w:val="a8"/>
            <w:noProof/>
          </w:rPr>
          <w:t>1.</w:t>
        </w:r>
        <w:r>
          <w:rPr>
            <w:rFonts w:ascii="Calibri" w:hAnsi="Calibri"/>
            <w:bCs w:val="0"/>
            <w:iCs w:val="0"/>
            <w:noProof/>
            <w:sz w:val="21"/>
            <w:szCs w:val="22"/>
          </w:rPr>
          <w:tab/>
        </w:r>
        <w:r w:rsidRPr="009E69B1">
          <w:rPr>
            <w:rStyle w:val="a8"/>
            <w:rFonts w:hint="eastAsia"/>
            <w:noProof/>
          </w:rPr>
          <w:t>概述</w:t>
        </w:r>
        <w:r>
          <w:rPr>
            <w:noProof/>
            <w:webHidden/>
          </w:rPr>
          <w:tab/>
        </w:r>
        <w:r>
          <w:rPr>
            <w:noProof/>
            <w:webHidden/>
          </w:rPr>
          <w:fldChar w:fldCharType="begin"/>
        </w:r>
        <w:r>
          <w:rPr>
            <w:noProof/>
            <w:webHidden/>
          </w:rPr>
          <w:instrText xml:space="preserve"> PAGEREF _Toc433016236 \h </w:instrText>
        </w:r>
        <w:r>
          <w:rPr>
            <w:noProof/>
            <w:webHidden/>
          </w:rPr>
        </w:r>
        <w:r>
          <w:rPr>
            <w:noProof/>
            <w:webHidden/>
          </w:rPr>
          <w:fldChar w:fldCharType="separate"/>
        </w:r>
        <w:r>
          <w:rPr>
            <w:noProof/>
            <w:webHidden/>
          </w:rPr>
          <w:t>1</w:t>
        </w:r>
        <w:r>
          <w:rPr>
            <w:noProof/>
            <w:webHidden/>
          </w:rPr>
          <w:fldChar w:fldCharType="end"/>
        </w:r>
      </w:hyperlink>
    </w:p>
    <w:p w:rsidR="00C45109" w:rsidRDefault="00C45109">
      <w:pPr>
        <w:pStyle w:val="11"/>
        <w:tabs>
          <w:tab w:val="left" w:pos="840"/>
        </w:tabs>
        <w:rPr>
          <w:rFonts w:ascii="Calibri" w:hAnsi="Calibri"/>
          <w:bCs w:val="0"/>
          <w:iCs w:val="0"/>
          <w:noProof/>
          <w:sz w:val="21"/>
          <w:szCs w:val="22"/>
        </w:rPr>
      </w:pPr>
      <w:hyperlink w:anchor="_Toc433016237" w:history="1">
        <w:r w:rsidRPr="009E69B1">
          <w:rPr>
            <w:rStyle w:val="a8"/>
            <w:noProof/>
          </w:rPr>
          <w:t>2.</w:t>
        </w:r>
        <w:r>
          <w:rPr>
            <w:rFonts w:ascii="Calibri" w:hAnsi="Calibri"/>
            <w:bCs w:val="0"/>
            <w:iCs w:val="0"/>
            <w:noProof/>
            <w:sz w:val="21"/>
            <w:szCs w:val="22"/>
          </w:rPr>
          <w:tab/>
        </w:r>
        <w:r w:rsidRPr="009E69B1">
          <w:rPr>
            <w:rStyle w:val="a8"/>
            <w:rFonts w:hint="eastAsia"/>
            <w:noProof/>
          </w:rPr>
          <w:t>参考资料</w:t>
        </w:r>
        <w:r>
          <w:rPr>
            <w:noProof/>
            <w:webHidden/>
          </w:rPr>
          <w:tab/>
        </w:r>
        <w:r>
          <w:rPr>
            <w:noProof/>
            <w:webHidden/>
          </w:rPr>
          <w:fldChar w:fldCharType="begin"/>
        </w:r>
        <w:r>
          <w:rPr>
            <w:noProof/>
            <w:webHidden/>
          </w:rPr>
          <w:instrText xml:space="preserve"> PAGEREF _Toc433016237 \h </w:instrText>
        </w:r>
        <w:r>
          <w:rPr>
            <w:noProof/>
            <w:webHidden/>
          </w:rPr>
        </w:r>
        <w:r>
          <w:rPr>
            <w:noProof/>
            <w:webHidden/>
          </w:rPr>
          <w:fldChar w:fldCharType="separate"/>
        </w:r>
        <w:r>
          <w:rPr>
            <w:noProof/>
            <w:webHidden/>
          </w:rPr>
          <w:t>1</w:t>
        </w:r>
        <w:r>
          <w:rPr>
            <w:noProof/>
            <w:webHidden/>
          </w:rPr>
          <w:fldChar w:fldCharType="end"/>
        </w:r>
      </w:hyperlink>
    </w:p>
    <w:p w:rsidR="00C45109" w:rsidRDefault="00C45109">
      <w:pPr>
        <w:pStyle w:val="11"/>
        <w:tabs>
          <w:tab w:val="left" w:pos="840"/>
        </w:tabs>
        <w:rPr>
          <w:rFonts w:ascii="Calibri" w:hAnsi="Calibri"/>
          <w:bCs w:val="0"/>
          <w:iCs w:val="0"/>
          <w:noProof/>
          <w:sz w:val="21"/>
          <w:szCs w:val="22"/>
        </w:rPr>
      </w:pPr>
      <w:hyperlink w:anchor="_Toc433016238" w:history="1">
        <w:r w:rsidRPr="009E69B1">
          <w:rPr>
            <w:rStyle w:val="a8"/>
            <w:noProof/>
          </w:rPr>
          <w:t>3.</w:t>
        </w:r>
        <w:r>
          <w:rPr>
            <w:rFonts w:ascii="Calibri" w:hAnsi="Calibri"/>
            <w:bCs w:val="0"/>
            <w:iCs w:val="0"/>
            <w:noProof/>
            <w:sz w:val="21"/>
            <w:szCs w:val="22"/>
          </w:rPr>
          <w:tab/>
        </w:r>
        <w:r w:rsidRPr="009E69B1">
          <w:rPr>
            <w:rStyle w:val="a8"/>
            <w:rFonts w:hint="eastAsia"/>
            <w:noProof/>
          </w:rPr>
          <w:t>定义</w:t>
        </w:r>
        <w:r>
          <w:rPr>
            <w:noProof/>
            <w:webHidden/>
          </w:rPr>
          <w:tab/>
        </w:r>
        <w:r>
          <w:rPr>
            <w:noProof/>
            <w:webHidden/>
          </w:rPr>
          <w:fldChar w:fldCharType="begin"/>
        </w:r>
        <w:r>
          <w:rPr>
            <w:noProof/>
            <w:webHidden/>
          </w:rPr>
          <w:instrText xml:space="preserve"> PAGEREF _Toc433016238 \h </w:instrText>
        </w:r>
        <w:r>
          <w:rPr>
            <w:noProof/>
            <w:webHidden/>
          </w:rPr>
        </w:r>
        <w:r>
          <w:rPr>
            <w:noProof/>
            <w:webHidden/>
          </w:rPr>
          <w:fldChar w:fldCharType="separate"/>
        </w:r>
        <w:r>
          <w:rPr>
            <w:noProof/>
            <w:webHidden/>
          </w:rPr>
          <w:t>1</w:t>
        </w:r>
        <w:r>
          <w:rPr>
            <w:noProof/>
            <w:webHidden/>
          </w:rPr>
          <w:fldChar w:fldCharType="end"/>
        </w:r>
      </w:hyperlink>
    </w:p>
    <w:p w:rsidR="00C45109" w:rsidRDefault="00C45109">
      <w:pPr>
        <w:pStyle w:val="11"/>
        <w:tabs>
          <w:tab w:val="left" w:pos="840"/>
        </w:tabs>
        <w:rPr>
          <w:rFonts w:ascii="Calibri" w:hAnsi="Calibri"/>
          <w:bCs w:val="0"/>
          <w:iCs w:val="0"/>
          <w:noProof/>
          <w:sz w:val="21"/>
          <w:szCs w:val="22"/>
        </w:rPr>
      </w:pPr>
      <w:hyperlink w:anchor="_Toc433016239" w:history="1">
        <w:r w:rsidRPr="009E69B1">
          <w:rPr>
            <w:rStyle w:val="a8"/>
            <w:noProof/>
          </w:rPr>
          <w:t>4.</w:t>
        </w:r>
        <w:r>
          <w:rPr>
            <w:rFonts w:ascii="Calibri" w:hAnsi="Calibri"/>
            <w:bCs w:val="0"/>
            <w:iCs w:val="0"/>
            <w:noProof/>
            <w:sz w:val="21"/>
            <w:szCs w:val="22"/>
          </w:rPr>
          <w:tab/>
        </w:r>
        <w:r w:rsidRPr="009E69B1">
          <w:rPr>
            <w:rStyle w:val="a8"/>
            <w:rFonts w:hint="eastAsia"/>
            <w:noProof/>
          </w:rPr>
          <w:t>功能描述</w:t>
        </w:r>
        <w:r>
          <w:rPr>
            <w:noProof/>
            <w:webHidden/>
          </w:rPr>
          <w:tab/>
        </w:r>
        <w:r>
          <w:rPr>
            <w:noProof/>
            <w:webHidden/>
          </w:rPr>
          <w:fldChar w:fldCharType="begin"/>
        </w:r>
        <w:r>
          <w:rPr>
            <w:noProof/>
            <w:webHidden/>
          </w:rPr>
          <w:instrText xml:space="preserve"> PAGEREF _Toc433016239 \h </w:instrText>
        </w:r>
        <w:r>
          <w:rPr>
            <w:noProof/>
            <w:webHidden/>
          </w:rPr>
        </w:r>
        <w:r>
          <w:rPr>
            <w:noProof/>
            <w:webHidden/>
          </w:rPr>
          <w:fldChar w:fldCharType="separate"/>
        </w:r>
        <w:r>
          <w:rPr>
            <w:noProof/>
            <w:webHidden/>
          </w:rPr>
          <w:t>2</w:t>
        </w:r>
        <w:r>
          <w:rPr>
            <w:noProof/>
            <w:webHidden/>
          </w:rPr>
          <w:fldChar w:fldCharType="end"/>
        </w:r>
      </w:hyperlink>
    </w:p>
    <w:p w:rsidR="00C45109" w:rsidRDefault="00C45109">
      <w:pPr>
        <w:pStyle w:val="21"/>
        <w:tabs>
          <w:tab w:val="left" w:pos="1050"/>
          <w:tab w:val="right" w:leader="dot" w:pos="8495"/>
        </w:tabs>
        <w:rPr>
          <w:rFonts w:ascii="Calibri" w:hAnsi="Calibri"/>
          <w:bCs w:val="0"/>
          <w:noProof/>
          <w:sz w:val="21"/>
        </w:rPr>
      </w:pPr>
      <w:hyperlink w:anchor="_Toc433016240" w:history="1">
        <w:r w:rsidRPr="009E69B1">
          <w:rPr>
            <w:rStyle w:val="a8"/>
            <w:rFonts w:ascii="宋体" w:hAnsi="宋体"/>
            <w:noProof/>
          </w:rPr>
          <w:t>4.1</w:t>
        </w:r>
        <w:r>
          <w:rPr>
            <w:rFonts w:ascii="Calibri" w:hAnsi="Calibri"/>
            <w:bCs w:val="0"/>
            <w:noProof/>
            <w:sz w:val="21"/>
          </w:rPr>
          <w:tab/>
        </w:r>
        <w:r w:rsidRPr="009E69B1">
          <w:rPr>
            <w:rStyle w:val="a8"/>
            <w:rFonts w:ascii="宋体" w:hAnsi="宋体" w:hint="eastAsia"/>
            <w:noProof/>
          </w:rPr>
          <w:t>系统结构</w:t>
        </w:r>
        <w:r>
          <w:rPr>
            <w:noProof/>
            <w:webHidden/>
          </w:rPr>
          <w:tab/>
        </w:r>
        <w:r>
          <w:rPr>
            <w:noProof/>
            <w:webHidden/>
          </w:rPr>
          <w:fldChar w:fldCharType="begin"/>
        </w:r>
        <w:r>
          <w:rPr>
            <w:noProof/>
            <w:webHidden/>
          </w:rPr>
          <w:instrText xml:space="preserve"> PAGEREF _Toc433016240 \h </w:instrText>
        </w:r>
        <w:r>
          <w:rPr>
            <w:noProof/>
            <w:webHidden/>
          </w:rPr>
        </w:r>
        <w:r>
          <w:rPr>
            <w:noProof/>
            <w:webHidden/>
          </w:rPr>
          <w:fldChar w:fldCharType="separate"/>
        </w:r>
        <w:r>
          <w:rPr>
            <w:noProof/>
            <w:webHidden/>
          </w:rPr>
          <w:t>2</w:t>
        </w:r>
        <w:r>
          <w:rPr>
            <w:noProof/>
            <w:webHidden/>
          </w:rPr>
          <w:fldChar w:fldCharType="end"/>
        </w:r>
      </w:hyperlink>
    </w:p>
    <w:p w:rsidR="00C45109" w:rsidRDefault="00C45109">
      <w:pPr>
        <w:pStyle w:val="21"/>
        <w:tabs>
          <w:tab w:val="left" w:pos="1050"/>
          <w:tab w:val="right" w:leader="dot" w:pos="8495"/>
        </w:tabs>
        <w:rPr>
          <w:rFonts w:ascii="Calibri" w:hAnsi="Calibri"/>
          <w:bCs w:val="0"/>
          <w:noProof/>
          <w:sz w:val="21"/>
        </w:rPr>
      </w:pPr>
      <w:hyperlink w:anchor="_Toc433016241" w:history="1">
        <w:r w:rsidRPr="009E69B1">
          <w:rPr>
            <w:rStyle w:val="a8"/>
            <w:rFonts w:ascii="宋体" w:hAnsi="宋体"/>
            <w:noProof/>
          </w:rPr>
          <w:t>4.2</w:t>
        </w:r>
        <w:r>
          <w:rPr>
            <w:rFonts w:ascii="Calibri" w:hAnsi="Calibri"/>
            <w:bCs w:val="0"/>
            <w:noProof/>
            <w:sz w:val="21"/>
          </w:rPr>
          <w:tab/>
        </w:r>
        <w:r w:rsidRPr="009E69B1">
          <w:rPr>
            <w:rStyle w:val="a8"/>
            <w:rFonts w:ascii="宋体" w:hAnsi="宋体" w:hint="eastAsia"/>
            <w:noProof/>
          </w:rPr>
          <w:t>读头模块</w:t>
        </w:r>
        <w:r>
          <w:rPr>
            <w:noProof/>
            <w:webHidden/>
          </w:rPr>
          <w:tab/>
        </w:r>
        <w:r>
          <w:rPr>
            <w:noProof/>
            <w:webHidden/>
          </w:rPr>
          <w:fldChar w:fldCharType="begin"/>
        </w:r>
        <w:r>
          <w:rPr>
            <w:noProof/>
            <w:webHidden/>
          </w:rPr>
          <w:instrText xml:space="preserve"> PAGEREF _Toc433016241 \h </w:instrText>
        </w:r>
        <w:r>
          <w:rPr>
            <w:noProof/>
            <w:webHidden/>
          </w:rPr>
        </w:r>
        <w:r>
          <w:rPr>
            <w:noProof/>
            <w:webHidden/>
          </w:rPr>
          <w:fldChar w:fldCharType="separate"/>
        </w:r>
        <w:r>
          <w:rPr>
            <w:noProof/>
            <w:webHidden/>
          </w:rPr>
          <w:t>3</w:t>
        </w:r>
        <w:r>
          <w:rPr>
            <w:noProof/>
            <w:webHidden/>
          </w:rPr>
          <w:fldChar w:fldCharType="end"/>
        </w:r>
      </w:hyperlink>
    </w:p>
    <w:p w:rsidR="00C45109" w:rsidRDefault="00C45109">
      <w:pPr>
        <w:pStyle w:val="21"/>
        <w:tabs>
          <w:tab w:val="left" w:pos="1050"/>
          <w:tab w:val="right" w:leader="dot" w:pos="8495"/>
        </w:tabs>
        <w:rPr>
          <w:rFonts w:ascii="Calibri" w:hAnsi="Calibri"/>
          <w:bCs w:val="0"/>
          <w:noProof/>
          <w:sz w:val="21"/>
        </w:rPr>
      </w:pPr>
      <w:hyperlink w:anchor="_Toc433016242" w:history="1">
        <w:r w:rsidRPr="009E69B1">
          <w:rPr>
            <w:rStyle w:val="a8"/>
            <w:rFonts w:ascii="宋体" w:hAnsi="宋体"/>
            <w:noProof/>
          </w:rPr>
          <w:t>4.3</w:t>
        </w:r>
        <w:r>
          <w:rPr>
            <w:rFonts w:ascii="Calibri" w:hAnsi="Calibri"/>
            <w:bCs w:val="0"/>
            <w:noProof/>
            <w:sz w:val="21"/>
          </w:rPr>
          <w:tab/>
        </w:r>
        <w:r w:rsidRPr="009E69B1">
          <w:rPr>
            <w:rStyle w:val="a8"/>
            <w:rFonts w:ascii="宋体" w:hAnsi="宋体" w:hint="eastAsia"/>
            <w:noProof/>
          </w:rPr>
          <w:t>门禁校验模块</w:t>
        </w:r>
        <w:r>
          <w:rPr>
            <w:noProof/>
            <w:webHidden/>
          </w:rPr>
          <w:tab/>
        </w:r>
        <w:r>
          <w:rPr>
            <w:noProof/>
            <w:webHidden/>
          </w:rPr>
          <w:fldChar w:fldCharType="begin"/>
        </w:r>
        <w:r>
          <w:rPr>
            <w:noProof/>
            <w:webHidden/>
          </w:rPr>
          <w:instrText xml:space="preserve"> PAGEREF _Toc433016242 \h </w:instrText>
        </w:r>
        <w:r>
          <w:rPr>
            <w:noProof/>
            <w:webHidden/>
          </w:rPr>
        </w:r>
        <w:r>
          <w:rPr>
            <w:noProof/>
            <w:webHidden/>
          </w:rPr>
          <w:fldChar w:fldCharType="separate"/>
        </w:r>
        <w:r>
          <w:rPr>
            <w:noProof/>
            <w:webHidden/>
          </w:rPr>
          <w:t>4</w:t>
        </w:r>
        <w:r>
          <w:rPr>
            <w:noProof/>
            <w:webHidden/>
          </w:rPr>
          <w:fldChar w:fldCharType="end"/>
        </w:r>
      </w:hyperlink>
    </w:p>
    <w:p w:rsidR="00C45109" w:rsidRDefault="00C45109">
      <w:pPr>
        <w:pStyle w:val="21"/>
        <w:tabs>
          <w:tab w:val="left" w:pos="1050"/>
          <w:tab w:val="right" w:leader="dot" w:pos="8495"/>
        </w:tabs>
        <w:rPr>
          <w:rFonts w:ascii="Calibri" w:hAnsi="Calibri"/>
          <w:bCs w:val="0"/>
          <w:noProof/>
          <w:sz w:val="21"/>
        </w:rPr>
      </w:pPr>
      <w:hyperlink w:anchor="_Toc433016243" w:history="1">
        <w:r w:rsidRPr="009E69B1">
          <w:rPr>
            <w:rStyle w:val="a8"/>
            <w:rFonts w:ascii="宋体" w:hAnsi="宋体"/>
            <w:noProof/>
          </w:rPr>
          <w:t>4.4</w:t>
        </w:r>
        <w:r>
          <w:rPr>
            <w:rFonts w:ascii="Calibri" w:hAnsi="Calibri"/>
            <w:bCs w:val="0"/>
            <w:noProof/>
            <w:sz w:val="21"/>
          </w:rPr>
          <w:tab/>
        </w:r>
        <w:r w:rsidRPr="009E69B1">
          <w:rPr>
            <w:rStyle w:val="a8"/>
            <w:rFonts w:ascii="宋体" w:hAnsi="宋体" w:hint="eastAsia"/>
            <w:noProof/>
          </w:rPr>
          <w:t>上报管理中心模块</w:t>
        </w:r>
        <w:r>
          <w:rPr>
            <w:noProof/>
            <w:webHidden/>
          </w:rPr>
          <w:tab/>
        </w:r>
        <w:r>
          <w:rPr>
            <w:noProof/>
            <w:webHidden/>
          </w:rPr>
          <w:fldChar w:fldCharType="begin"/>
        </w:r>
        <w:r>
          <w:rPr>
            <w:noProof/>
            <w:webHidden/>
          </w:rPr>
          <w:instrText xml:space="preserve"> PAGEREF _Toc433016243 \h </w:instrText>
        </w:r>
        <w:r>
          <w:rPr>
            <w:noProof/>
            <w:webHidden/>
          </w:rPr>
        </w:r>
        <w:r>
          <w:rPr>
            <w:noProof/>
            <w:webHidden/>
          </w:rPr>
          <w:fldChar w:fldCharType="separate"/>
        </w:r>
        <w:r>
          <w:rPr>
            <w:noProof/>
            <w:webHidden/>
          </w:rPr>
          <w:t>4</w:t>
        </w:r>
        <w:r>
          <w:rPr>
            <w:noProof/>
            <w:webHidden/>
          </w:rPr>
          <w:fldChar w:fldCharType="end"/>
        </w:r>
      </w:hyperlink>
    </w:p>
    <w:p w:rsidR="00C45109" w:rsidRDefault="00C45109">
      <w:pPr>
        <w:pStyle w:val="21"/>
        <w:tabs>
          <w:tab w:val="left" w:pos="840"/>
          <w:tab w:val="right" w:leader="dot" w:pos="8495"/>
        </w:tabs>
        <w:rPr>
          <w:rFonts w:ascii="Calibri" w:hAnsi="Calibri"/>
          <w:bCs w:val="0"/>
          <w:noProof/>
          <w:sz w:val="21"/>
        </w:rPr>
      </w:pPr>
      <w:hyperlink w:anchor="_Toc433016244" w:history="1">
        <w:r w:rsidRPr="009E69B1">
          <w:rPr>
            <w:rStyle w:val="a8"/>
            <w:rFonts w:ascii="宋体" w:hAnsi="宋体"/>
            <w:noProof/>
          </w:rPr>
          <w:t>4.5</w:t>
        </w:r>
        <w:r>
          <w:rPr>
            <w:rFonts w:ascii="Calibri" w:hAnsi="Calibri"/>
            <w:bCs w:val="0"/>
            <w:noProof/>
            <w:sz w:val="21"/>
          </w:rPr>
          <w:tab/>
        </w:r>
        <w:r w:rsidRPr="009E69B1">
          <w:rPr>
            <w:rStyle w:val="a8"/>
            <w:rFonts w:ascii="宋体" w:hAnsi="宋体"/>
            <w:noProof/>
          </w:rPr>
          <w:t>UI</w:t>
        </w:r>
        <w:r w:rsidRPr="009E69B1">
          <w:rPr>
            <w:rStyle w:val="a8"/>
            <w:rFonts w:ascii="宋体" w:hAnsi="宋体" w:hint="eastAsia"/>
            <w:noProof/>
          </w:rPr>
          <w:t>交互模块</w:t>
        </w:r>
        <w:r>
          <w:rPr>
            <w:noProof/>
            <w:webHidden/>
          </w:rPr>
          <w:tab/>
        </w:r>
        <w:r>
          <w:rPr>
            <w:noProof/>
            <w:webHidden/>
          </w:rPr>
          <w:fldChar w:fldCharType="begin"/>
        </w:r>
        <w:r>
          <w:rPr>
            <w:noProof/>
            <w:webHidden/>
          </w:rPr>
          <w:instrText xml:space="preserve"> PAGEREF _Toc433016244 \h </w:instrText>
        </w:r>
        <w:r>
          <w:rPr>
            <w:noProof/>
            <w:webHidden/>
          </w:rPr>
        </w:r>
        <w:r>
          <w:rPr>
            <w:noProof/>
            <w:webHidden/>
          </w:rPr>
          <w:fldChar w:fldCharType="separate"/>
        </w:r>
        <w:r>
          <w:rPr>
            <w:noProof/>
            <w:webHidden/>
          </w:rPr>
          <w:t>5</w:t>
        </w:r>
        <w:r>
          <w:rPr>
            <w:noProof/>
            <w:webHidden/>
          </w:rPr>
          <w:fldChar w:fldCharType="end"/>
        </w:r>
      </w:hyperlink>
    </w:p>
    <w:p w:rsidR="00C45109" w:rsidRDefault="00C45109">
      <w:pPr>
        <w:pStyle w:val="21"/>
        <w:tabs>
          <w:tab w:val="left" w:pos="1050"/>
          <w:tab w:val="right" w:leader="dot" w:pos="8495"/>
        </w:tabs>
        <w:rPr>
          <w:rFonts w:ascii="Calibri" w:hAnsi="Calibri"/>
          <w:bCs w:val="0"/>
          <w:noProof/>
          <w:sz w:val="21"/>
        </w:rPr>
      </w:pPr>
      <w:hyperlink w:anchor="_Toc433016245" w:history="1">
        <w:r w:rsidRPr="009E69B1">
          <w:rPr>
            <w:rStyle w:val="a8"/>
            <w:rFonts w:ascii="宋体" w:hAnsi="宋体"/>
            <w:noProof/>
          </w:rPr>
          <w:t>4.6</w:t>
        </w:r>
        <w:r>
          <w:rPr>
            <w:rFonts w:ascii="Calibri" w:hAnsi="Calibri"/>
            <w:bCs w:val="0"/>
            <w:noProof/>
            <w:sz w:val="21"/>
          </w:rPr>
          <w:tab/>
        </w:r>
        <w:r w:rsidRPr="009E69B1">
          <w:rPr>
            <w:rStyle w:val="a8"/>
            <w:rFonts w:ascii="宋体" w:hAnsi="宋体" w:hint="eastAsia"/>
            <w:noProof/>
          </w:rPr>
          <w:t>日志输出模块</w:t>
        </w:r>
        <w:r>
          <w:rPr>
            <w:noProof/>
            <w:webHidden/>
          </w:rPr>
          <w:tab/>
        </w:r>
        <w:r>
          <w:rPr>
            <w:noProof/>
            <w:webHidden/>
          </w:rPr>
          <w:fldChar w:fldCharType="begin"/>
        </w:r>
        <w:r>
          <w:rPr>
            <w:noProof/>
            <w:webHidden/>
          </w:rPr>
          <w:instrText xml:space="preserve"> PAGEREF _Toc433016245 \h </w:instrText>
        </w:r>
        <w:r>
          <w:rPr>
            <w:noProof/>
            <w:webHidden/>
          </w:rPr>
        </w:r>
        <w:r>
          <w:rPr>
            <w:noProof/>
            <w:webHidden/>
          </w:rPr>
          <w:fldChar w:fldCharType="separate"/>
        </w:r>
        <w:r>
          <w:rPr>
            <w:noProof/>
            <w:webHidden/>
          </w:rPr>
          <w:t>5</w:t>
        </w:r>
        <w:r>
          <w:rPr>
            <w:noProof/>
            <w:webHidden/>
          </w:rPr>
          <w:fldChar w:fldCharType="end"/>
        </w:r>
      </w:hyperlink>
    </w:p>
    <w:p w:rsidR="00FE1C0A" w:rsidRPr="00443929" w:rsidRDefault="00FD1D33" w:rsidP="00FD1D33">
      <w:pPr>
        <w:pStyle w:val="40"/>
        <w:rPr>
          <w:rStyle w:val="a8"/>
          <w:rFonts w:hint="eastAsia"/>
          <w:noProof/>
          <w:sz w:val="24"/>
        </w:rPr>
      </w:pPr>
      <w:r>
        <w:fldChar w:fldCharType="end"/>
      </w:r>
    </w:p>
    <w:p w:rsidR="00FE1C0A" w:rsidRDefault="00FE1C0A" w:rsidP="001E0A46">
      <w:pPr>
        <w:pStyle w:val="10"/>
        <w:jc w:val="center"/>
        <w:rPr>
          <w:rFonts w:hint="eastAsia"/>
        </w:rPr>
        <w:sectPr w:rsidR="00FE1C0A" w:rsidSect="009D4C8A">
          <w:pgSz w:w="11907" w:h="16840" w:code="9"/>
          <w:pgMar w:top="1134" w:right="1701" w:bottom="1134" w:left="1701" w:header="623" w:footer="660" w:gutter="0"/>
          <w:pgNumType w:fmt="upperRoman" w:start="1"/>
          <w:cols w:space="720"/>
        </w:sectPr>
      </w:pPr>
    </w:p>
    <w:p w:rsidR="003C0743" w:rsidRDefault="009A7691" w:rsidP="00B22489">
      <w:pPr>
        <w:pStyle w:val="10"/>
        <w:numPr>
          <w:ilvl w:val="0"/>
          <w:numId w:val="3"/>
        </w:numPr>
        <w:tabs>
          <w:tab w:val="left" w:pos="546"/>
        </w:tabs>
        <w:spacing w:before="200" w:after="200" w:line="360" w:lineRule="auto"/>
        <w:rPr>
          <w:rFonts w:hint="eastAsia"/>
        </w:rPr>
      </w:pPr>
      <w:bookmarkStart w:id="1" w:name="_Toc433016236"/>
      <w:r w:rsidRPr="00ED5F9A">
        <w:rPr>
          <w:rFonts w:hint="eastAsia"/>
          <w:sz w:val="36"/>
          <w:szCs w:val="36"/>
        </w:rPr>
        <w:lastRenderedPageBreak/>
        <w:t>概述</w:t>
      </w:r>
      <w:bookmarkEnd w:id="1"/>
    </w:p>
    <w:p w:rsidR="00B22489" w:rsidRPr="00303455" w:rsidRDefault="00303455" w:rsidP="00B22489">
      <w:pPr>
        <w:rPr>
          <w:rFonts w:hint="eastAsia"/>
          <w:spacing w:val="20"/>
          <w:sz w:val="24"/>
        </w:rPr>
      </w:pPr>
      <w:r>
        <w:rPr>
          <w:rFonts w:hint="eastAsia"/>
        </w:rPr>
        <w:t xml:space="preserve">    </w:t>
      </w:r>
      <w:r w:rsidR="00E3761E" w:rsidRPr="00303455">
        <w:rPr>
          <w:rFonts w:hint="eastAsia"/>
          <w:spacing w:val="20"/>
          <w:sz w:val="24"/>
        </w:rPr>
        <w:t>本项目旨在开发</w:t>
      </w:r>
      <w:r w:rsidR="003C0743" w:rsidRPr="00303455">
        <w:rPr>
          <w:rFonts w:hint="eastAsia"/>
          <w:spacing w:val="20"/>
          <w:sz w:val="24"/>
        </w:rPr>
        <w:t>一套以硬件为辅，软件为主的设备，主要解决</w:t>
      </w:r>
      <w:r w:rsidR="003C0743" w:rsidRPr="00303455">
        <w:rPr>
          <w:rFonts w:hint="eastAsia"/>
          <w:spacing w:val="20"/>
          <w:sz w:val="24"/>
        </w:rPr>
        <w:t>SYSTEC</w:t>
      </w:r>
      <w:r w:rsidR="003C0743" w:rsidRPr="00303455">
        <w:rPr>
          <w:rFonts w:hint="eastAsia"/>
          <w:spacing w:val="20"/>
          <w:sz w:val="24"/>
        </w:rPr>
        <w:t>终端设备在不同网络之间的互联互通的问题</w:t>
      </w:r>
      <w:r w:rsidR="00520F64" w:rsidRPr="00303455">
        <w:rPr>
          <w:rFonts w:hint="eastAsia"/>
          <w:spacing w:val="20"/>
          <w:sz w:val="24"/>
        </w:rPr>
        <w:t>，主要有以下三个重要的功能</w:t>
      </w:r>
    </w:p>
    <w:p w:rsidR="00520F64" w:rsidRPr="00520F64" w:rsidRDefault="00520F64" w:rsidP="00B22489">
      <w:pPr>
        <w:rPr>
          <w:rFonts w:hint="eastAsia"/>
        </w:rPr>
      </w:pPr>
    </w:p>
    <w:p w:rsidR="00287A27" w:rsidRPr="00303455" w:rsidRDefault="00520F64" w:rsidP="00E15942">
      <w:pPr>
        <w:numPr>
          <w:ilvl w:val="0"/>
          <w:numId w:val="22"/>
        </w:numPr>
        <w:spacing w:line="360" w:lineRule="auto"/>
        <w:rPr>
          <w:rFonts w:hint="eastAsia"/>
          <w:spacing w:val="20"/>
          <w:sz w:val="24"/>
        </w:rPr>
      </w:pPr>
      <w:r w:rsidRPr="00303455">
        <w:rPr>
          <w:rFonts w:hint="eastAsia"/>
          <w:spacing w:val="20"/>
          <w:sz w:val="24"/>
        </w:rPr>
        <w:t>解决</w:t>
      </w:r>
      <w:r w:rsidRPr="00303455">
        <w:rPr>
          <w:rFonts w:hint="eastAsia"/>
          <w:spacing w:val="20"/>
          <w:sz w:val="24"/>
        </w:rPr>
        <w:t>SYSTEC</w:t>
      </w:r>
      <w:r w:rsidRPr="00303455">
        <w:rPr>
          <w:rFonts w:hint="eastAsia"/>
          <w:spacing w:val="20"/>
          <w:sz w:val="24"/>
        </w:rPr>
        <w:t>终端设备的楼宇对讲模块在对讲专用网络和住户家庭网络之间呼叫的问题</w:t>
      </w:r>
    </w:p>
    <w:p w:rsidR="00287A27" w:rsidRPr="00303455" w:rsidRDefault="00520F64" w:rsidP="00E15942">
      <w:pPr>
        <w:numPr>
          <w:ilvl w:val="0"/>
          <w:numId w:val="22"/>
        </w:numPr>
        <w:spacing w:line="360" w:lineRule="auto"/>
        <w:rPr>
          <w:rFonts w:hint="eastAsia"/>
          <w:spacing w:val="20"/>
          <w:sz w:val="24"/>
        </w:rPr>
      </w:pPr>
      <w:r w:rsidRPr="00303455">
        <w:rPr>
          <w:rFonts w:hint="eastAsia"/>
          <w:spacing w:val="20"/>
          <w:sz w:val="24"/>
        </w:rPr>
        <w:t>解决</w:t>
      </w:r>
      <w:r w:rsidRPr="00303455">
        <w:rPr>
          <w:rFonts w:hint="eastAsia"/>
          <w:spacing w:val="20"/>
          <w:sz w:val="24"/>
        </w:rPr>
        <w:t>SYSTEC</w:t>
      </w:r>
      <w:r w:rsidRPr="00303455">
        <w:rPr>
          <w:rFonts w:hint="eastAsia"/>
          <w:spacing w:val="20"/>
          <w:sz w:val="24"/>
        </w:rPr>
        <w:t>终端设备的智能家居模块在对讲专用网络和住户家庭网络之间能互通</w:t>
      </w:r>
    </w:p>
    <w:p w:rsidR="00520F64" w:rsidRPr="00303455" w:rsidRDefault="00520F64" w:rsidP="00E15942">
      <w:pPr>
        <w:numPr>
          <w:ilvl w:val="0"/>
          <w:numId w:val="22"/>
        </w:numPr>
        <w:spacing w:line="360" w:lineRule="auto"/>
        <w:rPr>
          <w:rFonts w:hint="eastAsia"/>
          <w:spacing w:val="20"/>
          <w:sz w:val="24"/>
        </w:rPr>
      </w:pPr>
      <w:r w:rsidRPr="00303455">
        <w:rPr>
          <w:rFonts w:hint="eastAsia"/>
          <w:spacing w:val="20"/>
          <w:sz w:val="24"/>
        </w:rPr>
        <w:t>解决</w:t>
      </w:r>
      <w:r w:rsidRPr="00303455">
        <w:rPr>
          <w:rFonts w:hint="eastAsia"/>
          <w:spacing w:val="20"/>
          <w:sz w:val="24"/>
        </w:rPr>
        <w:t>SYSTEC</w:t>
      </w:r>
      <w:r w:rsidRPr="00303455">
        <w:rPr>
          <w:rFonts w:hint="eastAsia"/>
          <w:spacing w:val="20"/>
          <w:sz w:val="24"/>
        </w:rPr>
        <w:t>终端设备的安防报警模块在对讲专用网络和住户家庭网络之间能互通</w:t>
      </w:r>
    </w:p>
    <w:p w:rsidR="00520F64" w:rsidRDefault="00520F64" w:rsidP="00520F64">
      <w:pPr>
        <w:spacing w:line="360" w:lineRule="auto"/>
        <w:ind w:left="1260"/>
        <w:rPr>
          <w:rFonts w:hint="eastAsia"/>
          <w:sz w:val="24"/>
        </w:rPr>
      </w:pPr>
    </w:p>
    <w:p w:rsidR="00A1512E" w:rsidRDefault="00715EC4" w:rsidP="00EE644E">
      <w:pPr>
        <w:pStyle w:val="10"/>
        <w:numPr>
          <w:ilvl w:val="0"/>
          <w:numId w:val="3"/>
        </w:numPr>
        <w:tabs>
          <w:tab w:val="left" w:pos="546"/>
        </w:tabs>
        <w:spacing w:before="200" w:after="200" w:line="360" w:lineRule="auto"/>
        <w:rPr>
          <w:rFonts w:hint="eastAsia"/>
          <w:sz w:val="36"/>
          <w:szCs w:val="36"/>
        </w:rPr>
      </w:pPr>
      <w:bookmarkStart w:id="2" w:name="_Toc433016237"/>
      <w:r>
        <w:rPr>
          <w:rFonts w:hint="eastAsia"/>
          <w:sz w:val="36"/>
          <w:szCs w:val="36"/>
        </w:rPr>
        <w:t>参考资料</w:t>
      </w:r>
      <w:bookmarkEnd w:id="2"/>
    </w:p>
    <w:p w:rsidR="004960BF" w:rsidRPr="00303455" w:rsidRDefault="00411002" w:rsidP="00303455">
      <w:pPr>
        <w:ind w:left="420"/>
        <w:rPr>
          <w:rFonts w:hint="eastAsia"/>
          <w:spacing w:val="20"/>
          <w:sz w:val="24"/>
        </w:rPr>
      </w:pPr>
      <w:r w:rsidRPr="00303455">
        <w:rPr>
          <w:rFonts w:hint="eastAsia"/>
          <w:spacing w:val="20"/>
          <w:sz w:val="24"/>
        </w:rPr>
        <w:t>嵌入式</w:t>
      </w:r>
      <w:r w:rsidRPr="00303455">
        <w:rPr>
          <w:rFonts w:hint="eastAsia"/>
          <w:spacing w:val="20"/>
          <w:sz w:val="24"/>
        </w:rPr>
        <w:t>HomeLink</w:t>
      </w:r>
      <w:r w:rsidRPr="00303455">
        <w:rPr>
          <w:rFonts w:hint="eastAsia"/>
          <w:spacing w:val="20"/>
          <w:sz w:val="24"/>
        </w:rPr>
        <w:t>需求书</w:t>
      </w:r>
      <w:r w:rsidRPr="00303455">
        <w:rPr>
          <w:rFonts w:hint="eastAsia"/>
          <w:spacing w:val="20"/>
          <w:sz w:val="24"/>
        </w:rPr>
        <w:t>.pdf</w:t>
      </w:r>
    </w:p>
    <w:p w:rsidR="00137DED" w:rsidRDefault="00137DED" w:rsidP="00411002">
      <w:pPr>
        <w:rPr>
          <w:rFonts w:hint="eastAsia"/>
        </w:rPr>
      </w:pPr>
    </w:p>
    <w:p w:rsidR="00137DED" w:rsidRDefault="00137DED" w:rsidP="004960BF">
      <w:pPr>
        <w:rPr>
          <w:rFonts w:hint="eastAsia"/>
        </w:rPr>
      </w:pPr>
    </w:p>
    <w:p w:rsidR="00137DED" w:rsidRPr="00693C20" w:rsidRDefault="00137DED" w:rsidP="00693C20">
      <w:pPr>
        <w:pStyle w:val="10"/>
        <w:numPr>
          <w:ilvl w:val="0"/>
          <w:numId w:val="3"/>
        </w:numPr>
        <w:tabs>
          <w:tab w:val="left" w:pos="546"/>
        </w:tabs>
        <w:spacing w:before="200" w:after="200" w:line="360" w:lineRule="auto"/>
        <w:rPr>
          <w:rFonts w:hint="eastAsia"/>
          <w:sz w:val="36"/>
          <w:szCs w:val="36"/>
        </w:rPr>
      </w:pPr>
      <w:bookmarkStart w:id="3" w:name="_Toc433016238"/>
      <w:r w:rsidRPr="00693C20">
        <w:rPr>
          <w:rFonts w:hint="eastAsia"/>
          <w:sz w:val="36"/>
          <w:szCs w:val="36"/>
        </w:rPr>
        <w:t>定义</w:t>
      </w:r>
      <w:bookmarkEnd w:id="3"/>
    </w:p>
    <w:p w:rsidR="00E67CAC" w:rsidRPr="00303455" w:rsidRDefault="00411002" w:rsidP="00303455">
      <w:pPr>
        <w:numPr>
          <w:ilvl w:val="0"/>
          <w:numId w:val="23"/>
        </w:numPr>
        <w:rPr>
          <w:rFonts w:hint="eastAsia"/>
          <w:spacing w:val="20"/>
          <w:sz w:val="24"/>
        </w:rPr>
      </w:pPr>
      <w:r w:rsidRPr="00303455">
        <w:rPr>
          <w:rFonts w:hint="eastAsia"/>
          <w:spacing w:val="20"/>
          <w:sz w:val="24"/>
        </w:rPr>
        <w:t>Nginx</w:t>
      </w:r>
      <w:r w:rsidR="005E66FD" w:rsidRPr="00303455">
        <w:rPr>
          <w:rFonts w:hint="eastAsia"/>
          <w:spacing w:val="20"/>
          <w:sz w:val="24"/>
        </w:rPr>
        <w:t>：</w:t>
      </w:r>
      <w:r w:rsidRPr="00303455">
        <w:rPr>
          <w:spacing w:val="20"/>
          <w:sz w:val="24"/>
        </w:rPr>
        <w:t>是一款</w:t>
      </w:r>
      <w:hyperlink r:id="rId9" w:tgtFrame="_blank" w:history="1">
        <w:r w:rsidRPr="00303455">
          <w:rPr>
            <w:spacing w:val="20"/>
            <w:sz w:val="24"/>
          </w:rPr>
          <w:t>轻量级</w:t>
        </w:r>
      </w:hyperlink>
      <w:r w:rsidRPr="00303455">
        <w:rPr>
          <w:spacing w:val="20"/>
          <w:sz w:val="24"/>
        </w:rPr>
        <w:t>的</w:t>
      </w:r>
      <w:hyperlink r:id="rId10" w:tgtFrame="_blank" w:history="1">
        <w:r w:rsidRPr="00303455">
          <w:rPr>
            <w:spacing w:val="20"/>
            <w:sz w:val="24"/>
          </w:rPr>
          <w:t>Web</w:t>
        </w:r>
      </w:hyperlink>
      <w:r w:rsidRPr="00303455">
        <w:rPr>
          <w:spacing w:val="20"/>
          <w:sz w:val="24"/>
        </w:rPr>
        <w:t> </w:t>
      </w:r>
      <w:r w:rsidRPr="00303455">
        <w:rPr>
          <w:spacing w:val="20"/>
          <w:sz w:val="24"/>
        </w:rPr>
        <w:t>服务器</w:t>
      </w:r>
      <w:r w:rsidRPr="00303455">
        <w:rPr>
          <w:spacing w:val="20"/>
          <w:sz w:val="24"/>
        </w:rPr>
        <w:t>/</w:t>
      </w:r>
      <w:hyperlink r:id="rId11" w:tgtFrame="_blank" w:history="1">
        <w:r w:rsidRPr="00303455">
          <w:rPr>
            <w:spacing w:val="20"/>
            <w:sz w:val="24"/>
          </w:rPr>
          <w:t>反向代理</w:t>
        </w:r>
      </w:hyperlink>
      <w:r w:rsidRPr="00303455">
        <w:rPr>
          <w:spacing w:val="20"/>
          <w:sz w:val="24"/>
        </w:rPr>
        <w:t>服务器及</w:t>
      </w:r>
      <w:hyperlink r:id="rId12" w:tgtFrame="_blank" w:history="1">
        <w:r w:rsidRPr="00303455">
          <w:rPr>
            <w:spacing w:val="20"/>
            <w:sz w:val="24"/>
          </w:rPr>
          <w:t>电子邮件</w:t>
        </w:r>
      </w:hyperlink>
      <w:r w:rsidRPr="00303455">
        <w:rPr>
          <w:spacing w:val="20"/>
          <w:sz w:val="24"/>
        </w:rPr>
        <w:t>（</w:t>
      </w:r>
      <w:r w:rsidRPr="00303455">
        <w:rPr>
          <w:spacing w:val="20"/>
          <w:sz w:val="24"/>
        </w:rPr>
        <w:t>IMAP/POP3</w:t>
      </w:r>
      <w:r w:rsidRPr="00303455">
        <w:rPr>
          <w:spacing w:val="20"/>
          <w:sz w:val="24"/>
        </w:rPr>
        <w:t>）代理服务器</w:t>
      </w:r>
    </w:p>
    <w:p w:rsidR="00411002" w:rsidRPr="00303455" w:rsidRDefault="00411002" w:rsidP="00303455">
      <w:pPr>
        <w:numPr>
          <w:ilvl w:val="0"/>
          <w:numId w:val="23"/>
        </w:numPr>
        <w:rPr>
          <w:spacing w:val="20"/>
          <w:sz w:val="24"/>
        </w:rPr>
      </w:pPr>
      <w:r w:rsidRPr="00303455">
        <w:rPr>
          <w:rFonts w:hint="eastAsia"/>
          <w:spacing w:val="20"/>
          <w:sz w:val="24"/>
        </w:rPr>
        <w:t>PHP</w:t>
      </w:r>
      <w:r w:rsidR="005E66FD" w:rsidRPr="00303455">
        <w:rPr>
          <w:rFonts w:hint="eastAsia"/>
          <w:spacing w:val="20"/>
          <w:sz w:val="24"/>
        </w:rPr>
        <w:t xml:space="preserve"> </w:t>
      </w:r>
      <w:r w:rsidR="005E66FD" w:rsidRPr="00303455">
        <w:rPr>
          <w:rFonts w:hint="eastAsia"/>
          <w:spacing w:val="20"/>
          <w:sz w:val="24"/>
        </w:rPr>
        <w:t>：</w:t>
      </w:r>
      <w:r w:rsidRPr="00303455">
        <w:rPr>
          <w:spacing w:val="20"/>
          <w:sz w:val="24"/>
        </w:rPr>
        <w:t> Hypertext Preprocessor</w:t>
      </w:r>
      <w:r w:rsidRPr="00303455">
        <w:rPr>
          <w:rFonts w:hint="eastAsia"/>
          <w:spacing w:val="20"/>
          <w:sz w:val="24"/>
        </w:rPr>
        <w:t>,</w:t>
      </w:r>
      <w:r w:rsidRPr="00303455">
        <w:rPr>
          <w:rFonts w:hint="eastAsia"/>
          <w:spacing w:val="20"/>
          <w:sz w:val="24"/>
        </w:rPr>
        <w:t>是一种通用开源角本语言，主要适用于</w:t>
      </w:r>
      <w:r w:rsidRPr="00303455">
        <w:rPr>
          <w:rFonts w:hint="eastAsia"/>
          <w:spacing w:val="20"/>
          <w:sz w:val="24"/>
        </w:rPr>
        <w:t>WEB</w:t>
      </w:r>
      <w:r w:rsidRPr="00303455">
        <w:rPr>
          <w:rFonts w:hint="eastAsia"/>
          <w:spacing w:val="20"/>
          <w:sz w:val="24"/>
        </w:rPr>
        <w:t>开发</w:t>
      </w:r>
    </w:p>
    <w:p w:rsidR="00411002" w:rsidRPr="00303455" w:rsidRDefault="00411002" w:rsidP="00303455">
      <w:pPr>
        <w:numPr>
          <w:ilvl w:val="0"/>
          <w:numId w:val="23"/>
        </w:numPr>
        <w:rPr>
          <w:spacing w:val="20"/>
          <w:sz w:val="24"/>
        </w:rPr>
      </w:pPr>
      <w:r w:rsidRPr="00303455">
        <w:rPr>
          <w:rFonts w:hint="eastAsia"/>
          <w:spacing w:val="20"/>
          <w:sz w:val="24"/>
        </w:rPr>
        <w:t>Asterisk</w:t>
      </w:r>
      <w:r w:rsidR="00955F7D" w:rsidRPr="00303455">
        <w:rPr>
          <w:rFonts w:hint="eastAsia"/>
          <w:spacing w:val="20"/>
          <w:sz w:val="24"/>
        </w:rPr>
        <w:t>：</w:t>
      </w:r>
      <w:r w:rsidRPr="00303455">
        <w:rPr>
          <w:spacing w:val="20"/>
          <w:sz w:val="24"/>
        </w:rPr>
        <w:t>是一个开放源代码的软件</w:t>
      </w:r>
      <w:r w:rsidRPr="00303455">
        <w:rPr>
          <w:spacing w:val="20"/>
          <w:sz w:val="24"/>
        </w:rPr>
        <w:t>VoIP PBX</w:t>
      </w:r>
      <w:r w:rsidRPr="00303455">
        <w:rPr>
          <w:spacing w:val="20"/>
          <w:sz w:val="24"/>
        </w:rPr>
        <w:t>系统</w:t>
      </w:r>
      <w:r w:rsidRPr="00303455">
        <w:rPr>
          <w:rFonts w:hint="eastAsia"/>
          <w:spacing w:val="20"/>
          <w:sz w:val="24"/>
        </w:rPr>
        <w:t>.</w:t>
      </w:r>
    </w:p>
    <w:p w:rsidR="00E67CAC" w:rsidRPr="00303455" w:rsidRDefault="00411002" w:rsidP="00303455">
      <w:pPr>
        <w:numPr>
          <w:ilvl w:val="0"/>
          <w:numId w:val="23"/>
        </w:numPr>
        <w:rPr>
          <w:rFonts w:hint="eastAsia"/>
          <w:spacing w:val="20"/>
          <w:sz w:val="24"/>
        </w:rPr>
      </w:pPr>
      <w:r w:rsidRPr="00303455">
        <w:rPr>
          <w:rFonts w:hint="eastAsia"/>
          <w:spacing w:val="20"/>
          <w:sz w:val="24"/>
        </w:rPr>
        <w:t>RESTFul</w:t>
      </w:r>
      <w:r w:rsidR="00955CC6" w:rsidRPr="00303455">
        <w:rPr>
          <w:rFonts w:hint="eastAsia"/>
          <w:spacing w:val="20"/>
          <w:sz w:val="24"/>
        </w:rPr>
        <w:t>：</w:t>
      </w:r>
      <w:r w:rsidRPr="00303455">
        <w:rPr>
          <w:spacing w:val="20"/>
          <w:sz w:val="24"/>
        </w:rPr>
        <w:t>一种软件架构风格，设计风格而不是标准，只是提供了一组设计原则和约束条件。它主要用于客户端和服务器交互类的软件。基于这个风格设计的软件可以更简洁，更有层次，更易于实现缓存等机制。</w:t>
      </w:r>
    </w:p>
    <w:p w:rsidR="00411002" w:rsidRPr="00303455" w:rsidRDefault="00411002" w:rsidP="00303455">
      <w:pPr>
        <w:numPr>
          <w:ilvl w:val="0"/>
          <w:numId w:val="23"/>
        </w:numPr>
        <w:rPr>
          <w:rFonts w:hint="eastAsia"/>
          <w:spacing w:val="20"/>
          <w:sz w:val="24"/>
        </w:rPr>
      </w:pPr>
      <w:r w:rsidRPr="00303455">
        <w:rPr>
          <w:rFonts w:hint="eastAsia"/>
          <w:spacing w:val="20"/>
          <w:sz w:val="24"/>
        </w:rPr>
        <w:t>SQLite</w:t>
      </w:r>
      <w:r w:rsidR="00DB675D" w:rsidRPr="00303455">
        <w:rPr>
          <w:rFonts w:hint="eastAsia"/>
          <w:spacing w:val="20"/>
          <w:sz w:val="24"/>
        </w:rPr>
        <w:t>：</w:t>
      </w:r>
      <w:r w:rsidRPr="00303455">
        <w:rPr>
          <w:spacing w:val="20"/>
          <w:sz w:val="24"/>
        </w:rPr>
        <w:t>是一款轻型的</w:t>
      </w:r>
      <w:r w:rsidRPr="00303455">
        <w:rPr>
          <w:rFonts w:hint="eastAsia"/>
          <w:spacing w:val="20"/>
          <w:sz w:val="24"/>
        </w:rPr>
        <w:t>广泛应用于嵌入式系统的关系型</w:t>
      </w:r>
      <w:r w:rsidRPr="00303455">
        <w:rPr>
          <w:spacing w:val="20"/>
          <w:sz w:val="24"/>
        </w:rPr>
        <w:t>数据库</w:t>
      </w:r>
    </w:p>
    <w:p w:rsidR="00411002" w:rsidRPr="00303455" w:rsidRDefault="006F285B" w:rsidP="00303455">
      <w:pPr>
        <w:numPr>
          <w:ilvl w:val="0"/>
          <w:numId w:val="23"/>
        </w:numPr>
        <w:rPr>
          <w:rFonts w:hint="eastAsia"/>
          <w:spacing w:val="20"/>
          <w:sz w:val="24"/>
        </w:rPr>
      </w:pPr>
      <w:r w:rsidRPr="00303455">
        <w:rPr>
          <w:spacing w:val="20"/>
          <w:sz w:val="24"/>
        </w:rPr>
        <w:t>I</w:t>
      </w:r>
      <w:r w:rsidRPr="00303455">
        <w:rPr>
          <w:rFonts w:hint="eastAsia"/>
          <w:spacing w:val="20"/>
          <w:sz w:val="24"/>
        </w:rPr>
        <w:t>ptables:</w:t>
      </w:r>
      <w:r w:rsidRPr="00303455">
        <w:rPr>
          <w:spacing w:val="20"/>
          <w:sz w:val="24"/>
        </w:rPr>
        <w:t xml:space="preserve"> </w:t>
      </w:r>
      <w:r w:rsidRPr="00303455">
        <w:rPr>
          <w:spacing w:val="20"/>
          <w:sz w:val="24"/>
        </w:rPr>
        <w:t>在</w:t>
      </w:r>
      <w:r w:rsidRPr="00303455">
        <w:rPr>
          <w:spacing w:val="20"/>
          <w:sz w:val="24"/>
        </w:rPr>
        <w:t xml:space="preserve"> Linux </w:t>
      </w:r>
      <w:r w:rsidRPr="00303455">
        <w:rPr>
          <w:spacing w:val="20"/>
          <w:sz w:val="24"/>
        </w:rPr>
        <w:t>系统上更好地控制</w:t>
      </w:r>
      <w:r w:rsidRPr="00303455">
        <w:rPr>
          <w:spacing w:val="20"/>
          <w:sz w:val="24"/>
        </w:rPr>
        <w:t xml:space="preserve"> IP </w:t>
      </w:r>
      <w:r w:rsidRPr="00303455">
        <w:rPr>
          <w:spacing w:val="20"/>
          <w:sz w:val="24"/>
        </w:rPr>
        <w:t>信息包过滤和</w:t>
      </w:r>
      <w:hyperlink r:id="rId13" w:tgtFrame="_blank" w:history="1">
        <w:r w:rsidRPr="00303455">
          <w:rPr>
            <w:spacing w:val="20"/>
            <w:sz w:val="24"/>
          </w:rPr>
          <w:t>防火墙</w:t>
        </w:r>
      </w:hyperlink>
      <w:r w:rsidRPr="00303455">
        <w:rPr>
          <w:spacing w:val="20"/>
          <w:sz w:val="24"/>
        </w:rPr>
        <w:t>配置</w:t>
      </w:r>
    </w:p>
    <w:p w:rsidR="00ED5F9A" w:rsidRPr="00ED5F9A" w:rsidRDefault="00ED5F9A" w:rsidP="00ED5F9A">
      <w:pPr>
        <w:pStyle w:val="10"/>
        <w:numPr>
          <w:ilvl w:val="0"/>
          <w:numId w:val="3"/>
        </w:numPr>
        <w:tabs>
          <w:tab w:val="clear" w:pos="425"/>
          <w:tab w:val="left" w:pos="546"/>
        </w:tabs>
        <w:spacing w:before="200" w:after="200" w:line="360" w:lineRule="auto"/>
        <w:ind w:left="567" w:hanging="567"/>
        <w:rPr>
          <w:rFonts w:hint="eastAsia"/>
          <w:sz w:val="36"/>
          <w:szCs w:val="36"/>
        </w:rPr>
      </w:pPr>
      <w:r w:rsidRPr="00ED5F9A">
        <w:rPr>
          <w:rFonts w:hint="eastAsia"/>
          <w:sz w:val="36"/>
          <w:szCs w:val="36"/>
        </w:rPr>
        <w:t>总体设计</w:t>
      </w:r>
    </w:p>
    <w:p w:rsidR="00ED5F9A" w:rsidRPr="00E67CAC" w:rsidRDefault="00ED5F9A" w:rsidP="00E67CAC">
      <w:pPr>
        <w:pStyle w:val="3"/>
        <w:rPr>
          <w:rStyle w:val="5Char"/>
          <w:rFonts w:hint="eastAsia"/>
        </w:rPr>
      </w:pPr>
      <w:r w:rsidRPr="00E67CAC">
        <w:rPr>
          <w:rStyle w:val="5Char"/>
          <w:rFonts w:hint="eastAsia"/>
        </w:rPr>
        <w:t>4.1</w:t>
      </w:r>
      <w:r w:rsidRPr="00E67CAC">
        <w:rPr>
          <w:rStyle w:val="5Char"/>
          <w:rFonts w:hint="eastAsia"/>
        </w:rPr>
        <w:t>运行环境</w:t>
      </w:r>
    </w:p>
    <w:p w:rsidR="00ED5F9A" w:rsidRPr="00303455" w:rsidRDefault="00303455" w:rsidP="00303455">
      <w:pPr>
        <w:spacing w:line="360" w:lineRule="auto"/>
        <w:rPr>
          <w:rFonts w:hint="eastAsia"/>
          <w:spacing w:val="20"/>
          <w:sz w:val="24"/>
        </w:rPr>
      </w:pPr>
      <w:r>
        <w:rPr>
          <w:rFonts w:hint="eastAsia"/>
          <w:spacing w:val="20"/>
          <w:sz w:val="24"/>
        </w:rPr>
        <w:t>4.1.1</w:t>
      </w:r>
      <w:r w:rsidR="00ED5F9A" w:rsidRPr="00303455">
        <w:rPr>
          <w:rFonts w:hint="eastAsia"/>
          <w:spacing w:val="20"/>
          <w:sz w:val="24"/>
        </w:rPr>
        <w:t>硬件：带双网口的硬件平台</w:t>
      </w:r>
      <w:r w:rsidR="00ED5F9A" w:rsidRPr="00303455">
        <w:rPr>
          <w:rFonts w:hint="eastAsia"/>
          <w:spacing w:val="20"/>
          <w:sz w:val="24"/>
        </w:rPr>
        <w:t>AM335X,RAM128M</w:t>
      </w:r>
      <w:r w:rsidR="00ED5F9A" w:rsidRPr="00303455">
        <w:rPr>
          <w:rFonts w:hint="eastAsia"/>
          <w:spacing w:val="20"/>
          <w:sz w:val="24"/>
        </w:rPr>
        <w:t>以上，</w:t>
      </w:r>
      <w:r w:rsidR="00ED5F9A" w:rsidRPr="00303455">
        <w:rPr>
          <w:rFonts w:hint="eastAsia"/>
          <w:spacing w:val="20"/>
          <w:sz w:val="24"/>
        </w:rPr>
        <w:t>ROM512M</w:t>
      </w:r>
    </w:p>
    <w:p w:rsidR="00ED5F9A" w:rsidRPr="00303455" w:rsidRDefault="00303455" w:rsidP="00303455">
      <w:pPr>
        <w:spacing w:line="360" w:lineRule="auto"/>
        <w:rPr>
          <w:rFonts w:hint="eastAsia"/>
          <w:spacing w:val="20"/>
          <w:sz w:val="24"/>
        </w:rPr>
      </w:pPr>
      <w:r>
        <w:rPr>
          <w:rFonts w:hint="eastAsia"/>
          <w:spacing w:val="20"/>
          <w:sz w:val="24"/>
        </w:rPr>
        <w:lastRenderedPageBreak/>
        <w:t>4.1.2</w:t>
      </w:r>
      <w:r w:rsidR="00ED5F9A" w:rsidRPr="00303455">
        <w:rPr>
          <w:rFonts w:hint="eastAsia"/>
          <w:spacing w:val="20"/>
          <w:sz w:val="24"/>
        </w:rPr>
        <w:t>软件：</w:t>
      </w:r>
    </w:p>
    <w:p w:rsidR="00ED5F9A" w:rsidRPr="00303455" w:rsidRDefault="00ED5F9A" w:rsidP="00303455">
      <w:pPr>
        <w:numPr>
          <w:ilvl w:val="0"/>
          <w:numId w:val="24"/>
        </w:numPr>
        <w:spacing w:line="360" w:lineRule="auto"/>
        <w:rPr>
          <w:rFonts w:hint="eastAsia"/>
          <w:spacing w:val="20"/>
          <w:sz w:val="24"/>
        </w:rPr>
      </w:pPr>
      <w:r w:rsidRPr="00303455">
        <w:rPr>
          <w:rFonts w:hint="eastAsia"/>
          <w:spacing w:val="20"/>
          <w:sz w:val="24"/>
        </w:rPr>
        <w:t>操作系统：嵌入式</w:t>
      </w:r>
      <w:r w:rsidRPr="00303455">
        <w:rPr>
          <w:rFonts w:hint="eastAsia"/>
          <w:spacing w:val="20"/>
          <w:sz w:val="24"/>
        </w:rPr>
        <w:t>Linux</w:t>
      </w:r>
    </w:p>
    <w:p w:rsidR="00ED5F9A" w:rsidRPr="00303455" w:rsidRDefault="00ED5F9A" w:rsidP="00303455">
      <w:pPr>
        <w:numPr>
          <w:ilvl w:val="0"/>
          <w:numId w:val="24"/>
        </w:numPr>
        <w:spacing w:line="360" w:lineRule="auto"/>
        <w:rPr>
          <w:rFonts w:hint="eastAsia"/>
          <w:spacing w:val="20"/>
          <w:sz w:val="24"/>
        </w:rPr>
      </w:pPr>
      <w:r w:rsidRPr="00303455">
        <w:rPr>
          <w:rFonts w:hint="eastAsia"/>
          <w:spacing w:val="20"/>
          <w:sz w:val="24"/>
        </w:rPr>
        <w:t>支持环境：</w:t>
      </w:r>
      <w:r w:rsidRPr="00303455">
        <w:rPr>
          <w:rFonts w:hint="eastAsia"/>
          <w:spacing w:val="20"/>
          <w:sz w:val="24"/>
        </w:rPr>
        <w:t>nginx,asterisk</w:t>
      </w:r>
      <w:r w:rsidRPr="00303455">
        <w:rPr>
          <w:rFonts w:hint="eastAsia"/>
          <w:spacing w:val="20"/>
          <w:sz w:val="24"/>
        </w:rPr>
        <w:tab/>
        <w:t>,iptables</w:t>
      </w:r>
    </w:p>
    <w:p w:rsidR="00ED5F9A" w:rsidRPr="00303455" w:rsidRDefault="00ED5F9A" w:rsidP="00303455">
      <w:pPr>
        <w:numPr>
          <w:ilvl w:val="0"/>
          <w:numId w:val="24"/>
        </w:numPr>
        <w:spacing w:line="360" w:lineRule="auto"/>
        <w:rPr>
          <w:rFonts w:hint="eastAsia"/>
          <w:spacing w:val="20"/>
          <w:sz w:val="24"/>
        </w:rPr>
      </w:pPr>
      <w:r w:rsidRPr="00303455">
        <w:rPr>
          <w:rFonts w:hint="eastAsia"/>
          <w:spacing w:val="20"/>
          <w:sz w:val="24"/>
        </w:rPr>
        <w:t>数据库：</w:t>
      </w:r>
      <w:r w:rsidRPr="00303455">
        <w:rPr>
          <w:rFonts w:hint="eastAsia"/>
          <w:spacing w:val="20"/>
          <w:sz w:val="24"/>
        </w:rPr>
        <w:t>SQLite</w:t>
      </w:r>
    </w:p>
    <w:p w:rsidR="00ED5F9A" w:rsidRPr="00303455" w:rsidRDefault="00ED5F9A" w:rsidP="00303455">
      <w:pPr>
        <w:numPr>
          <w:ilvl w:val="0"/>
          <w:numId w:val="24"/>
        </w:numPr>
        <w:spacing w:line="360" w:lineRule="auto"/>
        <w:rPr>
          <w:rFonts w:hint="eastAsia"/>
          <w:spacing w:val="20"/>
          <w:sz w:val="24"/>
        </w:rPr>
      </w:pPr>
      <w:r w:rsidRPr="00303455">
        <w:rPr>
          <w:rFonts w:hint="eastAsia"/>
          <w:spacing w:val="20"/>
          <w:sz w:val="24"/>
        </w:rPr>
        <w:t>编程语言：</w:t>
      </w:r>
      <w:r w:rsidRPr="00303455">
        <w:rPr>
          <w:rFonts w:hint="eastAsia"/>
          <w:spacing w:val="20"/>
          <w:sz w:val="24"/>
        </w:rPr>
        <w:t>PHP,HTML,C/C++</w:t>
      </w:r>
    </w:p>
    <w:p w:rsidR="00CA5565" w:rsidRPr="00E67CAC" w:rsidRDefault="00303455" w:rsidP="00E67CAC">
      <w:pPr>
        <w:pStyle w:val="3"/>
        <w:rPr>
          <w:rStyle w:val="5Char"/>
          <w:rFonts w:hint="eastAsia"/>
        </w:rPr>
      </w:pPr>
      <w:r>
        <w:rPr>
          <w:rStyle w:val="5Char"/>
          <w:rFonts w:hint="eastAsia"/>
        </w:rPr>
        <w:t>4.2</w:t>
      </w:r>
      <w:r w:rsidR="00CA5565" w:rsidRPr="00E67CAC">
        <w:rPr>
          <w:rStyle w:val="5Char"/>
          <w:rFonts w:hint="eastAsia"/>
        </w:rPr>
        <w:t>硬件设计</w:t>
      </w:r>
    </w:p>
    <w:p w:rsidR="00CA5565" w:rsidRPr="00303455" w:rsidRDefault="00E67CAC" w:rsidP="00303455">
      <w:pPr>
        <w:spacing w:line="360" w:lineRule="auto"/>
        <w:rPr>
          <w:rFonts w:hint="eastAsia"/>
          <w:spacing w:val="20"/>
          <w:sz w:val="24"/>
        </w:rPr>
      </w:pPr>
      <w:r w:rsidRPr="00303455">
        <w:rPr>
          <w:rFonts w:hint="eastAsia"/>
          <w:spacing w:val="20"/>
          <w:sz w:val="24"/>
        </w:rPr>
        <w:t>由于此项目关键环节不在硬件，所以</w:t>
      </w:r>
      <w:r w:rsidR="00CA5565" w:rsidRPr="00303455">
        <w:rPr>
          <w:rFonts w:hint="eastAsia"/>
          <w:spacing w:val="20"/>
          <w:sz w:val="24"/>
        </w:rPr>
        <w:t>暂不考虑。</w:t>
      </w:r>
    </w:p>
    <w:p w:rsidR="00CA5565" w:rsidRPr="00E67CAC" w:rsidRDefault="00303455" w:rsidP="00E67CAC">
      <w:pPr>
        <w:pStyle w:val="3"/>
        <w:rPr>
          <w:rStyle w:val="5Char"/>
          <w:rFonts w:hint="eastAsia"/>
        </w:rPr>
      </w:pPr>
      <w:r>
        <w:rPr>
          <w:rStyle w:val="5Char"/>
          <w:rFonts w:hint="eastAsia"/>
        </w:rPr>
        <w:t>4.3</w:t>
      </w:r>
      <w:r w:rsidR="00CA5565" w:rsidRPr="00E67CAC">
        <w:rPr>
          <w:rStyle w:val="5Char"/>
          <w:rFonts w:hint="eastAsia"/>
        </w:rPr>
        <w:t>软件设计</w:t>
      </w:r>
    </w:p>
    <w:p w:rsidR="00ED5F9A" w:rsidRPr="00303455" w:rsidRDefault="00303455" w:rsidP="00303455">
      <w:pPr>
        <w:pStyle w:val="3"/>
        <w:rPr>
          <w:rStyle w:val="5Char"/>
          <w:rFonts w:hint="eastAsia"/>
        </w:rPr>
      </w:pPr>
      <w:r>
        <w:rPr>
          <w:rStyle w:val="5Char"/>
          <w:rFonts w:hint="eastAsia"/>
        </w:rPr>
        <w:t>4.4</w:t>
      </w:r>
      <w:r w:rsidR="00ED5F9A" w:rsidRPr="00303455">
        <w:rPr>
          <w:rStyle w:val="5Char"/>
          <w:rFonts w:hint="eastAsia"/>
        </w:rPr>
        <w:t>设计思想</w:t>
      </w:r>
    </w:p>
    <w:p w:rsidR="00ED5F9A" w:rsidRPr="00303455" w:rsidRDefault="00ED5F9A" w:rsidP="00303455">
      <w:pPr>
        <w:rPr>
          <w:rFonts w:hint="eastAsia"/>
          <w:spacing w:val="20"/>
          <w:sz w:val="24"/>
        </w:rPr>
      </w:pPr>
      <w:r w:rsidRPr="00303455">
        <w:rPr>
          <w:rFonts w:hint="eastAsia"/>
          <w:spacing w:val="20"/>
          <w:sz w:val="24"/>
        </w:rPr>
        <w:tab/>
      </w:r>
      <w:r w:rsidRPr="00303455">
        <w:rPr>
          <w:rFonts w:hint="eastAsia"/>
          <w:spacing w:val="20"/>
          <w:sz w:val="24"/>
        </w:rPr>
        <w:t>为了降低系统耦合度，增加系统内聚性，</w:t>
      </w:r>
      <w:r w:rsidR="00A054C0" w:rsidRPr="00303455">
        <w:rPr>
          <w:rFonts w:hint="eastAsia"/>
          <w:spacing w:val="20"/>
          <w:sz w:val="24"/>
        </w:rPr>
        <w:t>在需求发生更改时能在较短的时间内对系统做出修改。系统采用面向服务的架构（</w:t>
      </w:r>
      <w:r w:rsidR="00A054C0" w:rsidRPr="00303455">
        <w:rPr>
          <w:rFonts w:hint="eastAsia"/>
          <w:spacing w:val="20"/>
          <w:sz w:val="24"/>
        </w:rPr>
        <w:t>SOA</w:t>
      </w:r>
      <w:r w:rsidR="00A054C0" w:rsidRPr="00303455">
        <w:rPr>
          <w:rFonts w:hint="eastAsia"/>
          <w:spacing w:val="20"/>
          <w:sz w:val="24"/>
        </w:rPr>
        <w:t>）</w:t>
      </w:r>
      <w:r w:rsidR="006418F9" w:rsidRPr="00303455">
        <w:rPr>
          <w:rFonts w:hint="eastAsia"/>
          <w:spacing w:val="20"/>
          <w:sz w:val="24"/>
        </w:rPr>
        <w:t>作为系统的体系风格。</w:t>
      </w:r>
      <w:r w:rsidR="00CA5565" w:rsidRPr="00303455">
        <w:rPr>
          <w:rFonts w:hint="eastAsia"/>
          <w:spacing w:val="20"/>
          <w:sz w:val="24"/>
        </w:rPr>
        <w:t>系统主要分数据层，组件</w:t>
      </w:r>
      <w:r w:rsidR="00A054C0" w:rsidRPr="00303455">
        <w:rPr>
          <w:rFonts w:hint="eastAsia"/>
          <w:spacing w:val="20"/>
          <w:sz w:val="24"/>
        </w:rPr>
        <w:t>层，</w:t>
      </w:r>
      <w:r w:rsidR="00CA5565" w:rsidRPr="00303455">
        <w:rPr>
          <w:rFonts w:hint="eastAsia"/>
          <w:spacing w:val="20"/>
          <w:sz w:val="24"/>
        </w:rPr>
        <w:t>业务层，服务层</w:t>
      </w:r>
      <w:r w:rsidR="00A054C0" w:rsidRPr="00303455">
        <w:rPr>
          <w:rFonts w:hint="eastAsia"/>
          <w:spacing w:val="20"/>
          <w:sz w:val="24"/>
        </w:rPr>
        <w:t>和表现层。</w:t>
      </w:r>
      <w:r w:rsidR="00A054C0" w:rsidRPr="00303455">
        <w:rPr>
          <w:rFonts w:hint="eastAsia"/>
          <w:spacing w:val="20"/>
          <w:sz w:val="24"/>
        </w:rPr>
        <w:t>HomeLink</w:t>
      </w:r>
      <w:r w:rsidR="00A054C0" w:rsidRPr="00303455">
        <w:rPr>
          <w:rFonts w:hint="eastAsia"/>
          <w:spacing w:val="20"/>
          <w:sz w:val="24"/>
        </w:rPr>
        <w:t>设备</w:t>
      </w:r>
      <w:r w:rsidR="00D2140A" w:rsidRPr="00303455">
        <w:rPr>
          <w:rFonts w:hint="eastAsia"/>
          <w:spacing w:val="20"/>
          <w:sz w:val="24"/>
        </w:rPr>
        <w:t>与外部接口，除了</w:t>
      </w:r>
      <w:r w:rsidR="00D2140A" w:rsidRPr="00303455">
        <w:rPr>
          <w:rFonts w:hint="eastAsia"/>
          <w:spacing w:val="20"/>
          <w:sz w:val="24"/>
        </w:rPr>
        <w:t>SIP</w:t>
      </w:r>
      <w:r w:rsidR="00D2140A" w:rsidRPr="00303455">
        <w:rPr>
          <w:rFonts w:hint="eastAsia"/>
          <w:spacing w:val="20"/>
          <w:sz w:val="24"/>
        </w:rPr>
        <w:t>相关和</w:t>
      </w:r>
      <w:r w:rsidR="00D2140A" w:rsidRPr="00303455">
        <w:rPr>
          <w:rFonts w:hint="eastAsia"/>
          <w:spacing w:val="20"/>
          <w:sz w:val="24"/>
        </w:rPr>
        <w:t>IP</w:t>
      </w:r>
      <w:r w:rsidR="00D2140A" w:rsidRPr="00303455">
        <w:rPr>
          <w:rFonts w:hint="eastAsia"/>
          <w:spacing w:val="20"/>
          <w:sz w:val="24"/>
        </w:rPr>
        <w:t>转发按照各自协议规范，其它都</w:t>
      </w:r>
      <w:r w:rsidR="00A054C0" w:rsidRPr="00303455">
        <w:rPr>
          <w:rFonts w:hint="eastAsia"/>
          <w:spacing w:val="20"/>
          <w:sz w:val="24"/>
        </w:rPr>
        <w:t>按照</w:t>
      </w:r>
      <w:r w:rsidR="00A054C0" w:rsidRPr="00303455">
        <w:rPr>
          <w:rFonts w:hint="eastAsia"/>
          <w:spacing w:val="20"/>
          <w:sz w:val="24"/>
        </w:rPr>
        <w:t>RESTful</w:t>
      </w:r>
      <w:r w:rsidR="00A054C0" w:rsidRPr="00303455">
        <w:rPr>
          <w:rFonts w:hint="eastAsia"/>
          <w:spacing w:val="20"/>
          <w:sz w:val="24"/>
        </w:rPr>
        <w:t>风格的</w:t>
      </w:r>
      <w:r w:rsidR="00A054C0" w:rsidRPr="00303455">
        <w:rPr>
          <w:rFonts w:hint="eastAsia"/>
          <w:spacing w:val="20"/>
          <w:sz w:val="24"/>
        </w:rPr>
        <w:t>Web API</w:t>
      </w:r>
      <w:r w:rsidR="00A054C0" w:rsidRPr="00303455">
        <w:rPr>
          <w:rFonts w:hint="eastAsia"/>
          <w:spacing w:val="20"/>
          <w:sz w:val="24"/>
        </w:rPr>
        <w:t>进行设计。</w:t>
      </w:r>
    </w:p>
    <w:p w:rsidR="00ED5F9A" w:rsidRPr="00D2140A" w:rsidRDefault="00ED5F9A" w:rsidP="00411002">
      <w:pPr>
        <w:rPr>
          <w:rFonts w:hint="eastAsia"/>
          <w:sz w:val="24"/>
        </w:rPr>
      </w:pPr>
    </w:p>
    <w:p w:rsidR="003357F0" w:rsidRPr="007A48AC" w:rsidRDefault="00303455" w:rsidP="007A48AC">
      <w:pPr>
        <w:pStyle w:val="4"/>
        <w:rPr>
          <w:rFonts w:hint="eastAsia"/>
        </w:rPr>
      </w:pPr>
      <w:r>
        <w:rPr>
          <w:rFonts w:hint="eastAsia"/>
        </w:rPr>
        <w:t>4.5</w:t>
      </w:r>
      <w:r w:rsidR="00CA5565" w:rsidRPr="007A48AC">
        <w:rPr>
          <w:rFonts w:hint="eastAsia"/>
        </w:rPr>
        <w:t>网络架构</w:t>
      </w:r>
    </w:p>
    <w:p w:rsidR="00D2140A" w:rsidRDefault="00D2140A" w:rsidP="00411002">
      <w:pPr>
        <w:rPr>
          <w:rFonts w:hint="eastAsia"/>
          <w:sz w:val="24"/>
        </w:rPr>
      </w:pPr>
    </w:p>
    <w:p w:rsidR="00D2140A" w:rsidRDefault="00A67D66" w:rsidP="00411002">
      <w:pPr>
        <w:rPr>
          <w:rFonts w:hint="eastAsia"/>
          <w:sz w:val="24"/>
        </w:rPr>
      </w:pPr>
      <w:r>
        <w:rPr>
          <w:noProof/>
        </w:rPr>
        <w:lastRenderedPageBreak/>
        <w:drawing>
          <wp:inline distT="0" distB="0" distL="0" distR="0">
            <wp:extent cx="5391150" cy="4124325"/>
            <wp:effectExtent l="0" t="0" r="0" b="9525"/>
            <wp:docPr id="4" name="图片 2" descr="网络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网络架构"/>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124325"/>
                    </a:xfrm>
                    <a:prstGeom prst="rect">
                      <a:avLst/>
                    </a:prstGeom>
                    <a:noFill/>
                    <a:ln>
                      <a:noFill/>
                    </a:ln>
                  </pic:spPr>
                </pic:pic>
              </a:graphicData>
            </a:graphic>
          </wp:inline>
        </w:drawing>
      </w:r>
    </w:p>
    <w:p w:rsidR="003357F0" w:rsidRPr="007A48AC" w:rsidRDefault="00303455" w:rsidP="007A48AC">
      <w:pPr>
        <w:pStyle w:val="4"/>
        <w:rPr>
          <w:rFonts w:hint="eastAsia"/>
        </w:rPr>
      </w:pPr>
      <w:r>
        <w:rPr>
          <w:rFonts w:hint="eastAsia"/>
        </w:rPr>
        <w:t>4.6</w:t>
      </w:r>
      <w:r w:rsidR="00CA5565" w:rsidRPr="007A48AC">
        <w:rPr>
          <w:rFonts w:hint="eastAsia"/>
        </w:rPr>
        <w:t>软件架构</w:t>
      </w:r>
    </w:p>
    <w:p w:rsidR="003357F0" w:rsidRDefault="003357F0" w:rsidP="00411002">
      <w:pPr>
        <w:rPr>
          <w:rFonts w:hint="eastAsia"/>
          <w:sz w:val="24"/>
        </w:rPr>
      </w:pPr>
    </w:p>
    <w:p w:rsidR="00D2140A" w:rsidRDefault="00A67D66" w:rsidP="00411002">
      <w:pPr>
        <w:rPr>
          <w:rFonts w:hint="eastAsia"/>
          <w:sz w:val="24"/>
        </w:rPr>
      </w:pPr>
      <w:r w:rsidRPr="009D07C6">
        <w:rPr>
          <w:noProof/>
        </w:rPr>
        <w:drawing>
          <wp:inline distT="0" distB="0" distL="0" distR="0">
            <wp:extent cx="5486400" cy="35814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581400"/>
                    </a:xfrm>
                    <a:prstGeom prst="rect">
                      <a:avLst/>
                    </a:prstGeom>
                    <a:noFill/>
                    <a:ln>
                      <a:noFill/>
                    </a:ln>
                  </pic:spPr>
                </pic:pic>
              </a:graphicData>
            </a:graphic>
          </wp:inline>
        </w:drawing>
      </w:r>
    </w:p>
    <w:p w:rsidR="00C40E17" w:rsidRDefault="00C40E17" w:rsidP="00411002">
      <w:pPr>
        <w:rPr>
          <w:rFonts w:hint="eastAsia"/>
          <w:sz w:val="24"/>
        </w:rPr>
      </w:pPr>
    </w:p>
    <w:p w:rsidR="00C40E17" w:rsidRDefault="00C40E17" w:rsidP="00411002">
      <w:pPr>
        <w:rPr>
          <w:rFonts w:hint="eastAsia"/>
          <w:sz w:val="24"/>
        </w:rPr>
      </w:pPr>
    </w:p>
    <w:p w:rsidR="00D2140A" w:rsidRPr="00303455" w:rsidRDefault="005B3FF1" w:rsidP="00303455">
      <w:pPr>
        <w:numPr>
          <w:ilvl w:val="0"/>
          <w:numId w:val="25"/>
        </w:numPr>
        <w:rPr>
          <w:rFonts w:hint="eastAsia"/>
          <w:spacing w:val="20"/>
          <w:sz w:val="24"/>
        </w:rPr>
      </w:pPr>
      <w:r w:rsidRPr="00303455">
        <w:rPr>
          <w:rFonts w:hint="eastAsia"/>
          <w:spacing w:val="20"/>
          <w:sz w:val="24"/>
        </w:rPr>
        <w:t>表现层：分两部分，</w:t>
      </w:r>
      <w:r w:rsidRPr="00303455">
        <w:rPr>
          <w:rFonts w:hint="eastAsia"/>
          <w:spacing w:val="20"/>
          <w:sz w:val="24"/>
        </w:rPr>
        <w:t xml:space="preserve"> </w:t>
      </w:r>
      <w:r w:rsidRPr="00303455">
        <w:rPr>
          <w:rFonts w:hint="eastAsia"/>
          <w:spacing w:val="20"/>
          <w:sz w:val="24"/>
        </w:rPr>
        <w:t>一个就是通过</w:t>
      </w:r>
      <w:r w:rsidRPr="00303455">
        <w:rPr>
          <w:rFonts w:hint="eastAsia"/>
          <w:spacing w:val="20"/>
          <w:sz w:val="24"/>
        </w:rPr>
        <w:t xml:space="preserve">Web </w:t>
      </w:r>
      <w:r w:rsidRPr="00303455">
        <w:rPr>
          <w:rFonts w:hint="eastAsia"/>
          <w:spacing w:val="20"/>
          <w:sz w:val="24"/>
        </w:rPr>
        <w:t>浏览器能对</w:t>
      </w:r>
      <w:r w:rsidRPr="00303455">
        <w:rPr>
          <w:rFonts w:hint="eastAsia"/>
          <w:spacing w:val="20"/>
          <w:sz w:val="24"/>
        </w:rPr>
        <w:t>HomeLink</w:t>
      </w:r>
      <w:r w:rsidRPr="00303455">
        <w:rPr>
          <w:rFonts w:hint="eastAsia"/>
          <w:spacing w:val="20"/>
          <w:sz w:val="24"/>
        </w:rPr>
        <w:t>进</w:t>
      </w:r>
      <w:r w:rsidRPr="00303455">
        <w:rPr>
          <w:rFonts w:hint="eastAsia"/>
          <w:spacing w:val="20"/>
          <w:sz w:val="24"/>
        </w:rPr>
        <w:lastRenderedPageBreak/>
        <w:t>行配置管理，另一个就是我们的终端设备可以</w:t>
      </w:r>
      <w:r w:rsidRPr="00303455">
        <w:rPr>
          <w:rFonts w:hint="eastAsia"/>
          <w:spacing w:val="20"/>
          <w:sz w:val="24"/>
        </w:rPr>
        <w:t>SIP</w:t>
      </w:r>
      <w:r w:rsidRPr="00303455">
        <w:rPr>
          <w:rFonts w:hint="eastAsia"/>
          <w:spacing w:val="20"/>
          <w:sz w:val="24"/>
        </w:rPr>
        <w:t>注册，转发，</w:t>
      </w:r>
      <w:r w:rsidRPr="00303455">
        <w:rPr>
          <w:rFonts w:hint="eastAsia"/>
          <w:spacing w:val="20"/>
          <w:sz w:val="24"/>
        </w:rPr>
        <w:t>IP</w:t>
      </w:r>
      <w:r w:rsidRPr="00303455">
        <w:rPr>
          <w:rFonts w:hint="eastAsia"/>
          <w:spacing w:val="20"/>
          <w:sz w:val="24"/>
        </w:rPr>
        <w:t>透传等业务。</w:t>
      </w:r>
    </w:p>
    <w:p w:rsidR="00B06200" w:rsidRPr="00303455" w:rsidRDefault="005B3FF1" w:rsidP="00303455">
      <w:pPr>
        <w:numPr>
          <w:ilvl w:val="0"/>
          <w:numId w:val="25"/>
        </w:numPr>
        <w:rPr>
          <w:rFonts w:hint="eastAsia"/>
          <w:spacing w:val="20"/>
          <w:sz w:val="24"/>
        </w:rPr>
      </w:pPr>
      <w:r w:rsidRPr="00303455">
        <w:rPr>
          <w:rFonts w:hint="eastAsia"/>
          <w:spacing w:val="20"/>
          <w:sz w:val="24"/>
        </w:rPr>
        <w:t>服务层主要通过标准化接口给表现层接供服务。</w:t>
      </w:r>
    </w:p>
    <w:p w:rsidR="00B06200" w:rsidRPr="00303455" w:rsidRDefault="005B3FF1" w:rsidP="00303455">
      <w:pPr>
        <w:numPr>
          <w:ilvl w:val="0"/>
          <w:numId w:val="25"/>
        </w:numPr>
        <w:rPr>
          <w:rFonts w:hint="eastAsia"/>
          <w:spacing w:val="20"/>
          <w:sz w:val="24"/>
        </w:rPr>
      </w:pPr>
      <w:r w:rsidRPr="00303455">
        <w:rPr>
          <w:rFonts w:hint="eastAsia"/>
          <w:spacing w:val="20"/>
          <w:sz w:val="24"/>
        </w:rPr>
        <w:t>业务层是对服务层提供的接口实现，</w:t>
      </w:r>
      <w:r w:rsidR="00CA5565" w:rsidRPr="00303455">
        <w:rPr>
          <w:rFonts w:hint="eastAsia"/>
          <w:spacing w:val="20"/>
          <w:sz w:val="24"/>
        </w:rPr>
        <w:t>具体业务相关</w:t>
      </w:r>
    </w:p>
    <w:p w:rsidR="005B3FF1" w:rsidRPr="00303455" w:rsidRDefault="005B3FF1" w:rsidP="00303455">
      <w:pPr>
        <w:numPr>
          <w:ilvl w:val="0"/>
          <w:numId w:val="25"/>
        </w:numPr>
        <w:rPr>
          <w:rFonts w:hint="eastAsia"/>
          <w:spacing w:val="20"/>
          <w:sz w:val="24"/>
        </w:rPr>
      </w:pPr>
      <w:r w:rsidRPr="00303455">
        <w:rPr>
          <w:rFonts w:hint="eastAsia"/>
          <w:spacing w:val="20"/>
          <w:sz w:val="24"/>
        </w:rPr>
        <w:t>组件层是我们系统依赖的第三方库。后期还可以扩展其它的业务。</w:t>
      </w:r>
    </w:p>
    <w:p w:rsidR="005B3FF1" w:rsidRPr="00303455" w:rsidRDefault="00CA5565" w:rsidP="00303455">
      <w:pPr>
        <w:numPr>
          <w:ilvl w:val="0"/>
          <w:numId w:val="25"/>
        </w:numPr>
        <w:rPr>
          <w:rFonts w:hint="eastAsia"/>
          <w:spacing w:val="20"/>
          <w:sz w:val="24"/>
        </w:rPr>
      </w:pPr>
      <w:r w:rsidRPr="00303455">
        <w:rPr>
          <w:rFonts w:hint="eastAsia"/>
          <w:spacing w:val="20"/>
          <w:sz w:val="24"/>
        </w:rPr>
        <w:t>数据层：主要为业务层提供数据存储功能，比如</w:t>
      </w:r>
      <w:r w:rsidR="005B3FF1" w:rsidRPr="00303455">
        <w:rPr>
          <w:rFonts w:hint="eastAsia"/>
          <w:spacing w:val="20"/>
          <w:sz w:val="24"/>
        </w:rPr>
        <w:t>sip</w:t>
      </w:r>
      <w:r w:rsidR="005B3FF1" w:rsidRPr="00303455">
        <w:rPr>
          <w:rFonts w:hint="eastAsia"/>
          <w:spacing w:val="20"/>
          <w:sz w:val="24"/>
        </w:rPr>
        <w:t>帐号，拨号方案等等</w:t>
      </w:r>
    </w:p>
    <w:p w:rsidR="005B3FF1" w:rsidRPr="005B3FF1" w:rsidRDefault="005B3FF1" w:rsidP="00411002">
      <w:pPr>
        <w:rPr>
          <w:rFonts w:hint="eastAsia"/>
          <w:sz w:val="24"/>
        </w:rPr>
      </w:pPr>
    </w:p>
    <w:p w:rsidR="00670FCC" w:rsidRPr="004076FE" w:rsidRDefault="00CB1F17" w:rsidP="004076FE">
      <w:pPr>
        <w:pStyle w:val="10"/>
        <w:numPr>
          <w:ilvl w:val="0"/>
          <w:numId w:val="3"/>
        </w:numPr>
        <w:tabs>
          <w:tab w:val="clear" w:pos="425"/>
          <w:tab w:val="left" w:pos="546"/>
        </w:tabs>
        <w:spacing w:before="200" w:after="200" w:line="360" w:lineRule="auto"/>
        <w:ind w:left="567" w:hanging="567"/>
        <w:rPr>
          <w:sz w:val="36"/>
          <w:szCs w:val="36"/>
        </w:rPr>
      </w:pPr>
      <w:r>
        <w:rPr>
          <w:rFonts w:hint="eastAsia"/>
          <w:sz w:val="36"/>
          <w:szCs w:val="36"/>
        </w:rPr>
        <w:t>模块划分</w:t>
      </w:r>
    </w:p>
    <w:p w:rsidR="00E6439B" w:rsidRDefault="00CB1F17" w:rsidP="00E6439B">
      <w:pPr>
        <w:pStyle w:val="2"/>
        <w:numPr>
          <w:ilvl w:val="1"/>
          <w:numId w:val="3"/>
        </w:numPr>
        <w:spacing w:before="160" w:after="160" w:line="360" w:lineRule="auto"/>
        <w:rPr>
          <w:rFonts w:ascii="宋体" w:eastAsia="宋体" w:hAnsi="宋体" w:hint="eastAsia"/>
        </w:rPr>
      </w:pPr>
      <w:r>
        <w:rPr>
          <w:rFonts w:ascii="宋体" w:eastAsia="宋体" w:hAnsi="宋体" w:hint="eastAsia"/>
        </w:rPr>
        <w:t>表现层</w:t>
      </w:r>
    </w:p>
    <w:p w:rsidR="004076FE" w:rsidRDefault="00303455" w:rsidP="00B06200">
      <w:pPr>
        <w:pStyle w:val="3"/>
        <w:rPr>
          <w:rFonts w:hint="eastAsia"/>
        </w:rPr>
      </w:pPr>
      <w:r>
        <w:rPr>
          <w:rStyle w:val="5Char"/>
          <w:rFonts w:hint="eastAsia"/>
        </w:rPr>
        <w:t>5.1.1</w:t>
      </w:r>
      <w:r w:rsidR="00190077" w:rsidRPr="00B06200">
        <w:rPr>
          <w:rStyle w:val="5Char"/>
          <w:rFonts w:hint="eastAsia"/>
        </w:rPr>
        <w:t>描述</w:t>
      </w:r>
    </w:p>
    <w:p w:rsidR="00190077" w:rsidRPr="00303455" w:rsidRDefault="00190077" w:rsidP="004076FE">
      <w:pPr>
        <w:rPr>
          <w:rFonts w:hint="eastAsia"/>
          <w:spacing w:val="20"/>
          <w:sz w:val="24"/>
        </w:rPr>
      </w:pPr>
      <w:r>
        <w:rPr>
          <w:rFonts w:hint="eastAsia"/>
        </w:rPr>
        <w:tab/>
      </w:r>
      <w:r w:rsidRPr="00303455">
        <w:rPr>
          <w:rFonts w:hint="eastAsia"/>
          <w:spacing w:val="20"/>
          <w:sz w:val="24"/>
        </w:rPr>
        <w:t>表现层主要是与用户交互的终端应用界面，主要包括</w:t>
      </w:r>
      <w:r w:rsidRPr="00303455">
        <w:rPr>
          <w:rFonts w:hint="eastAsia"/>
          <w:spacing w:val="20"/>
          <w:sz w:val="24"/>
        </w:rPr>
        <w:t>WEB</w:t>
      </w:r>
      <w:r w:rsidRPr="00303455">
        <w:rPr>
          <w:rFonts w:hint="eastAsia"/>
          <w:spacing w:val="20"/>
          <w:sz w:val="24"/>
        </w:rPr>
        <w:t>端网页访问，终端设备的应用，手机</w:t>
      </w:r>
      <w:r w:rsidRPr="00303455">
        <w:rPr>
          <w:rFonts w:hint="eastAsia"/>
          <w:spacing w:val="20"/>
          <w:sz w:val="24"/>
        </w:rPr>
        <w:t>APP</w:t>
      </w:r>
      <w:r w:rsidRPr="00303455">
        <w:rPr>
          <w:rFonts w:hint="eastAsia"/>
          <w:spacing w:val="20"/>
          <w:sz w:val="24"/>
        </w:rPr>
        <w:t>等等。</w:t>
      </w:r>
    </w:p>
    <w:p w:rsidR="00190077" w:rsidRPr="00B06200" w:rsidRDefault="00303455" w:rsidP="00B06200">
      <w:pPr>
        <w:pStyle w:val="3"/>
        <w:rPr>
          <w:rStyle w:val="5Char"/>
          <w:rFonts w:hint="eastAsia"/>
        </w:rPr>
      </w:pPr>
      <w:r>
        <w:rPr>
          <w:rStyle w:val="5Char"/>
          <w:rFonts w:hint="eastAsia"/>
        </w:rPr>
        <w:t>5.1.2</w:t>
      </w:r>
      <w:r w:rsidR="00190077" w:rsidRPr="00B06200">
        <w:rPr>
          <w:rStyle w:val="5Char"/>
          <w:rFonts w:hint="eastAsia"/>
        </w:rPr>
        <w:t>接口设计</w:t>
      </w:r>
    </w:p>
    <w:p w:rsidR="00190077" w:rsidRPr="00303455" w:rsidRDefault="00190077" w:rsidP="004076FE">
      <w:pPr>
        <w:rPr>
          <w:rFonts w:hint="eastAsia"/>
          <w:spacing w:val="20"/>
          <w:sz w:val="24"/>
        </w:rPr>
      </w:pPr>
      <w:r w:rsidRPr="00303455">
        <w:rPr>
          <w:rFonts w:hint="eastAsia"/>
          <w:spacing w:val="20"/>
          <w:sz w:val="24"/>
        </w:rPr>
        <w:t>接口分为三类</w:t>
      </w:r>
    </w:p>
    <w:p w:rsidR="00190077" w:rsidRPr="00303455" w:rsidRDefault="00190077" w:rsidP="00303455">
      <w:pPr>
        <w:numPr>
          <w:ilvl w:val="0"/>
          <w:numId w:val="26"/>
        </w:numPr>
        <w:rPr>
          <w:rFonts w:hint="eastAsia"/>
          <w:spacing w:val="20"/>
          <w:sz w:val="24"/>
        </w:rPr>
      </w:pPr>
      <w:r w:rsidRPr="00303455">
        <w:rPr>
          <w:rFonts w:hint="eastAsia"/>
          <w:spacing w:val="20"/>
          <w:sz w:val="24"/>
        </w:rPr>
        <w:t>一类采用</w:t>
      </w:r>
      <w:r w:rsidR="00D462E1" w:rsidRPr="00303455">
        <w:rPr>
          <w:rFonts w:hint="eastAsia"/>
          <w:spacing w:val="20"/>
          <w:sz w:val="24"/>
        </w:rPr>
        <w:t>RESTful</w:t>
      </w:r>
      <w:r w:rsidR="00D462E1" w:rsidRPr="00303455">
        <w:rPr>
          <w:rFonts w:hint="eastAsia"/>
          <w:spacing w:val="20"/>
          <w:sz w:val="24"/>
        </w:rPr>
        <w:t>形式的</w:t>
      </w:r>
      <w:r w:rsidR="00B73EC6" w:rsidRPr="00303455">
        <w:rPr>
          <w:rFonts w:hint="eastAsia"/>
          <w:spacing w:val="20"/>
          <w:sz w:val="24"/>
        </w:rPr>
        <w:t>WEB</w:t>
      </w:r>
      <w:r w:rsidRPr="00303455">
        <w:rPr>
          <w:rFonts w:hint="eastAsia"/>
          <w:spacing w:val="20"/>
          <w:sz w:val="24"/>
        </w:rPr>
        <w:t xml:space="preserve"> API </w:t>
      </w:r>
      <w:r w:rsidRPr="00303455">
        <w:rPr>
          <w:rFonts w:hint="eastAsia"/>
          <w:spacing w:val="20"/>
          <w:sz w:val="24"/>
        </w:rPr>
        <w:t>的方式来实现数据输出，主要将系统中的基础数据输出到终端</w:t>
      </w:r>
    </w:p>
    <w:p w:rsidR="00190077" w:rsidRPr="00303455" w:rsidRDefault="00190077" w:rsidP="00303455">
      <w:pPr>
        <w:numPr>
          <w:ilvl w:val="0"/>
          <w:numId w:val="26"/>
        </w:numPr>
        <w:rPr>
          <w:rFonts w:hint="eastAsia"/>
          <w:spacing w:val="20"/>
          <w:sz w:val="24"/>
        </w:rPr>
      </w:pPr>
      <w:r w:rsidRPr="00303455">
        <w:rPr>
          <w:rFonts w:hint="eastAsia"/>
          <w:spacing w:val="20"/>
          <w:sz w:val="24"/>
        </w:rPr>
        <w:t>二类</w:t>
      </w:r>
      <w:r w:rsidRPr="00303455">
        <w:rPr>
          <w:rFonts w:hint="eastAsia"/>
          <w:spacing w:val="20"/>
          <w:sz w:val="24"/>
        </w:rPr>
        <w:t>IP</w:t>
      </w:r>
      <w:r w:rsidRPr="00303455">
        <w:rPr>
          <w:rFonts w:hint="eastAsia"/>
          <w:spacing w:val="20"/>
          <w:sz w:val="24"/>
        </w:rPr>
        <w:t>数据透传方式实现数据的输入输出，这里不关心用户使用什么协议。</w:t>
      </w:r>
    </w:p>
    <w:p w:rsidR="00190077" w:rsidRPr="00303455" w:rsidRDefault="00190077" w:rsidP="00303455">
      <w:pPr>
        <w:numPr>
          <w:ilvl w:val="0"/>
          <w:numId w:val="26"/>
        </w:numPr>
        <w:rPr>
          <w:rFonts w:hint="eastAsia"/>
          <w:spacing w:val="20"/>
          <w:sz w:val="24"/>
        </w:rPr>
      </w:pPr>
      <w:r w:rsidRPr="00303455">
        <w:rPr>
          <w:rFonts w:hint="eastAsia"/>
          <w:spacing w:val="20"/>
          <w:sz w:val="24"/>
        </w:rPr>
        <w:t>三类通过</w:t>
      </w:r>
      <w:r w:rsidRPr="00303455">
        <w:rPr>
          <w:rFonts w:hint="eastAsia"/>
          <w:spacing w:val="20"/>
          <w:sz w:val="24"/>
        </w:rPr>
        <w:t>VOIP</w:t>
      </w:r>
      <w:r w:rsidRPr="00303455">
        <w:rPr>
          <w:rFonts w:hint="eastAsia"/>
          <w:spacing w:val="20"/>
          <w:sz w:val="24"/>
        </w:rPr>
        <w:t>标准协议来实现数据的输出，包括</w:t>
      </w:r>
      <w:r w:rsidRPr="00303455">
        <w:rPr>
          <w:rFonts w:hint="eastAsia"/>
          <w:spacing w:val="20"/>
          <w:sz w:val="24"/>
        </w:rPr>
        <w:t>SIP</w:t>
      </w:r>
      <w:r w:rsidRPr="00303455">
        <w:rPr>
          <w:rFonts w:hint="eastAsia"/>
          <w:spacing w:val="20"/>
          <w:sz w:val="24"/>
        </w:rPr>
        <w:t>信令转发，音视频的转发等等。</w:t>
      </w:r>
    </w:p>
    <w:p w:rsidR="00190077" w:rsidRDefault="00190077" w:rsidP="004076FE">
      <w:pPr>
        <w:rPr>
          <w:rFonts w:hint="eastAsia"/>
        </w:rPr>
      </w:pPr>
    </w:p>
    <w:p w:rsidR="00190077" w:rsidRDefault="00190077" w:rsidP="00190077">
      <w:pPr>
        <w:pStyle w:val="2"/>
        <w:numPr>
          <w:ilvl w:val="1"/>
          <w:numId w:val="3"/>
        </w:numPr>
        <w:spacing w:before="160" w:after="160" w:line="360" w:lineRule="auto"/>
        <w:rPr>
          <w:rFonts w:ascii="宋体" w:eastAsia="宋体" w:hAnsi="宋体" w:hint="eastAsia"/>
        </w:rPr>
      </w:pPr>
      <w:r w:rsidRPr="00190077">
        <w:rPr>
          <w:rFonts w:ascii="宋体" w:eastAsia="宋体" w:hAnsi="宋体" w:hint="eastAsia"/>
        </w:rPr>
        <w:t>服务层</w:t>
      </w:r>
    </w:p>
    <w:p w:rsidR="00D462E1" w:rsidRPr="00B06200" w:rsidRDefault="00B06200" w:rsidP="00B06200">
      <w:pPr>
        <w:pStyle w:val="3"/>
        <w:rPr>
          <w:rStyle w:val="5Char"/>
          <w:rFonts w:hint="eastAsia"/>
        </w:rPr>
      </w:pPr>
      <w:r>
        <w:rPr>
          <w:rStyle w:val="5Char"/>
          <w:rFonts w:hint="eastAsia"/>
        </w:rPr>
        <w:t>5.2.1</w:t>
      </w:r>
      <w:r w:rsidR="00D462E1" w:rsidRPr="00B06200">
        <w:rPr>
          <w:rStyle w:val="5Char"/>
          <w:rFonts w:hint="eastAsia"/>
        </w:rPr>
        <w:t>描述</w:t>
      </w:r>
    </w:p>
    <w:p w:rsidR="00D462E1" w:rsidRPr="0095163D" w:rsidRDefault="0095163D" w:rsidP="00D462E1">
      <w:pPr>
        <w:rPr>
          <w:rFonts w:hint="eastAsia"/>
          <w:spacing w:val="20"/>
          <w:sz w:val="24"/>
        </w:rPr>
      </w:pPr>
      <w:r>
        <w:rPr>
          <w:rFonts w:hint="eastAsia"/>
          <w:spacing w:val="20"/>
          <w:sz w:val="24"/>
        </w:rPr>
        <w:t xml:space="preserve">    </w:t>
      </w:r>
      <w:r w:rsidR="00D462E1" w:rsidRPr="0095163D">
        <w:rPr>
          <w:rFonts w:hint="eastAsia"/>
          <w:spacing w:val="20"/>
          <w:sz w:val="24"/>
        </w:rPr>
        <w:t>服务层主要注重</w:t>
      </w:r>
      <w:r w:rsidR="00D462E1" w:rsidRPr="0095163D">
        <w:rPr>
          <w:rFonts w:hint="eastAsia"/>
          <w:spacing w:val="20"/>
          <w:sz w:val="24"/>
        </w:rPr>
        <w:t>HomeLink</w:t>
      </w:r>
      <w:r w:rsidR="00D462E1" w:rsidRPr="0095163D">
        <w:rPr>
          <w:rFonts w:hint="eastAsia"/>
          <w:spacing w:val="20"/>
          <w:sz w:val="24"/>
        </w:rPr>
        <w:t>与外围设备通信的接口设计，提供标准化接口，方便系统的扩展。这是</w:t>
      </w:r>
      <w:r w:rsidR="00D462E1" w:rsidRPr="0095163D">
        <w:rPr>
          <w:rFonts w:hint="eastAsia"/>
          <w:spacing w:val="20"/>
          <w:sz w:val="24"/>
        </w:rPr>
        <w:t>SOA</w:t>
      </w:r>
      <w:r w:rsidR="00D462E1" w:rsidRPr="0095163D">
        <w:rPr>
          <w:rFonts w:hint="eastAsia"/>
          <w:spacing w:val="20"/>
          <w:sz w:val="24"/>
        </w:rPr>
        <w:t>架构</w:t>
      </w:r>
      <w:r w:rsidR="00970FF4" w:rsidRPr="0095163D">
        <w:rPr>
          <w:rFonts w:hint="eastAsia"/>
          <w:spacing w:val="20"/>
          <w:sz w:val="24"/>
        </w:rPr>
        <w:t>思想的</w:t>
      </w:r>
      <w:r w:rsidR="001E7246" w:rsidRPr="0095163D">
        <w:rPr>
          <w:rFonts w:hint="eastAsia"/>
          <w:spacing w:val="20"/>
          <w:sz w:val="24"/>
        </w:rPr>
        <w:t>实际</w:t>
      </w:r>
      <w:r w:rsidR="00970FF4" w:rsidRPr="0095163D">
        <w:rPr>
          <w:rFonts w:hint="eastAsia"/>
          <w:spacing w:val="20"/>
          <w:sz w:val="24"/>
        </w:rPr>
        <w:t>体现。将业务层的数据通过标准化接口为表现层提供服务。</w:t>
      </w:r>
    </w:p>
    <w:p w:rsidR="007A48AC" w:rsidRPr="0095163D" w:rsidRDefault="004A6044" w:rsidP="0095163D">
      <w:pPr>
        <w:numPr>
          <w:ilvl w:val="0"/>
          <w:numId w:val="26"/>
        </w:numPr>
        <w:rPr>
          <w:rFonts w:hint="eastAsia"/>
          <w:spacing w:val="20"/>
          <w:sz w:val="24"/>
        </w:rPr>
      </w:pPr>
      <w:r w:rsidRPr="0095163D">
        <w:rPr>
          <w:rFonts w:hint="eastAsia"/>
          <w:spacing w:val="20"/>
          <w:sz w:val="24"/>
        </w:rPr>
        <w:t>提供</w:t>
      </w:r>
      <w:r w:rsidRPr="0095163D">
        <w:rPr>
          <w:rFonts w:hint="eastAsia"/>
          <w:spacing w:val="20"/>
          <w:sz w:val="24"/>
        </w:rPr>
        <w:t>web</w:t>
      </w:r>
      <w:r w:rsidRPr="0095163D">
        <w:rPr>
          <w:rFonts w:hint="eastAsia"/>
          <w:spacing w:val="20"/>
          <w:sz w:val="24"/>
        </w:rPr>
        <w:t>服务，用户通过浏览器访问</w:t>
      </w:r>
    </w:p>
    <w:p w:rsidR="004A6044" w:rsidRPr="0095163D" w:rsidRDefault="004A6044" w:rsidP="0095163D">
      <w:pPr>
        <w:numPr>
          <w:ilvl w:val="0"/>
          <w:numId w:val="26"/>
        </w:numPr>
        <w:rPr>
          <w:rFonts w:hint="eastAsia"/>
          <w:spacing w:val="20"/>
          <w:sz w:val="24"/>
        </w:rPr>
      </w:pPr>
      <w:r w:rsidRPr="0095163D">
        <w:rPr>
          <w:rFonts w:hint="eastAsia"/>
          <w:spacing w:val="20"/>
          <w:sz w:val="24"/>
        </w:rPr>
        <w:t>提供</w:t>
      </w:r>
      <w:r w:rsidRPr="0095163D">
        <w:rPr>
          <w:rFonts w:hint="eastAsia"/>
          <w:spacing w:val="20"/>
          <w:sz w:val="24"/>
        </w:rPr>
        <w:t>SIP</w:t>
      </w:r>
      <w:r w:rsidRPr="0095163D">
        <w:rPr>
          <w:rFonts w:hint="eastAsia"/>
          <w:spacing w:val="20"/>
          <w:sz w:val="24"/>
        </w:rPr>
        <w:t>注册，</w:t>
      </w:r>
      <w:r w:rsidRPr="0095163D">
        <w:rPr>
          <w:rFonts w:hint="eastAsia"/>
          <w:spacing w:val="20"/>
          <w:sz w:val="24"/>
        </w:rPr>
        <w:t>SIP</w:t>
      </w:r>
      <w:r w:rsidRPr="0095163D">
        <w:rPr>
          <w:rFonts w:hint="eastAsia"/>
          <w:spacing w:val="20"/>
          <w:sz w:val="24"/>
        </w:rPr>
        <w:t>转发服务，使位于对讲网络里面的门口机可以与住户手机视频通话</w:t>
      </w:r>
    </w:p>
    <w:p w:rsidR="00190077" w:rsidRPr="0095163D" w:rsidRDefault="004A6044" w:rsidP="0095163D">
      <w:pPr>
        <w:numPr>
          <w:ilvl w:val="0"/>
          <w:numId w:val="26"/>
        </w:numPr>
        <w:rPr>
          <w:rFonts w:hint="eastAsia"/>
          <w:spacing w:val="20"/>
          <w:sz w:val="24"/>
        </w:rPr>
      </w:pPr>
      <w:r w:rsidRPr="0095163D">
        <w:rPr>
          <w:rFonts w:hint="eastAsia"/>
          <w:spacing w:val="20"/>
          <w:sz w:val="24"/>
        </w:rPr>
        <w:t>提供</w:t>
      </w:r>
      <w:r w:rsidRPr="0095163D">
        <w:rPr>
          <w:rFonts w:hint="eastAsia"/>
          <w:spacing w:val="20"/>
          <w:sz w:val="24"/>
        </w:rPr>
        <w:t>IP</w:t>
      </w:r>
      <w:r w:rsidRPr="0095163D">
        <w:rPr>
          <w:rFonts w:hint="eastAsia"/>
          <w:spacing w:val="20"/>
          <w:sz w:val="24"/>
        </w:rPr>
        <w:t>报转发服务，使位于对讲网络里面的室内机可以控制住户家庭网络的</w:t>
      </w:r>
      <w:r w:rsidRPr="0095163D">
        <w:rPr>
          <w:rFonts w:hint="eastAsia"/>
          <w:spacing w:val="20"/>
          <w:sz w:val="24"/>
        </w:rPr>
        <w:t>KNX</w:t>
      </w:r>
      <w:r w:rsidRPr="0095163D">
        <w:rPr>
          <w:rFonts w:hint="eastAsia"/>
          <w:spacing w:val="20"/>
          <w:sz w:val="24"/>
        </w:rPr>
        <w:t>网关，反过来也可以。</w:t>
      </w:r>
    </w:p>
    <w:p w:rsidR="00970FF4" w:rsidRPr="00C22951" w:rsidRDefault="00B06200" w:rsidP="00B06200">
      <w:pPr>
        <w:pStyle w:val="3"/>
        <w:rPr>
          <w:rStyle w:val="5Char"/>
          <w:rFonts w:hint="eastAsia"/>
        </w:rPr>
      </w:pPr>
      <w:r w:rsidRPr="00C22951">
        <w:rPr>
          <w:rStyle w:val="5Char"/>
          <w:rFonts w:hint="eastAsia"/>
        </w:rPr>
        <w:lastRenderedPageBreak/>
        <w:t>5.2.2</w:t>
      </w:r>
      <w:r w:rsidR="00970FF4" w:rsidRPr="00C22951">
        <w:rPr>
          <w:rStyle w:val="5Char"/>
          <w:rFonts w:hint="eastAsia"/>
        </w:rPr>
        <w:t>接口设计</w:t>
      </w:r>
    </w:p>
    <w:p w:rsidR="00970FF4" w:rsidRPr="00C22951" w:rsidRDefault="00970FF4" w:rsidP="00970FF4">
      <w:pPr>
        <w:rPr>
          <w:rFonts w:hint="eastAsia"/>
          <w:spacing w:val="20"/>
          <w:sz w:val="24"/>
        </w:rPr>
      </w:pPr>
      <w:r w:rsidRPr="00C22951">
        <w:rPr>
          <w:rFonts w:hint="eastAsia"/>
          <w:spacing w:val="20"/>
          <w:sz w:val="24"/>
        </w:rPr>
        <w:tab/>
      </w:r>
      <w:r w:rsidRPr="00C22951">
        <w:rPr>
          <w:rFonts w:hint="eastAsia"/>
          <w:spacing w:val="20"/>
          <w:sz w:val="24"/>
        </w:rPr>
        <w:t>接口分为三类</w:t>
      </w:r>
    </w:p>
    <w:p w:rsidR="00970FF4" w:rsidRPr="00C22951" w:rsidRDefault="00970FF4" w:rsidP="00C22951">
      <w:pPr>
        <w:numPr>
          <w:ilvl w:val="0"/>
          <w:numId w:val="26"/>
        </w:numPr>
        <w:rPr>
          <w:rFonts w:hint="eastAsia"/>
          <w:spacing w:val="20"/>
          <w:sz w:val="24"/>
        </w:rPr>
      </w:pPr>
      <w:r w:rsidRPr="00C22951">
        <w:rPr>
          <w:rFonts w:hint="eastAsia"/>
          <w:spacing w:val="20"/>
          <w:sz w:val="24"/>
        </w:rPr>
        <w:t>一类采用</w:t>
      </w:r>
      <w:r w:rsidRPr="00C22951">
        <w:rPr>
          <w:rFonts w:hint="eastAsia"/>
          <w:spacing w:val="20"/>
          <w:sz w:val="24"/>
        </w:rPr>
        <w:t>RESTful</w:t>
      </w:r>
      <w:r w:rsidRPr="00C22951">
        <w:rPr>
          <w:rFonts w:hint="eastAsia"/>
          <w:spacing w:val="20"/>
          <w:sz w:val="24"/>
        </w:rPr>
        <w:t>形式的</w:t>
      </w:r>
      <w:r w:rsidR="00B73EC6" w:rsidRPr="00C22951">
        <w:rPr>
          <w:rFonts w:hint="eastAsia"/>
          <w:spacing w:val="20"/>
          <w:sz w:val="24"/>
        </w:rPr>
        <w:t>WEB</w:t>
      </w:r>
      <w:r w:rsidRPr="00C22951">
        <w:rPr>
          <w:rFonts w:hint="eastAsia"/>
          <w:spacing w:val="20"/>
          <w:sz w:val="24"/>
        </w:rPr>
        <w:t xml:space="preserve"> API </w:t>
      </w:r>
      <w:r w:rsidRPr="00C22951">
        <w:rPr>
          <w:rFonts w:hint="eastAsia"/>
          <w:spacing w:val="20"/>
          <w:sz w:val="24"/>
        </w:rPr>
        <w:t>的方式来实现数据输出，主要将系统中的基础数据输出到终端</w:t>
      </w:r>
    </w:p>
    <w:p w:rsidR="00970FF4" w:rsidRPr="00C22951" w:rsidRDefault="00970FF4" w:rsidP="00C22951">
      <w:pPr>
        <w:numPr>
          <w:ilvl w:val="0"/>
          <w:numId w:val="26"/>
        </w:numPr>
        <w:rPr>
          <w:rFonts w:hint="eastAsia"/>
          <w:spacing w:val="20"/>
          <w:sz w:val="24"/>
        </w:rPr>
      </w:pPr>
      <w:r w:rsidRPr="00C22951">
        <w:rPr>
          <w:rFonts w:hint="eastAsia"/>
          <w:spacing w:val="20"/>
          <w:sz w:val="24"/>
        </w:rPr>
        <w:t>二类</w:t>
      </w:r>
      <w:r w:rsidRPr="00C22951">
        <w:rPr>
          <w:rFonts w:hint="eastAsia"/>
          <w:spacing w:val="20"/>
          <w:sz w:val="24"/>
        </w:rPr>
        <w:t>IP</w:t>
      </w:r>
      <w:r w:rsidRPr="00C22951">
        <w:rPr>
          <w:rFonts w:hint="eastAsia"/>
          <w:spacing w:val="20"/>
          <w:sz w:val="24"/>
        </w:rPr>
        <w:t>数据透传方式实现数据的输入输出，这里不关心用户使用什么协议。</w:t>
      </w:r>
    </w:p>
    <w:p w:rsidR="00970FF4" w:rsidRPr="00C22951" w:rsidRDefault="00970FF4" w:rsidP="00C22951">
      <w:pPr>
        <w:numPr>
          <w:ilvl w:val="0"/>
          <w:numId w:val="26"/>
        </w:numPr>
        <w:rPr>
          <w:rFonts w:hint="eastAsia"/>
          <w:spacing w:val="20"/>
          <w:sz w:val="24"/>
        </w:rPr>
      </w:pPr>
      <w:r w:rsidRPr="00C22951">
        <w:rPr>
          <w:rFonts w:hint="eastAsia"/>
          <w:spacing w:val="20"/>
          <w:sz w:val="24"/>
        </w:rPr>
        <w:t>三类通过</w:t>
      </w:r>
      <w:r w:rsidRPr="00C22951">
        <w:rPr>
          <w:rFonts w:hint="eastAsia"/>
          <w:spacing w:val="20"/>
          <w:sz w:val="24"/>
        </w:rPr>
        <w:t>VOIP</w:t>
      </w:r>
      <w:r w:rsidRPr="00C22951">
        <w:rPr>
          <w:rFonts w:hint="eastAsia"/>
          <w:spacing w:val="20"/>
          <w:sz w:val="24"/>
        </w:rPr>
        <w:t>标准协议来实现数据的输出，包括</w:t>
      </w:r>
      <w:r w:rsidRPr="00C22951">
        <w:rPr>
          <w:rFonts w:hint="eastAsia"/>
          <w:spacing w:val="20"/>
          <w:sz w:val="24"/>
        </w:rPr>
        <w:t>SIP</w:t>
      </w:r>
      <w:r w:rsidRPr="00C22951">
        <w:rPr>
          <w:rFonts w:hint="eastAsia"/>
          <w:spacing w:val="20"/>
          <w:sz w:val="24"/>
        </w:rPr>
        <w:t>信令转发，音视频的转发等等。</w:t>
      </w:r>
    </w:p>
    <w:p w:rsidR="00495A9B" w:rsidRPr="00970FF4" w:rsidRDefault="00495A9B" w:rsidP="00495A9B"/>
    <w:p w:rsidR="001D2AAA" w:rsidRDefault="00495A9B" w:rsidP="00303455">
      <w:pPr>
        <w:jc w:val="center"/>
        <w:rPr>
          <w:rFonts w:hint="eastAsia"/>
        </w:rPr>
      </w:pPr>
      <w:r>
        <w:rPr>
          <w:rFonts w:hint="eastAsia"/>
        </w:rPr>
        <w:tab/>
      </w:r>
    </w:p>
    <w:p w:rsidR="001D2AAA" w:rsidRPr="004E2891" w:rsidRDefault="00970FF4" w:rsidP="004E2891">
      <w:pPr>
        <w:pStyle w:val="2"/>
        <w:numPr>
          <w:ilvl w:val="1"/>
          <w:numId w:val="3"/>
        </w:numPr>
        <w:spacing w:before="160" w:after="160" w:line="360" w:lineRule="auto"/>
        <w:rPr>
          <w:rFonts w:ascii="宋体" w:eastAsia="宋体" w:hAnsi="宋体" w:hint="eastAsia"/>
        </w:rPr>
      </w:pPr>
      <w:r w:rsidRPr="004E2891">
        <w:rPr>
          <w:rFonts w:ascii="宋体" w:eastAsia="宋体" w:hAnsi="宋体" w:hint="eastAsia"/>
        </w:rPr>
        <w:t>业务层</w:t>
      </w:r>
    </w:p>
    <w:p w:rsidR="00970FF4" w:rsidRPr="001E7246" w:rsidRDefault="00303455" w:rsidP="001E7246">
      <w:pPr>
        <w:pStyle w:val="3"/>
        <w:rPr>
          <w:rStyle w:val="5Char"/>
          <w:rFonts w:hint="eastAsia"/>
        </w:rPr>
      </w:pPr>
      <w:r>
        <w:rPr>
          <w:rStyle w:val="5Char"/>
          <w:rFonts w:hint="eastAsia"/>
        </w:rPr>
        <w:t>5.3.1</w:t>
      </w:r>
      <w:r w:rsidR="00970FF4" w:rsidRPr="001E7246">
        <w:rPr>
          <w:rStyle w:val="5Char"/>
          <w:rFonts w:hint="eastAsia"/>
        </w:rPr>
        <w:t>描述</w:t>
      </w:r>
    </w:p>
    <w:p w:rsidR="00970FF4" w:rsidRDefault="00970FF4" w:rsidP="004076FE">
      <w:pPr>
        <w:rPr>
          <w:rFonts w:hint="eastAsia"/>
        </w:rPr>
      </w:pPr>
      <w:r>
        <w:rPr>
          <w:rFonts w:hint="eastAsia"/>
        </w:rPr>
        <w:t>业务层主要是实现相应业务功能，也是我们需要重点开发的模块。</w:t>
      </w:r>
      <w:r w:rsidR="008E1F07">
        <w:rPr>
          <w:rFonts w:hint="eastAsia"/>
        </w:rPr>
        <w:t>这一层可以划分为如下几个模块</w:t>
      </w:r>
    </w:p>
    <w:p w:rsidR="000E6E21" w:rsidRDefault="000E6E21" w:rsidP="004076FE">
      <w:pPr>
        <w:rPr>
          <w:rFonts w:hint="eastAsia"/>
        </w:rPr>
      </w:pPr>
    </w:p>
    <w:p w:rsidR="000E6E21" w:rsidRDefault="0095163D" w:rsidP="001E7246">
      <w:pPr>
        <w:pStyle w:val="4"/>
        <w:rPr>
          <w:rFonts w:hint="eastAsia"/>
        </w:rPr>
      </w:pPr>
      <w:r>
        <w:rPr>
          <w:rFonts w:hint="eastAsia"/>
        </w:rPr>
        <w:t>5.3.2</w:t>
      </w:r>
      <w:r w:rsidR="000E6E21">
        <w:rPr>
          <w:rFonts w:hint="eastAsia"/>
        </w:rPr>
        <w:t>网络配置</w:t>
      </w:r>
    </w:p>
    <w:p w:rsidR="000E6E21" w:rsidRDefault="000E6E21" w:rsidP="001E7246">
      <w:pPr>
        <w:pStyle w:val="6"/>
        <w:rPr>
          <w:rFonts w:hint="eastAsia"/>
        </w:rPr>
      </w:pPr>
      <w:r>
        <w:rPr>
          <w:rFonts w:hint="eastAsia"/>
        </w:rPr>
        <w:t>描述</w:t>
      </w:r>
    </w:p>
    <w:p w:rsidR="000E6E21" w:rsidRDefault="000E6E21" w:rsidP="000E6E21">
      <w:pPr>
        <w:rPr>
          <w:rFonts w:hint="eastAsia"/>
        </w:rPr>
      </w:pPr>
      <w:r>
        <w:rPr>
          <w:rFonts w:hint="eastAsia"/>
        </w:rPr>
        <w:tab/>
      </w:r>
      <w:r>
        <w:rPr>
          <w:rFonts w:hint="eastAsia"/>
        </w:rPr>
        <w:t>网络配置模块主要对</w:t>
      </w:r>
      <w:r>
        <w:rPr>
          <w:rFonts w:hint="eastAsia"/>
        </w:rPr>
        <w:t>HomeLink</w:t>
      </w:r>
      <w:r>
        <w:rPr>
          <w:rFonts w:hint="eastAsia"/>
        </w:rPr>
        <w:t>双网卡的网络配置，包括</w:t>
      </w:r>
      <w:r>
        <w:rPr>
          <w:rFonts w:hint="eastAsia"/>
        </w:rPr>
        <w:t>IP</w:t>
      </w:r>
      <w:r>
        <w:rPr>
          <w:rFonts w:hint="eastAsia"/>
        </w:rPr>
        <w:t>，子网掩码，网关等</w:t>
      </w:r>
    </w:p>
    <w:p w:rsidR="000E6E21" w:rsidRDefault="000E6E21" w:rsidP="001E7246">
      <w:pPr>
        <w:pStyle w:val="6"/>
        <w:rPr>
          <w:rFonts w:hint="eastAsia"/>
        </w:rPr>
      </w:pPr>
      <w:r>
        <w:rPr>
          <w:rFonts w:hint="eastAsia"/>
        </w:rPr>
        <w:t>接口设计</w:t>
      </w:r>
    </w:p>
    <w:p w:rsidR="000E6E21" w:rsidRDefault="000E6E21" w:rsidP="000E6E21">
      <w:pPr>
        <w:rPr>
          <w:rFonts w:hint="eastAsia"/>
        </w:rPr>
      </w:pPr>
      <w:r>
        <w:rPr>
          <w:rFonts w:hint="eastAsia"/>
        </w:rPr>
        <w:t>无</w:t>
      </w:r>
    </w:p>
    <w:p w:rsidR="000E6E21" w:rsidRDefault="000E6E21" w:rsidP="000E6E21">
      <w:pPr>
        <w:rPr>
          <w:rFonts w:hint="eastAsia"/>
        </w:rPr>
      </w:pPr>
    </w:p>
    <w:p w:rsidR="000E6E21" w:rsidRPr="000E6E21" w:rsidRDefault="000E6E21" w:rsidP="000E6E21">
      <w:pPr>
        <w:rPr>
          <w:rFonts w:hint="eastAsia"/>
        </w:rPr>
      </w:pPr>
    </w:p>
    <w:p w:rsidR="000E6E21" w:rsidRDefault="0095163D" w:rsidP="001E7246">
      <w:pPr>
        <w:pStyle w:val="4"/>
        <w:rPr>
          <w:rFonts w:hint="eastAsia"/>
        </w:rPr>
      </w:pPr>
      <w:r>
        <w:rPr>
          <w:rFonts w:hint="eastAsia"/>
        </w:rPr>
        <w:t>5.3.2</w:t>
      </w:r>
      <w:r w:rsidR="000E6E21">
        <w:rPr>
          <w:rFonts w:hint="eastAsia"/>
        </w:rPr>
        <w:t>时间配置</w:t>
      </w:r>
    </w:p>
    <w:p w:rsidR="000E6E21" w:rsidRDefault="000E6E21" w:rsidP="001E7246">
      <w:pPr>
        <w:pStyle w:val="6"/>
        <w:rPr>
          <w:rFonts w:hint="eastAsia"/>
        </w:rPr>
      </w:pPr>
      <w:r>
        <w:rPr>
          <w:rFonts w:hint="eastAsia"/>
        </w:rPr>
        <w:t>描述</w:t>
      </w:r>
    </w:p>
    <w:p w:rsidR="000E6E21" w:rsidRDefault="000E6E21" w:rsidP="000E6E21">
      <w:pPr>
        <w:rPr>
          <w:rFonts w:hint="eastAsia"/>
        </w:rPr>
      </w:pPr>
      <w:r>
        <w:rPr>
          <w:rFonts w:hint="eastAsia"/>
        </w:rPr>
        <w:t xml:space="preserve">   </w:t>
      </w:r>
      <w:r>
        <w:rPr>
          <w:rFonts w:hint="eastAsia"/>
        </w:rPr>
        <w:t>时间配置主要对</w:t>
      </w:r>
      <w:r>
        <w:rPr>
          <w:rFonts w:hint="eastAsia"/>
        </w:rPr>
        <w:t>HomeLink</w:t>
      </w:r>
      <w:r>
        <w:rPr>
          <w:rFonts w:hint="eastAsia"/>
        </w:rPr>
        <w:t>系统时间进行配置，包括基本的年月日，时分秒，</w:t>
      </w:r>
      <w:r w:rsidR="008D17D8">
        <w:rPr>
          <w:rFonts w:hint="eastAsia"/>
        </w:rPr>
        <w:t>同时还包括对时间服务器的设置。</w:t>
      </w:r>
    </w:p>
    <w:p w:rsidR="008D17D8" w:rsidRDefault="008D17D8" w:rsidP="001E7246">
      <w:pPr>
        <w:pStyle w:val="6"/>
        <w:rPr>
          <w:rFonts w:hint="eastAsia"/>
        </w:rPr>
      </w:pPr>
      <w:r>
        <w:rPr>
          <w:rFonts w:hint="eastAsia"/>
        </w:rPr>
        <w:t>接口设计</w:t>
      </w:r>
    </w:p>
    <w:p w:rsidR="008D17D8" w:rsidRDefault="008D17D8" w:rsidP="000E6E21">
      <w:pPr>
        <w:rPr>
          <w:rFonts w:hint="eastAsia"/>
        </w:rPr>
      </w:pPr>
      <w:r>
        <w:rPr>
          <w:rFonts w:hint="eastAsia"/>
        </w:rPr>
        <w:t>无</w:t>
      </w:r>
    </w:p>
    <w:p w:rsidR="008D17D8" w:rsidRDefault="0095163D" w:rsidP="001E7246">
      <w:pPr>
        <w:pStyle w:val="4"/>
        <w:rPr>
          <w:rFonts w:hint="eastAsia"/>
        </w:rPr>
      </w:pPr>
      <w:r>
        <w:rPr>
          <w:rFonts w:hint="eastAsia"/>
        </w:rPr>
        <w:lastRenderedPageBreak/>
        <w:t>5.3.3</w:t>
      </w:r>
      <w:r w:rsidR="008D17D8">
        <w:rPr>
          <w:rFonts w:hint="eastAsia"/>
        </w:rPr>
        <w:t>帐号管理</w:t>
      </w:r>
    </w:p>
    <w:p w:rsidR="008D17D8" w:rsidRDefault="008D17D8" w:rsidP="001E7246">
      <w:pPr>
        <w:pStyle w:val="6"/>
        <w:rPr>
          <w:rFonts w:hint="eastAsia"/>
        </w:rPr>
      </w:pPr>
      <w:r>
        <w:rPr>
          <w:rFonts w:hint="eastAsia"/>
        </w:rPr>
        <w:t>描述</w:t>
      </w:r>
    </w:p>
    <w:p w:rsidR="008D17D8" w:rsidRDefault="008D17D8" w:rsidP="000E6E21">
      <w:pPr>
        <w:rPr>
          <w:rFonts w:hint="eastAsia"/>
        </w:rPr>
      </w:pPr>
      <w:r>
        <w:rPr>
          <w:rFonts w:hint="eastAsia"/>
        </w:rPr>
        <w:t>帐号管理主要针对用户通过</w:t>
      </w:r>
      <w:r>
        <w:rPr>
          <w:rFonts w:hint="eastAsia"/>
        </w:rPr>
        <w:t>Web</w:t>
      </w:r>
      <w:r>
        <w:rPr>
          <w:rFonts w:hint="eastAsia"/>
        </w:rPr>
        <w:t>浏览器时的登陆权限设置。包括密码的修改。</w:t>
      </w:r>
    </w:p>
    <w:p w:rsidR="008D17D8" w:rsidRDefault="008D17D8" w:rsidP="001E7246">
      <w:pPr>
        <w:pStyle w:val="6"/>
        <w:rPr>
          <w:rFonts w:hint="eastAsia"/>
        </w:rPr>
      </w:pPr>
      <w:r>
        <w:rPr>
          <w:rFonts w:hint="eastAsia"/>
        </w:rPr>
        <w:t>接口设计</w:t>
      </w:r>
    </w:p>
    <w:p w:rsidR="008D17D8" w:rsidRDefault="008D17D8" w:rsidP="000E6E21">
      <w:pPr>
        <w:rPr>
          <w:rFonts w:hint="eastAsia"/>
        </w:rPr>
      </w:pPr>
      <w:r>
        <w:rPr>
          <w:rFonts w:hint="eastAsia"/>
        </w:rPr>
        <w:t>无</w:t>
      </w:r>
    </w:p>
    <w:p w:rsidR="008D17D8" w:rsidRDefault="0095163D" w:rsidP="001E7246">
      <w:pPr>
        <w:pStyle w:val="4"/>
        <w:rPr>
          <w:rFonts w:hint="eastAsia"/>
        </w:rPr>
      </w:pPr>
      <w:r>
        <w:rPr>
          <w:rFonts w:hint="eastAsia"/>
        </w:rPr>
        <w:t>5.3.4</w:t>
      </w:r>
      <w:r w:rsidR="008D17D8">
        <w:t>S</w:t>
      </w:r>
      <w:r w:rsidR="008D17D8">
        <w:rPr>
          <w:rFonts w:hint="eastAsia"/>
        </w:rPr>
        <w:t>IP</w:t>
      </w:r>
      <w:r w:rsidR="008D17D8">
        <w:rPr>
          <w:rFonts w:hint="eastAsia"/>
        </w:rPr>
        <w:t>账号管理</w:t>
      </w:r>
    </w:p>
    <w:p w:rsidR="008D17D8" w:rsidRDefault="008D17D8" w:rsidP="001E7246">
      <w:pPr>
        <w:pStyle w:val="6"/>
        <w:rPr>
          <w:rFonts w:hint="eastAsia"/>
        </w:rPr>
      </w:pPr>
      <w:r>
        <w:rPr>
          <w:rFonts w:hint="eastAsia"/>
        </w:rPr>
        <w:t>描述</w:t>
      </w:r>
    </w:p>
    <w:p w:rsidR="008D17D8" w:rsidRDefault="008D17D8" w:rsidP="000E6E21">
      <w:pPr>
        <w:rPr>
          <w:rFonts w:hint="eastAsia"/>
        </w:rPr>
      </w:pPr>
      <w:r>
        <w:rPr>
          <w:rFonts w:hint="eastAsia"/>
        </w:rPr>
        <w:t>SIP</w:t>
      </w:r>
      <w:r>
        <w:rPr>
          <w:rFonts w:hint="eastAsia"/>
        </w:rPr>
        <w:t>帐号管理对</w:t>
      </w:r>
      <w:r>
        <w:rPr>
          <w:rFonts w:hint="eastAsia"/>
        </w:rPr>
        <w:t>SIP</w:t>
      </w:r>
      <w:r>
        <w:rPr>
          <w:rFonts w:hint="eastAsia"/>
        </w:rPr>
        <w:t>服务器的注册用户的动态管理，包括账号的增加，删除，修改，查看的管理，这一层需要对</w:t>
      </w:r>
      <w:r>
        <w:rPr>
          <w:rFonts w:hint="eastAsia"/>
        </w:rPr>
        <w:t>asterisk</w:t>
      </w:r>
      <w:r>
        <w:rPr>
          <w:rFonts w:hint="eastAsia"/>
        </w:rPr>
        <w:t>进行二次开发</w:t>
      </w:r>
    </w:p>
    <w:p w:rsidR="008D17D8" w:rsidRDefault="008D17D8" w:rsidP="001E7246">
      <w:pPr>
        <w:pStyle w:val="6"/>
        <w:rPr>
          <w:rFonts w:hint="eastAsia"/>
        </w:rPr>
      </w:pPr>
      <w:r>
        <w:rPr>
          <w:rFonts w:hint="eastAsia"/>
        </w:rPr>
        <w:t>接口设计</w:t>
      </w:r>
    </w:p>
    <w:p w:rsidR="008D17D8" w:rsidRDefault="008D17D8" w:rsidP="000E6E21">
      <w:pPr>
        <w:rPr>
          <w:rFonts w:hint="eastAsia"/>
        </w:rPr>
      </w:pPr>
      <w:r>
        <w:rPr>
          <w:rFonts w:hint="eastAsia"/>
        </w:rPr>
        <w:t>由于</w:t>
      </w:r>
      <w:r>
        <w:rPr>
          <w:rFonts w:hint="eastAsia"/>
        </w:rPr>
        <w:t>asterisk</w:t>
      </w:r>
      <w:r>
        <w:rPr>
          <w:rFonts w:hint="eastAsia"/>
        </w:rPr>
        <w:t>提供</w:t>
      </w:r>
      <w:r>
        <w:rPr>
          <w:rFonts w:hint="eastAsia"/>
        </w:rPr>
        <w:t>ARI</w:t>
      </w:r>
      <w:r>
        <w:rPr>
          <w:rFonts w:hint="eastAsia"/>
        </w:rPr>
        <w:t>接口，</w:t>
      </w:r>
      <w:r>
        <w:rPr>
          <w:rFonts w:hint="eastAsia"/>
        </w:rPr>
        <w:t xml:space="preserve"> </w:t>
      </w:r>
      <w:r w:rsidR="00053576">
        <w:rPr>
          <w:rFonts w:hint="eastAsia"/>
        </w:rPr>
        <w:t>可以通过</w:t>
      </w:r>
      <w:r w:rsidR="00053576">
        <w:rPr>
          <w:rFonts w:hint="eastAsia"/>
        </w:rPr>
        <w:t>ARI</w:t>
      </w:r>
      <w:r w:rsidR="00053576">
        <w:rPr>
          <w:rFonts w:hint="eastAsia"/>
        </w:rPr>
        <w:t>接口对</w:t>
      </w:r>
      <w:r w:rsidR="00053576">
        <w:rPr>
          <w:rFonts w:hint="eastAsia"/>
        </w:rPr>
        <w:t>asterisk</w:t>
      </w:r>
      <w:r w:rsidR="00053576">
        <w:rPr>
          <w:rFonts w:hint="eastAsia"/>
        </w:rPr>
        <w:t>进行二次开发</w:t>
      </w:r>
    </w:p>
    <w:p w:rsidR="008D17D8" w:rsidRPr="008D17D8" w:rsidRDefault="008D17D8" w:rsidP="000E6E21">
      <w:pPr>
        <w:rPr>
          <w:rFonts w:hint="eastAsia"/>
        </w:rPr>
      </w:pPr>
    </w:p>
    <w:p w:rsidR="000E6E21" w:rsidRDefault="0095163D" w:rsidP="001E7246">
      <w:pPr>
        <w:pStyle w:val="4"/>
        <w:rPr>
          <w:rFonts w:hint="eastAsia"/>
        </w:rPr>
      </w:pPr>
      <w:r>
        <w:rPr>
          <w:rFonts w:hint="eastAsia"/>
        </w:rPr>
        <w:t>5.3.5</w:t>
      </w:r>
      <w:r w:rsidR="000E6E21">
        <w:rPr>
          <w:rFonts w:hint="eastAsia"/>
        </w:rPr>
        <w:t>拨号方案配置</w:t>
      </w:r>
    </w:p>
    <w:p w:rsidR="00053576" w:rsidRDefault="00053576" w:rsidP="001E7246">
      <w:pPr>
        <w:pStyle w:val="6"/>
        <w:rPr>
          <w:rFonts w:hint="eastAsia"/>
        </w:rPr>
      </w:pPr>
      <w:r>
        <w:rPr>
          <w:rFonts w:hint="eastAsia"/>
        </w:rPr>
        <w:t>描述</w:t>
      </w:r>
    </w:p>
    <w:p w:rsidR="00053576" w:rsidRDefault="00053576" w:rsidP="000E6E21">
      <w:pPr>
        <w:rPr>
          <w:rFonts w:hint="eastAsia"/>
        </w:rPr>
      </w:pPr>
      <w:r>
        <w:rPr>
          <w:rFonts w:hint="eastAsia"/>
        </w:rPr>
        <w:t>拨号方案配置主要</w:t>
      </w:r>
      <w:r w:rsidR="007E2313">
        <w:rPr>
          <w:rFonts w:hint="eastAsia"/>
        </w:rPr>
        <w:t>处理呼入和呼出。</w:t>
      </w:r>
      <w:r w:rsidR="00E67CAC">
        <w:rPr>
          <w:rFonts w:hint="eastAsia"/>
        </w:rPr>
        <w:t>需要对</w:t>
      </w:r>
      <w:r w:rsidR="00E67CAC">
        <w:rPr>
          <w:rFonts w:hint="eastAsia"/>
        </w:rPr>
        <w:t>asterisk</w:t>
      </w:r>
      <w:r w:rsidR="007E2313">
        <w:rPr>
          <w:rFonts w:hint="eastAsia"/>
        </w:rPr>
        <w:t>复杂</w:t>
      </w:r>
      <w:r w:rsidR="00E67CAC">
        <w:rPr>
          <w:rFonts w:hint="eastAsia"/>
        </w:rPr>
        <w:t>的功能进行裁剪</w:t>
      </w:r>
      <w:r w:rsidR="007E2313">
        <w:rPr>
          <w:rFonts w:hint="eastAsia"/>
        </w:rPr>
        <w:t>，后续详细设计会体现。</w:t>
      </w:r>
    </w:p>
    <w:p w:rsidR="007E2313" w:rsidRDefault="007E2313" w:rsidP="001E7246">
      <w:pPr>
        <w:pStyle w:val="6"/>
        <w:rPr>
          <w:rFonts w:hint="eastAsia"/>
        </w:rPr>
      </w:pPr>
      <w:r>
        <w:rPr>
          <w:rFonts w:hint="eastAsia"/>
        </w:rPr>
        <w:t>接口设计</w:t>
      </w:r>
    </w:p>
    <w:p w:rsidR="00F801C1" w:rsidRDefault="00F801C1" w:rsidP="00F801C1">
      <w:pPr>
        <w:rPr>
          <w:rFonts w:hint="eastAsia"/>
        </w:rPr>
      </w:pPr>
      <w:r>
        <w:rPr>
          <w:rFonts w:hint="eastAsia"/>
        </w:rPr>
        <w:t>由于</w:t>
      </w:r>
      <w:r>
        <w:rPr>
          <w:rFonts w:hint="eastAsia"/>
        </w:rPr>
        <w:t>asterisk</w:t>
      </w:r>
      <w:r>
        <w:rPr>
          <w:rFonts w:hint="eastAsia"/>
        </w:rPr>
        <w:t>提供</w:t>
      </w:r>
      <w:r>
        <w:rPr>
          <w:rFonts w:hint="eastAsia"/>
        </w:rPr>
        <w:t>ARI</w:t>
      </w:r>
      <w:r>
        <w:rPr>
          <w:rFonts w:hint="eastAsia"/>
        </w:rPr>
        <w:t>接口，</w:t>
      </w:r>
      <w:r>
        <w:rPr>
          <w:rFonts w:hint="eastAsia"/>
        </w:rPr>
        <w:t xml:space="preserve"> </w:t>
      </w:r>
      <w:r>
        <w:rPr>
          <w:rFonts w:hint="eastAsia"/>
        </w:rPr>
        <w:t>可以通过</w:t>
      </w:r>
      <w:r>
        <w:rPr>
          <w:rFonts w:hint="eastAsia"/>
        </w:rPr>
        <w:t>ARI</w:t>
      </w:r>
      <w:r>
        <w:rPr>
          <w:rFonts w:hint="eastAsia"/>
        </w:rPr>
        <w:t>接口对</w:t>
      </w:r>
      <w:r>
        <w:rPr>
          <w:rFonts w:hint="eastAsia"/>
        </w:rPr>
        <w:t>asterisk</w:t>
      </w:r>
      <w:r>
        <w:rPr>
          <w:rFonts w:hint="eastAsia"/>
        </w:rPr>
        <w:t>进行二次开发</w:t>
      </w:r>
    </w:p>
    <w:p w:rsidR="00F801C1" w:rsidRPr="007E2313" w:rsidRDefault="00F801C1" w:rsidP="000E6E21">
      <w:pPr>
        <w:rPr>
          <w:rFonts w:hint="eastAsia"/>
        </w:rPr>
      </w:pPr>
    </w:p>
    <w:p w:rsidR="000E6E21" w:rsidRDefault="0095163D" w:rsidP="001E7246">
      <w:pPr>
        <w:pStyle w:val="4"/>
        <w:rPr>
          <w:rFonts w:hint="eastAsia"/>
        </w:rPr>
      </w:pPr>
      <w:r>
        <w:rPr>
          <w:rFonts w:hint="eastAsia"/>
        </w:rPr>
        <w:t>5.3.6</w:t>
      </w:r>
      <w:r w:rsidR="000E6E21">
        <w:t>I</w:t>
      </w:r>
      <w:r w:rsidR="000E6E21">
        <w:rPr>
          <w:rFonts w:hint="eastAsia"/>
        </w:rPr>
        <w:t>P</w:t>
      </w:r>
      <w:r w:rsidR="000E6E21">
        <w:rPr>
          <w:rFonts w:hint="eastAsia"/>
        </w:rPr>
        <w:t>转发配置</w:t>
      </w:r>
    </w:p>
    <w:p w:rsidR="00CC4EEC" w:rsidRDefault="00053576" w:rsidP="001E7246">
      <w:pPr>
        <w:pStyle w:val="6"/>
        <w:rPr>
          <w:rFonts w:hint="eastAsia"/>
        </w:rPr>
      </w:pPr>
      <w:r>
        <w:rPr>
          <w:rFonts w:hint="eastAsia"/>
        </w:rPr>
        <w:t>描述</w:t>
      </w:r>
    </w:p>
    <w:p w:rsidR="00053576" w:rsidRDefault="00053576" w:rsidP="00053576">
      <w:pPr>
        <w:rPr>
          <w:rFonts w:hint="eastAsia"/>
        </w:rPr>
      </w:pPr>
      <w:r>
        <w:t>I</w:t>
      </w:r>
      <w:r>
        <w:rPr>
          <w:rFonts w:hint="eastAsia"/>
        </w:rPr>
        <w:t>P</w:t>
      </w:r>
      <w:r>
        <w:rPr>
          <w:rFonts w:hint="eastAsia"/>
        </w:rPr>
        <w:t>转发配置主要对</w:t>
      </w:r>
      <w:r>
        <w:rPr>
          <w:rFonts w:hint="eastAsia"/>
        </w:rPr>
        <w:t>iptables</w:t>
      </w:r>
      <w:r>
        <w:rPr>
          <w:rFonts w:hint="eastAsia"/>
        </w:rPr>
        <w:t>转发策略进行配置，包括源</w:t>
      </w:r>
      <w:r>
        <w:rPr>
          <w:rFonts w:hint="eastAsia"/>
        </w:rPr>
        <w:t>IP</w:t>
      </w:r>
      <w:r>
        <w:rPr>
          <w:rFonts w:hint="eastAsia"/>
        </w:rPr>
        <w:t>，</w:t>
      </w:r>
      <w:r w:rsidR="00E67CAC">
        <w:rPr>
          <w:rFonts w:hint="eastAsia"/>
        </w:rPr>
        <w:t>源</w:t>
      </w:r>
      <w:r>
        <w:rPr>
          <w:rFonts w:hint="eastAsia"/>
        </w:rPr>
        <w:t>端口，目标</w:t>
      </w:r>
      <w:r>
        <w:rPr>
          <w:rFonts w:hint="eastAsia"/>
        </w:rPr>
        <w:t>IP</w:t>
      </w:r>
      <w:r>
        <w:rPr>
          <w:rFonts w:hint="eastAsia"/>
        </w:rPr>
        <w:t>，</w:t>
      </w:r>
      <w:r w:rsidR="00E67CAC">
        <w:rPr>
          <w:rFonts w:hint="eastAsia"/>
        </w:rPr>
        <w:t>源</w:t>
      </w:r>
      <w:r>
        <w:rPr>
          <w:rFonts w:hint="eastAsia"/>
        </w:rPr>
        <w:t>端口，通信协议等</w:t>
      </w:r>
    </w:p>
    <w:p w:rsidR="00053576" w:rsidRDefault="00053576" w:rsidP="001E7246">
      <w:pPr>
        <w:pStyle w:val="6"/>
        <w:rPr>
          <w:rFonts w:hint="eastAsia"/>
        </w:rPr>
      </w:pPr>
      <w:r>
        <w:rPr>
          <w:rFonts w:hint="eastAsia"/>
        </w:rPr>
        <w:t>接口设计</w:t>
      </w:r>
    </w:p>
    <w:p w:rsidR="00053576" w:rsidRPr="00053576" w:rsidRDefault="00053576" w:rsidP="00053576">
      <w:pPr>
        <w:rPr>
          <w:rFonts w:hint="eastAsia"/>
        </w:rPr>
      </w:pPr>
      <w:r>
        <w:rPr>
          <w:rFonts w:hint="eastAsia"/>
        </w:rPr>
        <w:t>无</w:t>
      </w:r>
    </w:p>
    <w:p w:rsidR="001D2AAA" w:rsidRDefault="001D2AAA" w:rsidP="004076FE">
      <w:pPr>
        <w:rPr>
          <w:rFonts w:hint="eastAsia"/>
        </w:rPr>
      </w:pPr>
    </w:p>
    <w:p w:rsidR="00CC4EEC" w:rsidRPr="004E2891" w:rsidRDefault="008D17D8" w:rsidP="004E2891">
      <w:pPr>
        <w:pStyle w:val="2"/>
        <w:numPr>
          <w:ilvl w:val="1"/>
          <w:numId w:val="3"/>
        </w:numPr>
        <w:spacing w:before="160" w:after="160" w:line="360" w:lineRule="auto"/>
        <w:rPr>
          <w:rFonts w:ascii="宋体" w:eastAsia="宋体" w:hAnsi="宋体" w:hint="eastAsia"/>
        </w:rPr>
      </w:pPr>
      <w:r w:rsidRPr="004E2891">
        <w:rPr>
          <w:rFonts w:ascii="宋体" w:eastAsia="宋体" w:hAnsi="宋体" w:hint="eastAsia"/>
        </w:rPr>
        <w:t>组件层</w:t>
      </w:r>
    </w:p>
    <w:p w:rsidR="008D17D8" w:rsidRDefault="008D17D8" w:rsidP="004076FE">
      <w:pPr>
        <w:rPr>
          <w:rFonts w:hint="eastAsia"/>
        </w:rPr>
      </w:pPr>
    </w:p>
    <w:p w:rsidR="008D17D8" w:rsidRPr="00E67CAC" w:rsidRDefault="008D17D8" w:rsidP="00E67CAC">
      <w:pPr>
        <w:pStyle w:val="3"/>
        <w:rPr>
          <w:rStyle w:val="5Char"/>
          <w:rFonts w:hint="eastAsia"/>
        </w:rPr>
      </w:pPr>
      <w:r w:rsidRPr="00E67CAC">
        <w:rPr>
          <w:rStyle w:val="5Char"/>
          <w:rFonts w:hint="eastAsia"/>
        </w:rPr>
        <w:lastRenderedPageBreak/>
        <w:t>描述</w:t>
      </w:r>
    </w:p>
    <w:p w:rsidR="008D17D8" w:rsidRDefault="008D17D8" w:rsidP="004076FE">
      <w:pPr>
        <w:rPr>
          <w:rFonts w:hint="eastAsia"/>
        </w:rPr>
      </w:pPr>
      <w:r>
        <w:rPr>
          <w:rFonts w:hint="eastAsia"/>
        </w:rPr>
        <w:t>组件层主要包括为</w:t>
      </w:r>
      <w:r>
        <w:rPr>
          <w:rFonts w:hint="eastAsia"/>
        </w:rPr>
        <w:t>HomeLink</w:t>
      </w:r>
      <w:r>
        <w:rPr>
          <w:rFonts w:hint="eastAsia"/>
        </w:rPr>
        <w:t>提供基础服务的软件，</w:t>
      </w:r>
      <w:r w:rsidR="00810E6E">
        <w:rPr>
          <w:rFonts w:hint="eastAsia"/>
        </w:rPr>
        <w:t>包括自研，或者开源的软件。现在包括</w:t>
      </w:r>
      <w:r w:rsidR="00810E6E">
        <w:rPr>
          <w:rFonts w:hint="eastAsia"/>
        </w:rPr>
        <w:t>asterisk ,nginx,iptables,openssl.</w:t>
      </w:r>
      <w:r w:rsidR="00810E6E">
        <w:rPr>
          <w:rFonts w:hint="eastAsia"/>
        </w:rPr>
        <w:t>等，后期可以扩展更多模块。</w:t>
      </w:r>
    </w:p>
    <w:p w:rsidR="00810E6E" w:rsidRPr="00E67CAC" w:rsidRDefault="00810E6E" w:rsidP="00E67CAC">
      <w:pPr>
        <w:pStyle w:val="3"/>
        <w:rPr>
          <w:rStyle w:val="5Char"/>
          <w:rFonts w:hint="eastAsia"/>
        </w:rPr>
      </w:pPr>
      <w:r w:rsidRPr="00E67CAC">
        <w:rPr>
          <w:rStyle w:val="5Char"/>
          <w:rFonts w:hint="eastAsia"/>
        </w:rPr>
        <w:t>接口设计</w:t>
      </w:r>
    </w:p>
    <w:p w:rsidR="00810E6E" w:rsidRDefault="00810E6E" w:rsidP="004076FE">
      <w:pPr>
        <w:rPr>
          <w:rFonts w:hint="eastAsia"/>
        </w:rPr>
      </w:pPr>
      <w:r>
        <w:rPr>
          <w:rFonts w:hint="eastAsia"/>
        </w:rPr>
        <w:t>本层接口复杂，不同的开源软件提供接口不一致。</w:t>
      </w:r>
    </w:p>
    <w:p w:rsidR="00810E6E" w:rsidRDefault="00810E6E" w:rsidP="004076FE">
      <w:pPr>
        <w:rPr>
          <w:rFonts w:hint="eastAsia"/>
        </w:rPr>
      </w:pPr>
    </w:p>
    <w:p w:rsidR="00810E6E" w:rsidRPr="004E2891" w:rsidRDefault="00810E6E" w:rsidP="004E2891">
      <w:pPr>
        <w:pStyle w:val="2"/>
        <w:numPr>
          <w:ilvl w:val="1"/>
          <w:numId w:val="3"/>
        </w:numPr>
        <w:spacing w:before="160" w:after="160" w:line="360" w:lineRule="auto"/>
        <w:rPr>
          <w:rFonts w:ascii="宋体" w:eastAsia="宋体" w:hAnsi="宋体" w:hint="eastAsia"/>
        </w:rPr>
      </w:pPr>
      <w:r w:rsidRPr="004E2891">
        <w:rPr>
          <w:rFonts w:ascii="宋体" w:eastAsia="宋体" w:hAnsi="宋体" w:hint="eastAsia"/>
        </w:rPr>
        <w:t>数据层</w:t>
      </w:r>
    </w:p>
    <w:p w:rsidR="00810E6E" w:rsidRPr="00E67CAC" w:rsidRDefault="00810E6E" w:rsidP="00E67CAC">
      <w:pPr>
        <w:pStyle w:val="3"/>
        <w:rPr>
          <w:rStyle w:val="5Char"/>
          <w:rFonts w:hint="eastAsia"/>
        </w:rPr>
      </w:pPr>
      <w:r w:rsidRPr="00E67CAC">
        <w:rPr>
          <w:rStyle w:val="5Char"/>
          <w:rFonts w:hint="eastAsia"/>
        </w:rPr>
        <w:t>描述</w:t>
      </w:r>
    </w:p>
    <w:p w:rsidR="00810E6E" w:rsidRDefault="00810E6E" w:rsidP="004076FE">
      <w:pPr>
        <w:rPr>
          <w:rFonts w:hint="eastAsia"/>
        </w:rPr>
      </w:pPr>
      <w:r>
        <w:rPr>
          <w:rFonts w:hint="eastAsia"/>
        </w:rPr>
        <w:t>数据层主要包括对上层应用的数据存储，并提供增，删，修，查等功能。</w:t>
      </w:r>
    </w:p>
    <w:p w:rsidR="00810E6E" w:rsidRPr="00E67CAC" w:rsidRDefault="00810E6E" w:rsidP="00E67CAC">
      <w:pPr>
        <w:pStyle w:val="3"/>
        <w:rPr>
          <w:rStyle w:val="5Char"/>
          <w:rFonts w:hint="eastAsia"/>
        </w:rPr>
      </w:pPr>
      <w:r w:rsidRPr="00E67CAC">
        <w:rPr>
          <w:rStyle w:val="5Char"/>
          <w:rFonts w:hint="eastAsia"/>
        </w:rPr>
        <w:t>接口设计</w:t>
      </w:r>
    </w:p>
    <w:p w:rsidR="00AA0976" w:rsidRPr="00AA0976" w:rsidRDefault="001E7246" w:rsidP="00AD05D2">
      <w:pPr>
        <w:rPr>
          <w:rFonts w:hint="eastAsia"/>
        </w:rPr>
      </w:pPr>
      <w:r>
        <w:rPr>
          <w:rFonts w:hint="eastAsia"/>
        </w:rPr>
        <w:t>无</w:t>
      </w:r>
    </w:p>
    <w:p w:rsidR="00AD05D2" w:rsidRPr="009C5884" w:rsidRDefault="009C5884" w:rsidP="009C5884">
      <w:pPr>
        <w:pStyle w:val="10"/>
        <w:numPr>
          <w:ilvl w:val="0"/>
          <w:numId w:val="3"/>
        </w:numPr>
        <w:tabs>
          <w:tab w:val="clear" w:pos="425"/>
          <w:tab w:val="left" w:pos="546"/>
        </w:tabs>
        <w:spacing w:before="200" w:after="200" w:line="360" w:lineRule="auto"/>
        <w:ind w:left="567" w:hanging="567"/>
        <w:rPr>
          <w:rFonts w:hint="eastAsia"/>
          <w:sz w:val="36"/>
          <w:szCs w:val="36"/>
        </w:rPr>
      </w:pPr>
      <w:r w:rsidRPr="009C5884">
        <w:rPr>
          <w:rFonts w:hint="eastAsia"/>
          <w:sz w:val="36"/>
          <w:szCs w:val="36"/>
        </w:rPr>
        <w:t>工作量评估</w:t>
      </w:r>
    </w:p>
    <w:p w:rsidR="00E67CAC" w:rsidRDefault="00E67CAC" w:rsidP="004960BF">
      <w:pPr>
        <w:rPr>
          <w:rFonts w:hint="eastAsia"/>
        </w:rPr>
      </w:pPr>
    </w:p>
    <w:p w:rsidR="004307A7" w:rsidRDefault="00C8504C" w:rsidP="004307A7">
      <w:pPr>
        <w:rPr>
          <w:rFonts w:hint="eastAsia"/>
        </w:rPr>
      </w:pPr>
      <w:r>
        <w:rPr>
          <w:rFonts w:hint="eastAsia"/>
        </w:rPr>
        <w:t>由于本项目难点是软件工作，所以</w:t>
      </w:r>
      <w:r w:rsidR="004307A7">
        <w:rPr>
          <w:rFonts w:hint="eastAsia"/>
        </w:rPr>
        <w:t>只罗列软件关键环节。</w:t>
      </w:r>
    </w:p>
    <w:p w:rsidR="00D416DC" w:rsidRDefault="00D416DC" w:rsidP="00D416DC">
      <w:pPr>
        <w:rPr>
          <w:rFonts w:hint="eastAsia"/>
        </w:rPr>
      </w:pPr>
    </w:p>
    <w:p w:rsidR="00D416DC" w:rsidRDefault="00D416DC" w:rsidP="00D416DC">
      <w:pP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7"/>
        <w:gridCol w:w="519"/>
        <w:gridCol w:w="491"/>
        <w:gridCol w:w="810"/>
        <w:gridCol w:w="1229"/>
        <w:gridCol w:w="462"/>
        <w:gridCol w:w="955"/>
        <w:gridCol w:w="1701"/>
        <w:gridCol w:w="1777"/>
        <w:gridCol w:w="14"/>
      </w:tblGrid>
      <w:tr w:rsidR="00D416DC" w:rsidRPr="000F70EA" w:rsidTr="00E07CF6">
        <w:trPr>
          <w:trHeight w:val="762"/>
          <w:jc w:val="center"/>
        </w:trPr>
        <w:tc>
          <w:tcPr>
            <w:tcW w:w="1246" w:type="dxa"/>
            <w:gridSpan w:val="2"/>
            <w:vAlign w:val="center"/>
          </w:tcPr>
          <w:p w:rsidR="00D416DC" w:rsidRPr="000F70EA" w:rsidRDefault="00D416DC" w:rsidP="00E07CF6">
            <w:pPr>
              <w:jc w:val="center"/>
              <w:rPr>
                <w:rFonts w:hint="eastAsia"/>
                <w:b/>
              </w:rPr>
            </w:pPr>
            <w:r w:rsidRPr="000F70EA">
              <w:rPr>
                <w:rFonts w:hint="eastAsia"/>
                <w:b/>
              </w:rPr>
              <w:t>项</w:t>
            </w:r>
            <w:r w:rsidRPr="000F70EA">
              <w:rPr>
                <w:rFonts w:hint="eastAsia"/>
                <w:b/>
              </w:rPr>
              <w:t xml:space="preserve">  </w:t>
            </w:r>
            <w:r w:rsidRPr="000F70EA">
              <w:rPr>
                <w:rFonts w:hint="eastAsia"/>
                <w:b/>
              </w:rPr>
              <w:t>目</w:t>
            </w:r>
          </w:p>
          <w:p w:rsidR="00D416DC" w:rsidRPr="000F70EA" w:rsidRDefault="00D416DC" w:rsidP="00E07CF6">
            <w:pPr>
              <w:jc w:val="center"/>
              <w:rPr>
                <w:rFonts w:hint="eastAsia"/>
                <w:b/>
              </w:rPr>
            </w:pPr>
            <w:r w:rsidRPr="000F70EA">
              <w:rPr>
                <w:rFonts w:hint="eastAsia"/>
                <w:b/>
              </w:rPr>
              <w:t>编</w:t>
            </w:r>
            <w:r w:rsidRPr="000F70EA">
              <w:rPr>
                <w:rFonts w:hint="eastAsia"/>
                <w:b/>
              </w:rPr>
              <w:t xml:space="preserve">  </w:t>
            </w:r>
            <w:r w:rsidRPr="000F70EA">
              <w:rPr>
                <w:rFonts w:hint="eastAsia"/>
                <w:b/>
              </w:rPr>
              <w:t>号</w:t>
            </w:r>
          </w:p>
        </w:tc>
        <w:tc>
          <w:tcPr>
            <w:tcW w:w="1301" w:type="dxa"/>
            <w:gridSpan w:val="2"/>
            <w:vAlign w:val="center"/>
          </w:tcPr>
          <w:p w:rsidR="00D416DC" w:rsidRPr="00774940" w:rsidRDefault="00D416DC" w:rsidP="00E07CF6">
            <w:pPr>
              <w:rPr>
                <w:rFonts w:hint="eastAsia"/>
              </w:rPr>
            </w:pPr>
          </w:p>
        </w:tc>
        <w:tc>
          <w:tcPr>
            <w:tcW w:w="1229" w:type="dxa"/>
            <w:vAlign w:val="center"/>
          </w:tcPr>
          <w:p w:rsidR="00D416DC" w:rsidRPr="000F70EA" w:rsidRDefault="00D416DC" w:rsidP="00E07CF6">
            <w:pPr>
              <w:jc w:val="center"/>
              <w:rPr>
                <w:rFonts w:hint="eastAsia"/>
                <w:b/>
              </w:rPr>
            </w:pPr>
            <w:r w:rsidRPr="000F70EA">
              <w:rPr>
                <w:rFonts w:hint="eastAsia"/>
                <w:b/>
              </w:rPr>
              <w:t>项</w:t>
            </w:r>
            <w:r w:rsidRPr="000F70EA">
              <w:rPr>
                <w:rFonts w:hint="eastAsia"/>
                <w:b/>
              </w:rPr>
              <w:t xml:space="preserve">  </w:t>
            </w:r>
            <w:r w:rsidRPr="000F70EA">
              <w:rPr>
                <w:rFonts w:hint="eastAsia"/>
                <w:b/>
              </w:rPr>
              <w:t>目</w:t>
            </w:r>
          </w:p>
          <w:p w:rsidR="00D416DC" w:rsidRPr="000F70EA" w:rsidRDefault="00D416DC" w:rsidP="00E07CF6">
            <w:pPr>
              <w:jc w:val="center"/>
              <w:rPr>
                <w:rFonts w:hint="eastAsia"/>
                <w:b/>
              </w:rPr>
            </w:pPr>
            <w:r w:rsidRPr="000F70EA">
              <w:rPr>
                <w:rFonts w:hint="eastAsia"/>
                <w:b/>
              </w:rPr>
              <w:t>名</w:t>
            </w:r>
            <w:r w:rsidRPr="000F70EA">
              <w:rPr>
                <w:rFonts w:hint="eastAsia"/>
                <w:b/>
              </w:rPr>
              <w:t xml:space="preserve">  </w:t>
            </w:r>
            <w:r w:rsidRPr="000F70EA">
              <w:rPr>
                <w:rFonts w:hint="eastAsia"/>
                <w:b/>
              </w:rPr>
              <w:t>称</w:t>
            </w:r>
          </w:p>
        </w:tc>
        <w:tc>
          <w:tcPr>
            <w:tcW w:w="1417" w:type="dxa"/>
            <w:gridSpan w:val="2"/>
            <w:vAlign w:val="center"/>
          </w:tcPr>
          <w:p w:rsidR="00D416DC" w:rsidRPr="00A06073" w:rsidRDefault="00D416DC" w:rsidP="00527BA5">
            <w:pPr>
              <w:jc w:val="center"/>
              <w:rPr>
                <w:rFonts w:hint="eastAsia"/>
              </w:rPr>
            </w:pPr>
            <w:r>
              <w:rPr>
                <w:rFonts w:hint="eastAsia"/>
              </w:rPr>
              <w:t>嵌入式</w:t>
            </w:r>
            <w:r>
              <w:rPr>
                <w:rFonts w:hint="eastAsia"/>
              </w:rPr>
              <w:t>HomeLink</w:t>
            </w:r>
          </w:p>
        </w:tc>
        <w:tc>
          <w:tcPr>
            <w:tcW w:w="1701" w:type="dxa"/>
            <w:vAlign w:val="center"/>
          </w:tcPr>
          <w:p w:rsidR="00D416DC" w:rsidRPr="000F70EA" w:rsidRDefault="00D416DC" w:rsidP="00E07CF6">
            <w:pPr>
              <w:jc w:val="center"/>
              <w:rPr>
                <w:rFonts w:hint="eastAsia"/>
                <w:b/>
              </w:rPr>
            </w:pPr>
            <w:r w:rsidRPr="000F70EA">
              <w:rPr>
                <w:rFonts w:hint="eastAsia"/>
                <w:b/>
              </w:rPr>
              <w:t>项目开始</w:t>
            </w:r>
          </w:p>
          <w:p w:rsidR="00D416DC" w:rsidRPr="000F70EA" w:rsidRDefault="00D416DC" w:rsidP="00E07CF6">
            <w:pPr>
              <w:jc w:val="center"/>
              <w:rPr>
                <w:rFonts w:hint="eastAsia"/>
                <w:b/>
              </w:rPr>
            </w:pPr>
            <w:r w:rsidRPr="000F70EA">
              <w:rPr>
                <w:rFonts w:hint="eastAsia"/>
                <w:b/>
              </w:rPr>
              <w:t>时</w:t>
            </w:r>
            <w:r w:rsidRPr="000F70EA">
              <w:rPr>
                <w:rFonts w:hint="eastAsia"/>
                <w:b/>
              </w:rPr>
              <w:t xml:space="preserve"> </w:t>
            </w:r>
            <w:r w:rsidRPr="000F70EA">
              <w:rPr>
                <w:rFonts w:hint="eastAsia"/>
                <w:b/>
              </w:rPr>
              <w:t>间</w:t>
            </w:r>
          </w:p>
        </w:tc>
        <w:tc>
          <w:tcPr>
            <w:tcW w:w="1791" w:type="dxa"/>
            <w:gridSpan w:val="2"/>
            <w:vAlign w:val="center"/>
          </w:tcPr>
          <w:p w:rsidR="00D416DC" w:rsidRPr="00A06073" w:rsidRDefault="00D416DC" w:rsidP="00527BA5">
            <w:pPr>
              <w:jc w:val="center"/>
              <w:rPr>
                <w:rFonts w:hint="eastAsia"/>
              </w:rPr>
            </w:pPr>
            <w:r>
              <w:rPr>
                <w:rFonts w:hint="eastAsia"/>
              </w:rPr>
              <w:t>2016.4.22</w:t>
            </w:r>
          </w:p>
        </w:tc>
      </w:tr>
      <w:tr w:rsidR="00D416DC" w:rsidRPr="000F70EA" w:rsidTr="00E07CF6">
        <w:trPr>
          <w:trHeight w:val="603"/>
          <w:jc w:val="center"/>
        </w:trPr>
        <w:tc>
          <w:tcPr>
            <w:tcW w:w="1246" w:type="dxa"/>
            <w:gridSpan w:val="2"/>
            <w:vAlign w:val="center"/>
          </w:tcPr>
          <w:p w:rsidR="00D416DC" w:rsidRPr="000F70EA" w:rsidRDefault="00D416DC" w:rsidP="00E07CF6">
            <w:pPr>
              <w:jc w:val="center"/>
              <w:rPr>
                <w:rFonts w:hint="eastAsia"/>
                <w:b/>
              </w:rPr>
            </w:pPr>
            <w:r w:rsidRPr="000F70EA">
              <w:rPr>
                <w:rFonts w:hint="eastAsia"/>
                <w:b/>
              </w:rPr>
              <w:t>设</w:t>
            </w:r>
            <w:r w:rsidRPr="000F70EA">
              <w:rPr>
                <w:rFonts w:hint="eastAsia"/>
                <w:b/>
              </w:rPr>
              <w:t xml:space="preserve">  </w:t>
            </w:r>
            <w:r w:rsidRPr="000F70EA">
              <w:rPr>
                <w:rFonts w:hint="eastAsia"/>
                <w:b/>
              </w:rPr>
              <w:t>计</w:t>
            </w:r>
          </w:p>
          <w:p w:rsidR="00D416DC" w:rsidRPr="000F70EA" w:rsidRDefault="00D416DC" w:rsidP="00E07CF6">
            <w:pPr>
              <w:jc w:val="center"/>
              <w:rPr>
                <w:rFonts w:hint="eastAsia"/>
                <w:b/>
              </w:rPr>
            </w:pPr>
            <w:r w:rsidRPr="000F70EA">
              <w:rPr>
                <w:rFonts w:hint="eastAsia"/>
                <w:b/>
              </w:rPr>
              <w:t>人</w:t>
            </w:r>
            <w:r w:rsidRPr="000F70EA">
              <w:rPr>
                <w:rFonts w:hint="eastAsia"/>
                <w:b/>
              </w:rPr>
              <w:t xml:space="preserve">  </w:t>
            </w:r>
            <w:r w:rsidRPr="000F70EA">
              <w:rPr>
                <w:rFonts w:hint="eastAsia"/>
                <w:b/>
              </w:rPr>
              <w:t>员</w:t>
            </w:r>
          </w:p>
        </w:tc>
        <w:tc>
          <w:tcPr>
            <w:tcW w:w="1301" w:type="dxa"/>
            <w:gridSpan w:val="2"/>
            <w:vAlign w:val="center"/>
          </w:tcPr>
          <w:p w:rsidR="00D416DC" w:rsidRPr="00A06073" w:rsidRDefault="00D416DC" w:rsidP="00E07CF6">
            <w:pPr>
              <w:rPr>
                <w:rFonts w:hint="eastAsia"/>
              </w:rPr>
            </w:pPr>
            <w:r>
              <w:rPr>
                <w:rFonts w:hint="eastAsia"/>
              </w:rPr>
              <w:t>杨国正、高欣、田永浩</w:t>
            </w:r>
          </w:p>
        </w:tc>
        <w:tc>
          <w:tcPr>
            <w:tcW w:w="1229" w:type="dxa"/>
            <w:vAlign w:val="center"/>
          </w:tcPr>
          <w:p w:rsidR="00D416DC" w:rsidRPr="000F70EA" w:rsidRDefault="00D416DC" w:rsidP="00E07CF6">
            <w:pPr>
              <w:jc w:val="center"/>
              <w:rPr>
                <w:rFonts w:hint="eastAsia"/>
                <w:b/>
              </w:rPr>
            </w:pPr>
            <w:r w:rsidRPr="000F70EA">
              <w:rPr>
                <w:rFonts w:hint="eastAsia"/>
                <w:b/>
              </w:rPr>
              <w:t>部</w:t>
            </w:r>
            <w:r w:rsidRPr="000F70EA">
              <w:rPr>
                <w:rFonts w:hint="eastAsia"/>
                <w:b/>
              </w:rPr>
              <w:t xml:space="preserve">  </w:t>
            </w:r>
            <w:r w:rsidRPr="000F70EA">
              <w:rPr>
                <w:rFonts w:hint="eastAsia"/>
                <w:b/>
              </w:rPr>
              <w:t>门</w:t>
            </w:r>
          </w:p>
          <w:p w:rsidR="00D416DC" w:rsidRPr="000F70EA" w:rsidRDefault="00D416DC" w:rsidP="00E07CF6">
            <w:pPr>
              <w:jc w:val="center"/>
              <w:rPr>
                <w:rFonts w:hint="eastAsia"/>
                <w:b/>
              </w:rPr>
            </w:pPr>
            <w:r w:rsidRPr="000F70EA">
              <w:rPr>
                <w:rFonts w:hint="eastAsia"/>
                <w:b/>
              </w:rPr>
              <w:t>名</w:t>
            </w:r>
            <w:r w:rsidRPr="000F70EA">
              <w:rPr>
                <w:rFonts w:hint="eastAsia"/>
                <w:b/>
              </w:rPr>
              <w:t xml:space="preserve">  </w:t>
            </w:r>
            <w:r w:rsidRPr="000F70EA">
              <w:rPr>
                <w:rFonts w:hint="eastAsia"/>
                <w:b/>
              </w:rPr>
              <w:t>称</w:t>
            </w:r>
          </w:p>
        </w:tc>
        <w:tc>
          <w:tcPr>
            <w:tcW w:w="1417" w:type="dxa"/>
            <w:gridSpan w:val="2"/>
            <w:vAlign w:val="center"/>
          </w:tcPr>
          <w:p w:rsidR="00D416DC" w:rsidRPr="00A06073" w:rsidRDefault="00D416DC" w:rsidP="00527BA5">
            <w:pPr>
              <w:jc w:val="center"/>
              <w:rPr>
                <w:rFonts w:hint="eastAsia"/>
              </w:rPr>
            </w:pPr>
            <w:r>
              <w:rPr>
                <w:rFonts w:hint="eastAsia"/>
              </w:rPr>
              <w:t>研发</w:t>
            </w:r>
          </w:p>
        </w:tc>
        <w:tc>
          <w:tcPr>
            <w:tcW w:w="1701" w:type="dxa"/>
            <w:vAlign w:val="center"/>
          </w:tcPr>
          <w:p w:rsidR="00D416DC" w:rsidRPr="000F70EA" w:rsidRDefault="00D416DC" w:rsidP="00E07CF6">
            <w:pPr>
              <w:ind w:left="224" w:hanging="224"/>
              <w:jc w:val="center"/>
              <w:rPr>
                <w:rFonts w:hint="eastAsia"/>
                <w:b/>
              </w:rPr>
            </w:pPr>
            <w:r w:rsidRPr="000F70EA">
              <w:rPr>
                <w:rFonts w:hint="eastAsia"/>
                <w:b/>
              </w:rPr>
              <w:t>任务开始</w:t>
            </w:r>
          </w:p>
          <w:p w:rsidR="00D416DC" w:rsidRPr="000F70EA" w:rsidRDefault="00D416DC" w:rsidP="00E07CF6">
            <w:pPr>
              <w:ind w:left="224" w:hanging="224"/>
              <w:jc w:val="center"/>
              <w:rPr>
                <w:rFonts w:hint="eastAsia"/>
                <w:b/>
              </w:rPr>
            </w:pPr>
            <w:r w:rsidRPr="000F70EA">
              <w:rPr>
                <w:rFonts w:hint="eastAsia"/>
                <w:b/>
              </w:rPr>
              <w:t>时</w:t>
            </w:r>
            <w:r w:rsidRPr="000F70EA">
              <w:rPr>
                <w:rFonts w:hint="eastAsia"/>
                <w:b/>
              </w:rPr>
              <w:t xml:space="preserve"> </w:t>
            </w:r>
            <w:r w:rsidRPr="000F70EA">
              <w:rPr>
                <w:rFonts w:hint="eastAsia"/>
                <w:b/>
              </w:rPr>
              <w:t>间</w:t>
            </w:r>
          </w:p>
        </w:tc>
        <w:tc>
          <w:tcPr>
            <w:tcW w:w="1791" w:type="dxa"/>
            <w:gridSpan w:val="2"/>
            <w:vAlign w:val="center"/>
          </w:tcPr>
          <w:p w:rsidR="00D416DC" w:rsidRPr="00A06073" w:rsidRDefault="00D416DC" w:rsidP="00527BA5">
            <w:pPr>
              <w:jc w:val="center"/>
              <w:rPr>
                <w:rFonts w:hint="eastAsia"/>
              </w:rPr>
            </w:pPr>
            <w:r>
              <w:rPr>
                <w:rFonts w:hint="eastAsia"/>
              </w:rPr>
              <w:t>2015.9.19</w:t>
            </w:r>
          </w:p>
        </w:tc>
      </w:tr>
      <w:tr w:rsidR="00D416DC" w:rsidRPr="000F70EA" w:rsidTr="00E07CF6">
        <w:trPr>
          <w:gridAfter w:val="1"/>
          <w:wAfter w:w="14" w:type="dxa"/>
          <w:trHeight w:val="717"/>
          <w:jc w:val="center"/>
        </w:trPr>
        <w:tc>
          <w:tcPr>
            <w:tcW w:w="727" w:type="dxa"/>
            <w:vAlign w:val="center"/>
          </w:tcPr>
          <w:p w:rsidR="00D416DC" w:rsidRPr="000F70EA" w:rsidRDefault="00D416DC" w:rsidP="00E07CF6">
            <w:pPr>
              <w:jc w:val="center"/>
              <w:rPr>
                <w:rFonts w:hint="eastAsia"/>
                <w:b/>
              </w:rPr>
            </w:pPr>
            <w:r w:rsidRPr="000F70EA">
              <w:rPr>
                <w:rFonts w:hint="eastAsia"/>
                <w:b/>
              </w:rPr>
              <w:t>序号</w:t>
            </w:r>
          </w:p>
        </w:tc>
        <w:tc>
          <w:tcPr>
            <w:tcW w:w="1820" w:type="dxa"/>
            <w:gridSpan w:val="3"/>
            <w:vAlign w:val="center"/>
          </w:tcPr>
          <w:p w:rsidR="00D416DC" w:rsidRPr="000F70EA" w:rsidRDefault="00D416DC" w:rsidP="00E07CF6">
            <w:pPr>
              <w:jc w:val="center"/>
              <w:rPr>
                <w:rFonts w:hint="eastAsia"/>
                <w:b/>
              </w:rPr>
            </w:pPr>
            <w:r>
              <w:rPr>
                <w:rFonts w:hint="eastAsia"/>
                <w:b/>
              </w:rPr>
              <w:t>任务</w:t>
            </w:r>
            <w:r w:rsidRPr="000F70EA">
              <w:rPr>
                <w:rFonts w:hint="eastAsia"/>
                <w:b/>
              </w:rPr>
              <w:t>名称</w:t>
            </w:r>
          </w:p>
        </w:tc>
        <w:tc>
          <w:tcPr>
            <w:tcW w:w="1229" w:type="dxa"/>
            <w:vAlign w:val="center"/>
          </w:tcPr>
          <w:p w:rsidR="00D416DC" w:rsidRPr="000F70EA" w:rsidRDefault="00D416DC" w:rsidP="00D416DC">
            <w:pPr>
              <w:jc w:val="center"/>
              <w:rPr>
                <w:rFonts w:hint="eastAsia"/>
                <w:b/>
              </w:rPr>
            </w:pPr>
            <w:r>
              <w:rPr>
                <w:rFonts w:hint="eastAsia"/>
                <w:b/>
              </w:rPr>
              <w:t>工作量（人</w:t>
            </w:r>
            <w:r>
              <w:rPr>
                <w:rFonts w:hint="eastAsia"/>
                <w:b/>
              </w:rPr>
              <w:t>/</w:t>
            </w:r>
            <w:r>
              <w:rPr>
                <w:rFonts w:hint="eastAsia"/>
                <w:b/>
              </w:rPr>
              <w:t>天）</w:t>
            </w:r>
          </w:p>
        </w:tc>
        <w:tc>
          <w:tcPr>
            <w:tcW w:w="1417" w:type="dxa"/>
            <w:gridSpan w:val="2"/>
            <w:vAlign w:val="center"/>
          </w:tcPr>
          <w:p w:rsidR="00D416DC" w:rsidRPr="000F70EA" w:rsidRDefault="00D416DC" w:rsidP="00D416DC">
            <w:pPr>
              <w:jc w:val="center"/>
              <w:rPr>
                <w:rFonts w:hint="eastAsia"/>
                <w:b/>
              </w:rPr>
            </w:pPr>
            <w:r>
              <w:rPr>
                <w:rFonts w:hint="eastAsia"/>
                <w:b/>
              </w:rPr>
              <w:t>开始时间</w:t>
            </w:r>
          </w:p>
        </w:tc>
        <w:tc>
          <w:tcPr>
            <w:tcW w:w="1701" w:type="dxa"/>
            <w:vAlign w:val="center"/>
          </w:tcPr>
          <w:p w:rsidR="00D416DC" w:rsidRPr="000F70EA" w:rsidRDefault="00D416DC" w:rsidP="00D416DC">
            <w:pPr>
              <w:jc w:val="center"/>
              <w:rPr>
                <w:rFonts w:hint="eastAsia"/>
                <w:b/>
              </w:rPr>
            </w:pPr>
            <w:r>
              <w:rPr>
                <w:rFonts w:hint="eastAsia"/>
                <w:b/>
              </w:rPr>
              <w:t>预计完成时间</w:t>
            </w:r>
          </w:p>
        </w:tc>
        <w:tc>
          <w:tcPr>
            <w:tcW w:w="1777" w:type="dxa"/>
            <w:vAlign w:val="center"/>
          </w:tcPr>
          <w:p w:rsidR="00D416DC" w:rsidRPr="000F70EA" w:rsidRDefault="00D416DC" w:rsidP="00D416DC">
            <w:pPr>
              <w:jc w:val="center"/>
              <w:rPr>
                <w:rFonts w:hint="eastAsia"/>
                <w:b/>
              </w:rPr>
            </w:pPr>
            <w:r>
              <w:rPr>
                <w:rFonts w:hint="eastAsia"/>
                <w:b/>
              </w:rPr>
              <w:t>阶段性成果</w:t>
            </w:r>
          </w:p>
        </w:tc>
      </w:tr>
      <w:tr w:rsidR="00D416DC" w:rsidRPr="000F70EA" w:rsidTr="00E07CF6">
        <w:trPr>
          <w:gridAfter w:val="1"/>
          <w:wAfter w:w="14" w:type="dxa"/>
          <w:trHeight w:val="452"/>
          <w:jc w:val="center"/>
        </w:trPr>
        <w:tc>
          <w:tcPr>
            <w:tcW w:w="727" w:type="dxa"/>
            <w:vAlign w:val="center"/>
          </w:tcPr>
          <w:p w:rsidR="00D416DC" w:rsidRPr="00A06073" w:rsidRDefault="00D416DC" w:rsidP="00E07CF6">
            <w:pPr>
              <w:numPr>
                <w:ilvl w:val="0"/>
                <w:numId w:val="10"/>
              </w:numPr>
              <w:tabs>
                <w:tab w:val="clear" w:pos="425"/>
                <w:tab w:val="num" w:pos="180"/>
              </w:tabs>
              <w:ind w:left="180" w:hanging="180"/>
              <w:jc w:val="center"/>
              <w:rPr>
                <w:rFonts w:hint="eastAsia"/>
              </w:rPr>
            </w:pPr>
          </w:p>
        </w:tc>
        <w:tc>
          <w:tcPr>
            <w:tcW w:w="1820" w:type="dxa"/>
            <w:gridSpan w:val="3"/>
            <w:vAlign w:val="center"/>
          </w:tcPr>
          <w:p w:rsidR="00D416DC" w:rsidRPr="00A06073" w:rsidRDefault="00D416DC" w:rsidP="00E07CF6">
            <w:pPr>
              <w:jc w:val="center"/>
              <w:rPr>
                <w:rFonts w:hint="eastAsia"/>
              </w:rPr>
            </w:pPr>
            <w:r>
              <w:rPr>
                <w:rFonts w:hint="eastAsia"/>
              </w:rPr>
              <w:t>调研</w:t>
            </w:r>
            <w:r>
              <w:rPr>
                <w:rFonts w:hint="eastAsia"/>
              </w:rPr>
              <w:t>php</w:t>
            </w:r>
            <w:r>
              <w:rPr>
                <w:rFonts w:hint="eastAsia"/>
              </w:rPr>
              <w:t>和</w:t>
            </w:r>
            <w:r>
              <w:rPr>
                <w:rFonts w:hint="eastAsia"/>
              </w:rPr>
              <w:t>asterisk</w:t>
            </w:r>
            <w:r>
              <w:rPr>
                <w:rFonts w:hint="eastAsia"/>
              </w:rPr>
              <w:t>共享</w:t>
            </w:r>
            <w:r>
              <w:rPr>
                <w:rFonts w:hint="eastAsia"/>
              </w:rPr>
              <w:t>SQLite</w:t>
            </w:r>
            <w:r>
              <w:rPr>
                <w:rFonts w:hint="eastAsia"/>
              </w:rPr>
              <w:t>数据库的验证</w:t>
            </w:r>
          </w:p>
        </w:tc>
        <w:tc>
          <w:tcPr>
            <w:tcW w:w="1229" w:type="dxa"/>
            <w:vAlign w:val="center"/>
          </w:tcPr>
          <w:p w:rsidR="00D416DC" w:rsidRPr="00A06073" w:rsidRDefault="00D416DC" w:rsidP="00E07CF6">
            <w:pPr>
              <w:rPr>
                <w:rFonts w:hint="eastAsia"/>
              </w:rPr>
            </w:pPr>
            <w:r>
              <w:rPr>
                <w:rFonts w:hint="eastAsia"/>
              </w:rPr>
              <w:t>10</w:t>
            </w:r>
          </w:p>
        </w:tc>
        <w:tc>
          <w:tcPr>
            <w:tcW w:w="1417" w:type="dxa"/>
            <w:gridSpan w:val="2"/>
            <w:vAlign w:val="center"/>
          </w:tcPr>
          <w:p w:rsidR="00D416DC" w:rsidRPr="00A06073" w:rsidRDefault="00D416DC" w:rsidP="00E07CF6">
            <w:pPr>
              <w:rPr>
                <w:rFonts w:hint="eastAsia"/>
              </w:rPr>
            </w:pPr>
            <w:r>
              <w:rPr>
                <w:rFonts w:hint="eastAsia"/>
              </w:rPr>
              <w:t>2016.4.26</w:t>
            </w:r>
          </w:p>
        </w:tc>
        <w:tc>
          <w:tcPr>
            <w:tcW w:w="1701" w:type="dxa"/>
            <w:vAlign w:val="center"/>
          </w:tcPr>
          <w:p w:rsidR="00D416DC" w:rsidRPr="00A06073" w:rsidRDefault="00D416DC" w:rsidP="00E07CF6">
            <w:pPr>
              <w:rPr>
                <w:rFonts w:hint="eastAsia"/>
              </w:rPr>
            </w:pPr>
            <w:r>
              <w:rPr>
                <w:rFonts w:hint="eastAsia"/>
              </w:rPr>
              <w:t>2016.5.10</w:t>
            </w:r>
          </w:p>
        </w:tc>
        <w:tc>
          <w:tcPr>
            <w:tcW w:w="1777" w:type="dxa"/>
            <w:vAlign w:val="center"/>
          </w:tcPr>
          <w:p w:rsidR="00D416DC" w:rsidRPr="00A06073" w:rsidRDefault="00527BA5" w:rsidP="00E07CF6">
            <w:pPr>
              <w:rPr>
                <w:rFonts w:hint="eastAsia"/>
              </w:rPr>
            </w:pPr>
            <w:r>
              <w:t>D</w:t>
            </w:r>
            <w:r>
              <w:rPr>
                <w:rFonts w:hint="eastAsia"/>
              </w:rPr>
              <w:t>emo</w:t>
            </w:r>
          </w:p>
        </w:tc>
      </w:tr>
      <w:tr w:rsidR="00D416DC" w:rsidRPr="000F70EA" w:rsidTr="00E07CF6">
        <w:trPr>
          <w:gridAfter w:val="1"/>
          <w:wAfter w:w="14" w:type="dxa"/>
          <w:trHeight w:val="452"/>
          <w:jc w:val="center"/>
        </w:trPr>
        <w:tc>
          <w:tcPr>
            <w:tcW w:w="727" w:type="dxa"/>
            <w:vAlign w:val="center"/>
          </w:tcPr>
          <w:p w:rsidR="00D416DC" w:rsidRPr="00A06073" w:rsidRDefault="00D416DC" w:rsidP="00E07CF6">
            <w:pPr>
              <w:numPr>
                <w:ilvl w:val="0"/>
                <w:numId w:val="10"/>
              </w:numPr>
              <w:tabs>
                <w:tab w:val="clear" w:pos="425"/>
                <w:tab w:val="num" w:pos="180"/>
              </w:tabs>
              <w:ind w:left="180" w:hanging="180"/>
              <w:jc w:val="center"/>
              <w:rPr>
                <w:rFonts w:hint="eastAsia"/>
              </w:rPr>
            </w:pPr>
          </w:p>
        </w:tc>
        <w:tc>
          <w:tcPr>
            <w:tcW w:w="1820" w:type="dxa"/>
            <w:gridSpan w:val="3"/>
            <w:vAlign w:val="center"/>
          </w:tcPr>
          <w:p w:rsidR="00D416DC" w:rsidRPr="00A06073" w:rsidRDefault="00D416DC" w:rsidP="00E07CF6">
            <w:pPr>
              <w:jc w:val="center"/>
              <w:rPr>
                <w:rFonts w:hint="eastAsia"/>
              </w:rPr>
            </w:pPr>
            <w:r>
              <w:rPr>
                <w:rFonts w:hint="eastAsia"/>
              </w:rPr>
              <w:t>测试</w:t>
            </w:r>
            <w:r>
              <w:rPr>
                <w:rFonts w:hint="eastAsia"/>
              </w:rPr>
              <w:t>asterisk</w:t>
            </w:r>
            <w:r>
              <w:rPr>
                <w:rFonts w:hint="eastAsia"/>
              </w:rPr>
              <w:t>二次开发接口</w:t>
            </w:r>
          </w:p>
        </w:tc>
        <w:tc>
          <w:tcPr>
            <w:tcW w:w="1229" w:type="dxa"/>
            <w:vAlign w:val="center"/>
          </w:tcPr>
          <w:p w:rsidR="00D416DC" w:rsidRPr="00A06073" w:rsidRDefault="00D416DC" w:rsidP="00E07CF6">
            <w:pPr>
              <w:rPr>
                <w:rFonts w:hint="eastAsia"/>
              </w:rPr>
            </w:pPr>
            <w:r>
              <w:rPr>
                <w:rFonts w:hint="eastAsia"/>
              </w:rPr>
              <w:t>10</w:t>
            </w:r>
          </w:p>
        </w:tc>
        <w:tc>
          <w:tcPr>
            <w:tcW w:w="1417" w:type="dxa"/>
            <w:gridSpan w:val="2"/>
            <w:vAlign w:val="center"/>
          </w:tcPr>
          <w:p w:rsidR="00D416DC" w:rsidRPr="00A06073" w:rsidRDefault="00E76642" w:rsidP="00E07CF6">
            <w:pPr>
              <w:rPr>
                <w:rFonts w:hint="eastAsia"/>
              </w:rPr>
            </w:pPr>
            <w:r>
              <w:rPr>
                <w:rFonts w:hint="eastAsia"/>
              </w:rPr>
              <w:t>2016.4.26</w:t>
            </w:r>
          </w:p>
        </w:tc>
        <w:tc>
          <w:tcPr>
            <w:tcW w:w="1701" w:type="dxa"/>
            <w:vAlign w:val="center"/>
          </w:tcPr>
          <w:p w:rsidR="00D416DC" w:rsidRPr="00A06073" w:rsidRDefault="00D416DC" w:rsidP="00E07CF6">
            <w:pPr>
              <w:rPr>
                <w:rFonts w:hint="eastAsia"/>
              </w:rPr>
            </w:pPr>
            <w:r>
              <w:rPr>
                <w:rFonts w:hint="eastAsia"/>
              </w:rPr>
              <w:t>2015.</w:t>
            </w:r>
            <w:r w:rsidR="00E76642">
              <w:rPr>
                <w:rFonts w:hint="eastAsia"/>
              </w:rPr>
              <w:t>5.10</w:t>
            </w:r>
          </w:p>
        </w:tc>
        <w:tc>
          <w:tcPr>
            <w:tcW w:w="1777" w:type="dxa"/>
            <w:vAlign w:val="center"/>
          </w:tcPr>
          <w:p w:rsidR="00D416DC" w:rsidRPr="00A06073" w:rsidRDefault="00527BA5" w:rsidP="00E07CF6">
            <w:pPr>
              <w:rPr>
                <w:rFonts w:hint="eastAsia"/>
              </w:rPr>
            </w:pPr>
            <w:r>
              <w:rPr>
                <w:rFonts w:hint="eastAsia"/>
              </w:rPr>
              <w:t>demo</w:t>
            </w:r>
          </w:p>
        </w:tc>
      </w:tr>
      <w:tr w:rsidR="00D416DC" w:rsidRPr="000F70EA" w:rsidTr="00E07CF6">
        <w:trPr>
          <w:gridAfter w:val="1"/>
          <w:wAfter w:w="14" w:type="dxa"/>
          <w:trHeight w:val="452"/>
          <w:jc w:val="center"/>
        </w:trPr>
        <w:tc>
          <w:tcPr>
            <w:tcW w:w="727" w:type="dxa"/>
            <w:vAlign w:val="center"/>
          </w:tcPr>
          <w:p w:rsidR="00D416DC" w:rsidRPr="00A06073" w:rsidRDefault="00D416DC" w:rsidP="00E07CF6">
            <w:pPr>
              <w:numPr>
                <w:ilvl w:val="0"/>
                <w:numId w:val="10"/>
              </w:numPr>
              <w:tabs>
                <w:tab w:val="clear" w:pos="425"/>
                <w:tab w:val="num" w:pos="180"/>
              </w:tabs>
              <w:ind w:left="180" w:hanging="180"/>
              <w:jc w:val="center"/>
              <w:rPr>
                <w:rFonts w:hint="eastAsia"/>
              </w:rPr>
            </w:pPr>
          </w:p>
        </w:tc>
        <w:tc>
          <w:tcPr>
            <w:tcW w:w="1820" w:type="dxa"/>
            <w:gridSpan w:val="3"/>
            <w:vAlign w:val="center"/>
          </w:tcPr>
          <w:p w:rsidR="00D416DC" w:rsidRPr="00A06073" w:rsidRDefault="00E76642" w:rsidP="00E07CF6">
            <w:pPr>
              <w:jc w:val="center"/>
              <w:rPr>
                <w:rFonts w:hint="eastAsia"/>
              </w:rPr>
            </w:pPr>
            <w:r>
              <w:rPr>
                <w:rFonts w:hint="eastAsia"/>
              </w:rPr>
              <w:t>功能设计</w:t>
            </w:r>
          </w:p>
        </w:tc>
        <w:tc>
          <w:tcPr>
            <w:tcW w:w="1229" w:type="dxa"/>
            <w:vAlign w:val="center"/>
          </w:tcPr>
          <w:p w:rsidR="00D416DC" w:rsidRPr="00A06073" w:rsidRDefault="00920195" w:rsidP="00E07CF6">
            <w:pPr>
              <w:rPr>
                <w:rFonts w:hint="eastAsia"/>
              </w:rPr>
            </w:pPr>
            <w:r>
              <w:rPr>
                <w:rFonts w:hint="eastAsia"/>
              </w:rPr>
              <w:t>20*2</w:t>
            </w:r>
          </w:p>
        </w:tc>
        <w:tc>
          <w:tcPr>
            <w:tcW w:w="1417" w:type="dxa"/>
            <w:gridSpan w:val="2"/>
            <w:vAlign w:val="center"/>
          </w:tcPr>
          <w:p w:rsidR="00D416DC" w:rsidRPr="00A06073" w:rsidRDefault="00E76642" w:rsidP="00E07CF6">
            <w:pPr>
              <w:rPr>
                <w:rFonts w:hint="eastAsia"/>
              </w:rPr>
            </w:pPr>
            <w:r>
              <w:rPr>
                <w:rFonts w:hint="eastAsia"/>
              </w:rPr>
              <w:t>2016.5.11</w:t>
            </w:r>
          </w:p>
        </w:tc>
        <w:tc>
          <w:tcPr>
            <w:tcW w:w="1701" w:type="dxa"/>
            <w:vAlign w:val="center"/>
          </w:tcPr>
          <w:p w:rsidR="00D416DC" w:rsidRPr="00A06073" w:rsidRDefault="00D416DC" w:rsidP="00E07CF6">
            <w:pPr>
              <w:rPr>
                <w:rFonts w:hint="eastAsia"/>
              </w:rPr>
            </w:pPr>
            <w:r>
              <w:rPr>
                <w:rFonts w:hint="eastAsia"/>
              </w:rPr>
              <w:t>201</w:t>
            </w:r>
            <w:r w:rsidR="00E76642">
              <w:rPr>
                <w:rFonts w:hint="eastAsia"/>
              </w:rPr>
              <w:t>6.6.</w:t>
            </w:r>
            <w:r w:rsidR="00E57DA5">
              <w:rPr>
                <w:rFonts w:hint="eastAsia"/>
              </w:rPr>
              <w:t>7</w:t>
            </w:r>
          </w:p>
        </w:tc>
        <w:tc>
          <w:tcPr>
            <w:tcW w:w="1777" w:type="dxa"/>
            <w:vAlign w:val="center"/>
          </w:tcPr>
          <w:p w:rsidR="00D416DC" w:rsidRPr="00A06073" w:rsidRDefault="00A167A4" w:rsidP="00E07CF6">
            <w:pPr>
              <w:rPr>
                <w:rFonts w:hint="eastAsia"/>
              </w:rPr>
            </w:pPr>
            <w:r>
              <w:rPr>
                <w:rFonts w:hint="eastAsia"/>
              </w:rPr>
              <w:t>概要</w:t>
            </w:r>
            <w:r w:rsidR="00E76642">
              <w:rPr>
                <w:rFonts w:hint="eastAsia"/>
              </w:rPr>
              <w:t>设计文档</w:t>
            </w:r>
          </w:p>
        </w:tc>
      </w:tr>
      <w:tr w:rsidR="00E76642" w:rsidRPr="000F70EA" w:rsidTr="00E07CF6">
        <w:trPr>
          <w:gridAfter w:val="1"/>
          <w:wAfter w:w="14" w:type="dxa"/>
          <w:trHeight w:val="452"/>
          <w:jc w:val="center"/>
        </w:trPr>
        <w:tc>
          <w:tcPr>
            <w:tcW w:w="727" w:type="dxa"/>
            <w:vAlign w:val="center"/>
          </w:tcPr>
          <w:p w:rsidR="00E76642" w:rsidRPr="00A06073" w:rsidRDefault="00E76642" w:rsidP="00E07CF6">
            <w:pPr>
              <w:numPr>
                <w:ilvl w:val="0"/>
                <w:numId w:val="10"/>
              </w:numPr>
              <w:tabs>
                <w:tab w:val="clear" w:pos="425"/>
                <w:tab w:val="num" w:pos="180"/>
              </w:tabs>
              <w:ind w:left="180" w:hanging="180"/>
              <w:jc w:val="center"/>
              <w:rPr>
                <w:rFonts w:hint="eastAsia"/>
              </w:rPr>
            </w:pPr>
          </w:p>
        </w:tc>
        <w:tc>
          <w:tcPr>
            <w:tcW w:w="1820" w:type="dxa"/>
            <w:gridSpan w:val="3"/>
            <w:vAlign w:val="center"/>
          </w:tcPr>
          <w:p w:rsidR="00E76642" w:rsidRDefault="00E76642" w:rsidP="00E07CF6">
            <w:pPr>
              <w:jc w:val="center"/>
              <w:rPr>
                <w:rFonts w:hint="eastAsia"/>
              </w:rPr>
            </w:pPr>
            <w:r>
              <w:rPr>
                <w:rFonts w:hint="eastAsia"/>
              </w:rPr>
              <w:t>WEB</w:t>
            </w:r>
            <w:r>
              <w:rPr>
                <w:rFonts w:hint="eastAsia"/>
              </w:rPr>
              <w:t>前端开发</w:t>
            </w:r>
          </w:p>
        </w:tc>
        <w:tc>
          <w:tcPr>
            <w:tcW w:w="1229" w:type="dxa"/>
            <w:vAlign w:val="center"/>
          </w:tcPr>
          <w:p w:rsidR="00E76642" w:rsidRDefault="00E76642" w:rsidP="00E07CF6">
            <w:pPr>
              <w:rPr>
                <w:rFonts w:hint="eastAsia"/>
              </w:rPr>
            </w:pPr>
            <w:r>
              <w:rPr>
                <w:rFonts w:hint="eastAsia"/>
              </w:rPr>
              <w:t>40</w:t>
            </w:r>
          </w:p>
        </w:tc>
        <w:tc>
          <w:tcPr>
            <w:tcW w:w="1417" w:type="dxa"/>
            <w:gridSpan w:val="2"/>
            <w:vAlign w:val="center"/>
          </w:tcPr>
          <w:p w:rsidR="00E76642" w:rsidRDefault="00E76642" w:rsidP="00E07CF6">
            <w:pPr>
              <w:rPr>
                <w:rFonts w:hint="eastAsia"/>
              </w:rPr>
            </w:pPr>
            <w:r>
              <w:rPr>
                <w:rFonts w:hint="eastAsia"/>
              </w:rPr>
              <w:t>2016.6.</w:t>
            </w:r>
            <w:r w:rsidR="00E57DA5">
              <w:rPr>
                <w:rFonts w:hint="eastAsia"/>
              </w:rPr>
              <w:t>8</w:t>
            </w:r>
          </w:p>
        </w:tc>
        <w:tc>
          <w:tcPr>
            <w:tcW w:w="1701" w:type="dxa"/>
            <w:vAlign w:val="center"/>
          </w:tcPr>
          <w:p w:rsidR="00E76642" w:rsidRDefault="00E76642" w:rsidP="00E07CF6">
            <w:pPr>
              <w:rPr>
                <w:rFonts w:hint="eastAsia"/>
              </w:rPr>
            </w:pPr>
            <w:r>
              <w:rPr>
                <w:rFonts w:hint="eastAsia"/>
              </w:rPr>
              <w:t>2016.8.</w:t>
            </w:r>
            <w:r w:rsidR="00E57DA5">
              <w:rPr>
                <w:rFonts w:hint="eastAsia"/>
              </w:rPr>
              <w:t>8</w:t>
            </w:r>
          </w:p>
        </w:tc>
        <w:tc>
          <w:tcPr>
            <w:tcW w:w="1777" w:type="dxa"/>
            <w:vAlign w:val="center"/>
          </w:tcPr>
          <w:p w:rsidR="00E76642" w:rsidRDefault="00E57DA5" w:rsidP="00E07CF6">
            <w:pPr>
              <w:rPr>
                <w:rFonts w:hint="eastAsia"/>
              </w:rPr>
            </w:pPr>
            <w:r>
              <w:rPr>
                <w:rFonts w:hint="eastAsia"/>
              </w:rPr>
              <w:t>可以展示原型</w:t>
            </w:r>
          </w:p>
        </w:tc>
      </w:tr>
      <w:tr w:rsidR="00003F69" w:rsidRPr="000F70EA" w:rsidTr="00E07CF6">
        <w:trPr>
          <w:gridAfter w:val="1"/>
          <w:wAfter w:w="14" w:type="dxa"/>
          <w:trHeight w:val="452"/>
          <w:jc w:val="center"/>
        </w:trPr>
        <w:tc>
          <w:tcPr>
            <w:tcW w:w="727" w:type="dxa"/>
            <w:vAlign w:val="center"/>
          </w:tcPr>
          <w:p w:rsidR="00003F69" w:rsidRPr="00A06073" w:rsidRDefault="00003F69" w:rsidP="00E07CF6">
            <w:pPr>
              <w:numPr>
                <w:ilvl w:val="0"/>
                <w:numId w:val="10"/>
              </w:numPr>
              <w:tabs>
                <w:tab w:val="clear" w:pos="425"/>
                <w:tab w:val="num" w:pos="180"/>
              </w:tabs>
              <w:ind w:left="180" w:hanging="180"/>
              <w:jc w:val="center"/>
              <w:rPr>
                <w:rFonts w:hint="eastAsia"/>
              </w:rPr>
            </w:pPr>
          </w:p>
        </w:tc>
        <w:tc>
          <w:tcPr>
            <w:tcW w:w="1820" w:type="dxa"/>
            <w:gridSpan w:val="3"/>
            <w:vAlign w:val="center"/>
          </w:tcPr>
          <w:p w:rsidR="00003F69" w:rsidRDefault="00003F69" w:rsidP="00E07CF6">
            <w:pPr>
              <w:jc w:val="center"/>
              <w:rPr>
                <w:rFonts w:hint="eastAsia"/>
              </w:rPr>
            </w:pPr>
            <w:r>
              <w:rPr>
                <w:rFonts w:hint="eastAsia"/>
              </w:rPr>
              <w:t>Asterisk</w:t>
            </w:r>
            <w:r>
              <w:rPr>
                <w:rFonts w:hint="eastAsia"/>
              </w:rPr>
              <w:t>接口封装</w:t>
            </w:r>
          </w:p>
        </w:tc>
        <w:tc>
          <w:tcPr>
            <w:tcW w:w="1229" w:type="dxa"/>
            <w:vAlign w:val="center"/>
          </w:tcPr>
          <w:p w:rsidR="00003F69" w:rsidRDefault="00003F69" w:rsidP="00E07CF6">
            <w:pPr>
              <w:rPr>
                <w:rFonts w:hint="eastAsia"/>
              </w:rPr>
            </w:pPr>
            <w:r>
              <w:rPr>
                <w:rFonts w:hint="eastAsia"/>
              </w:rPr>
              <w:t>40</w:t>
            </w:r>
          </w:p>
        </w:tc>
        <w:tc>
          <w:tcPr>
            <w:tcW w:w="1417" w:type="dxa"/>
            <w:gridSpan w:val="2"/>
            <w:vAlign w:val="center"/>
          </w:tcPr>
          <w:p w:rsidR="00003F69" w:rsidRDefault="00003F69" w:rsidP="00E07CF6">
            <w:pPr>
              <w:rPr>
                <w:rFonts w:hint="eastAsia"/>
              </w:rPr>
            </w:pPr>
            <w:r>
              <w:rPr>
                <w:rFonts w:hint="eastAsia"/>
              </w:rPr>
              <w:t>20</w:t>
            </w:r>
            <w:r w:rsidR="00920195">
              <w:rPr>
                <w:rFonts w:hint="eastAsia"/>
              </w:rPr>
              <w:t>16.6.</w:t>
            </w:r>
            <w:r w:rsidR="00E57DA5">
              <w:rPr>
                <w:rFonts w:hint="eastAsia"/>
              </w:rPr>
              <w:t>8</w:t>
            </w:r>
          </w:p>
        </w:tc>
        <w:tc>
          <w:tcPr>
            <w:tcW w:w="1701" w:type="dxa"/>
            <w:vAlign w:val="center"/>
          </w:tcPr>
          <w:p w:rsidR="00003F69" w:rsidRDefault="00E57DA5" w:rsidP="00E07CF6">
            <w:pPr>
              <w:rPr>
                <w:rFonts w:hint="eastAsia"/>
              </w:rPr>
            </w:pPr>
            <w:r>
              <w:rPr>
                <w:rFonts w:hint="eastAsia"/>
              </w:rPr>
              <w:t>2016.8.8</w:t>
            </w:r>
          </w:p>
        </w:tc>
        <w:tc>
          <w:tcPr>
            <w:tcW w:w="1777" w:type="dxa"/>
            <w:vAlign w:val="center"/>
          </w:tcPr>
          <w:p w:rsidR="00003F69" w:rsidRDefault="00E57DA5" w:rsidP="00E07CF6">
            <w:pPr>
              <w:rPr>
                <w:rFonts w:hint="eastAsia"/>
              </w:rPr>
            </w:pPr>
            <w:r>
              <w:rPr>
                <w:rFonts w:hint="eastAsia"/>
              </w:rPr>
              <w:t>代码</w:t>
            </w:r>
            <w:r>
              <w:rPr>
                <w:rFonts w:hint="eastAsia"/>
              </w:rPr>
              <w:t>+</w:t>
            </w:r>
            <w:r>
              <w:rPr>
                <w:rFonts w:hint="eastAsia"/>
              </w:rPr>
              <w:t>接口说明文档</w:t>
            </w:r>
          </w:p>
        </w:tc>
      </w:tr>
      <w:tr w:rsidR="00003F69" w:rsidRPr="000F70EA" w:rsidTr="00E07CF6">
        <w:trPr>
          <w:gridAfter w:val="1"/>
          <w:wAfter w:w="14" w:type="dxa"/>
          <w:trHeight w:val="452"/>
          <w:jc w:val="center"/>
        </w:trPr>
        <w:tc>
          <w:tcPr>
            <w:tcW w:w="727" w:type="dxa"/>
            <w:vAlign w:val="center"/>
          </w:tcPr>
          <w:p w:rsidR="00003F69" w:rsidRPr="00A06073" w:rsidRDefault="00003F69" w:rsidP="00E07CF6">
            <w:pPr>
              <w:numPr>
                <w:ilvl w:val="0"/>
                <w:numId w:val="10"/>
              </w:numPr>
              <w:tabs>
                <w:tab w:val="clear" w:pos="425"/>
                <w:tab w:val="num" w:pos="180"/>
              </w:tabs>
              <w:ind w:left="180" w:hanging="180"/>
              <w:jc w:val="center"/>
              <w:rPr>
                <w:rFonts w:hint="eastAsia"/>
              </w:rPr>
            </w:pPr>
          </w:p>
        </w:tc>
        <w:tc>
          <w:tcPr>
            <w:tcW w:w="1820" w:type="dxa"/>
            <w:gridSpan w:val="3"/>
            <w:vAlign w:val="center"/>
          </w:tcPr>
          <w:p w:rsidR="00003F69" w:rsidRDefault="00003F69" w:rsidP="00E07CF6">
            <w:pPr>
              <w:jc w:val="center"/>
              <w:rPr>
                <w:rFonts w:hint="eastAsia"/>
              </w:rPr>
            </w:pPr>
            <w:r>
              <w:rPr>
                <w:rFonts w:hint="eastAsia"/>
              </w:rPr>
              <w:t>Iptables</w:t>
            </w:r>
            <w:r>
              <w:rPr>
                <w:rFonts w:hint="eastAsia"/>
              </w:rPr>
              <w:t>接口封装</w:t>
            </w:r>
          </w:p>
        </w:tc>
        <w:tc>
          <w:tcPr>
            <w:tcW w:w="1229" w:type="dxa"/>
            <w:vAlign w:val="center"/>
          </w:tcPr>
          <w:p w:rsidR="00003F69" w:rsidRDefault="00003F69" w:rsidP="00E07CF6">
            <w:pPr>
              <w:rPr>
                <w:rFonts w:hint="eastAsia"/>
              </w:rPr>
            </w:pPr>
            <w:r>
              <w:rPr>
                <w:rFonts w:hint="eastAsia"/>
              </w:rPr>
              <w:t>20</w:t>
            </w:r>
          </w:p>
        </w:tc>
        <w:tc>
          <w:tcPr>
            <w:tcW w:w="1417" w:type="dxa"/>
            <w:gridSpan w:val="2"/>
            <w:vAlign w:val="center"/>
          </w:tcPr>
          <w:p w:rsidR="00003F69" w:rsidRDefault="00E57DA5" w:rsidP="00E07CF6">
            <w:pPr>
              <w:rPr>
                <w:rFonts w:hint="eastAsia"/>
              </w:rPr>
            </w:pPr>
            <w:r>
              <w:rPr>
                <w:rFonts w:hint="eastAsia"/>
              </w:rPr>
              <w:t>2016.7.8</w:t>
            </w:r>
          </w:p>
        </w:tc>
        <w:tc>
          <w:tcPr>
            <w:tcW w:w="1701" w:type="dxa"/>
            <w:vAlign w:val="center"/>
          </w:tcPr>
          <w:p w:rsidR="00003F69" w:rsidRDefault="00E57DA5" w:rsidP="00E07CF6">
            <w:pPr>
              <w:rPr>
                <w:rFonts w:hint="eastAsia"/>
              </w:rPr>
            </w:pPr>
            <w:r>
              <w:rPr>
                <w:rFonts w:hint="eastAsia"/>
              </w:rPr>
              <w:t>2016.8.8</w:t>
            </w:r>
          </w:p>
        </w:tc>
        <w:tc>
          <w:tcPr>
            <w:tcW w:w="1777" w:type="dxa"/>
            <w:vAlign w:val="center"/>
          </w:tcPr>
          <w:p w:rsidR="00003F69" w:rsidRDefault="00E57DA5" w:rsidP="00E07CF6">
            <w:pPr>
              <w:rPr>
                <w:rFonts w:hint="eastAsia"/>
              </w:rPr>
            </w:pPr>
            <w:r>
              <w:rPr>
                <w:rFonts w:hint="eastAsia"/>
              </w:rPr>
              <w:t>代码</w:t>
            </w:r>
            <w:r>
              <w:rPr>
                <w:rFonts w:hint="eastAsia"/>
              </w:rPr>
              <w:t>+</w:t>
            </w:r>
            <w:r>
              <w:rPr>
                <w:rFonts w:hint="eastAsia"/>
              </w:rPr>
              <w:t>接口说明</w:t>
            </w:r>
            <w:r>
              <w:rPr>
                <w:rFonts w:hint="eastAsia"/>
              </w:rPr>
              <w:lastRenderedPageBreak/>
              <w:t>文档</w:t>
            </w:r>
          </w:p>
        </w:tc>
      </w:tr>
      <w:tr w:rsidR="00003F69" w:rsidRPr="000F70EA" w:rsidTr="00E07CF6">
        <w:trPr>
          <w:gridAfter w:val="1"/>
          <w:wAfter w:w="14" w:type="dxa"/>
          <w:trHeight w:val="452"/>
          <w:jc w:val="center"/>
        </w:trPr>
        <w:tc>
          <w:tcPr>
            <w:tcW w:w="727" w:type="dxa"/>
            <w:vAlign w:val="center"/>
          </w:tcPr>
          <w:p w:rsidR="00003F69" w:rsidRPr="00A06073" w:rsidRDefault="00003F69" w:rsidP="00E07CF6">
            <w:pPr>
              <w:numPr>
                <w:ilvl w:val="0"/>
                <w:numId w:val="10"/>
              </w:numPr>
              <w:tabs>
                <w:tab w:val="clear" w:pos="425"/>
                <w:tab w:val="num" w:pos="180"/>
              </w:tabs>
              <w:ind w:left="180" w:hanging="180"/>
              <w:jc w:val="center"/>
              <w:rPr>
                <w:rFonts w:hint="eastAsia"/>
              </w:rPr>
            </w:pPr>
          </w:p>
        </w:tc>
        <w:tc>
          <w:tcPr>
            <w:tcW w:w="1820" w:type="dxa"/>
            <w:gridSpan w:val="3"/>
            <w:vAlign w:val="center"/>
          </w:tcPr>
          <w:p w:rsidR="00003F69" w:rsidRDefault="00920195" w:rsidP="00E07CF6">
            <w:pPr>
              <w:jc w:val="center"/>
              <w:rPr>
                <w:rFonts w:hint="eastAsia"/>
              </w:rPr>
            </w:pPr>
            <w:r>
              <w:rPr>
                <w:rFonts w:hint="eastAsia"/>
              </w:rPr>
              <w:t>联调测试</w:t>
            </w:r>
          </w:p>
        </w:tc>
        <w:tc>
          <w:tcPr>
            <w:tcW w:w="1229" w:type="dxa"/>
            <w:vAlign w:val="center"/>
          </w:tcPr>
          <w:p w:rsidR="00003F69" w:rsidRDefault="00920195" w:rsidP="00E07CF6">
            <w:pPr>
              <w:rPr>
                <w:rFonts w:hint="eastAsia"/>
              </w:rPr>
            </w:pPr>
            <w:r>
              <w:rPr>
                <w:rFonts w:hint="eastAsia"/>
              </w:rPr>
              <w:t>10*3</w:t>
            </w:r>
          </w:p>
        </w:tc>
        <w:tc>
          <w:tcPr>
            <w:tcW w:w="1417" w:type="dxa"/>
            <w:gridSpan w:val="2"/>
            <w:vAlign w:val="center"/>
          </w:tcPr>
          <w:p w:rsidR="00003F69" w:rsidRDefault="00E57DA5" w:rsidP="00E07CF6">
            <w:pPr>
              <w:rPr>
                <w:rFonts w:hint="eastAsia"/>
              </w:rPr>
            </w:pPr>
            <w:r>
              <w:rPr>
                <w:rFonts w:hint="eastAsia"/>
              </w:rPr>
              <w:t>2016.8.9</w:t>
            </w:r>
          </w:p>
        </w:tc>
        <w:tc>
          <w:tcPr>
            <w:tcW w:w="1701" w:type="dxa"/>
            <w:vAlign w:val="center"/>
          </w:tcPr>
          <w:p w:rsidR="00003F69" w:rsidRDefault="00E57DA5" w:rsidP="00E07CF6">
            <w:pPr>
              <w:rPr>
                <w:rFonts w:hint="eastAsia"/>
              </w:rPr>
            </w:pPr>
            <w:r>
              <w:rPr>
                <w:rFonts w:hint="eastAsia"/>
              </w:rPr>
              <w:t>2016.8.22</w:t>
            </w:r>
          </w:p>
        </w:tc>
        <w:tc>
          <w:tcPr>
            <w:tcW w:w="1777" w:type="dxa"/>
            <w:vAlign w:val="center"/>
          </w:tcPr>
          <w:p w:rsidR="00003F69" w:rsidRDefault="00E57DA5" w:rsidP="00E07CF6">
            <w:pPr>
              <w:rPr>
                <w:rFonts w:hint="eastAsia"/>
              </w:rPr>
            </w:pPr>
            <w:r>
              <w:rPr>
                <w:rFonts w:hint="eastAsia"/>
              </w:rPr>
              <w:t>项目完工</w:t>
            </w:r>
          </w:p>
        </w:tc>
      </w:tr>
      <w:tr w:rsidR="00527BA5" w:rsidRPr="000F70EA" w:rsidTr="00E07CF6">
        <w:trPr>
          <w:gridAfter w:val="1"/>
          <w:wAfter w:w="14" w:type="dxa"/>
          <w:trHeight w:val="452"/>
          <w:jc w:val="center"/>
        </w:trPr>
        <w:tc>
          <w:tcPr>
            <w:tcW w:w="727" w:type="dxa"/>
            <w:vAlign w:val="center"/>
          </w:tcPr>
          <w:p w:rsidR="00527BA5" w:rsidRPr="00A06073" w:rsidRDefault="00527BA5" w:rsidP="00E07CF6">
            <w:pPr>
              <w:numPr>
                <w:ilvl w:val="0"/>
                <w:numId w:val="10"/>
              </w:numPr>
              <w:tabs>
                <w:tab w:val="clear" w:pos="425"/>
                <w:tab w:val="num" w:pos="180"/>
              </w:tabs>
              <w:ind w:left="180" w:hanging="180"/>
              <w:jc w:val="center"/>
              <w:rPr>
                <w:rFonts w:hint="eastAsia"/>
              </w:rPr>
            </w:pPr>
          </w:p>
        </w:tc>
        <w:tc>
          <w:tcPr>
            <w:tcW w:w="1820" w:type="dxa"/>
            <w:gridSpan w:val="3"/>
            <w:vAlign w:val="center"/>
          </w:tcPr>
          <w:p w:rsidR="00527BA5" w:rsidRDefault="00527BA5" w:rsidP="00E07CF6">
            <w:pPr>
              <w:jc w:val="center"/>
              <w:rPr>
                <w:rFonts w:hint="eastAsia"/>
              </w:rPr>
            </w:pPr>
            <w:r>
              <w:rPr>
                <w:rFonts w:hint="eastAsia"/>
              </w:rPr>
              <w:t>系统测试</w:t>
            </w:r>
          </w:p>
        </w:tc>
        <w:tc>
          <w:tcPr>
            <w:tcW w:w="1229" w:type="dxa"/>
            <w:vAlign w:val="center"/>
          </w:tcPr>
          <w:p w:rsidR="00527BA5" w:rsidRDefault="00527BA5" w:rsidP="00E07CF6">
            <w:pPr>
              <w:rPr>
                <w:rFonts w:hint="eastAsia"/>
              </w:rPr>
            </w:pPr>
            <w:r>
              <w:rPr>
                <w:rFonts w:hint="eastAsia"/>
              </w:rPr>
              <w:t>？</w:t>
            </w:r>
          </w:p>
        </w:tc>
        <w:tc>
          <w:tcPr>
            <w:tcW w:w="1417" w:type="dxa"/>
            <w:gridSpan w:val="2"/>
            <w:vAlign w:val="center"/>
          </w:tcPr>
          <w:p w:rsidR="00527BA5" w:rsidRDefault="00527BA5" w:rsidP="00E07CF6">
            <w:pPr>
              <w:rPr>
                <w:rFonts w:hint="eastAsia"/>
              </w:rPr>
            </w:pPr>
            <w:r>
              <w:rPr>
                <w:rFonts w:hint="eastAsia"/>
              </w:rPr>
              <w:t>2016.8.23</w:t>
            </w:r>
          </w:p>
        </w:tc>
        <w:tc>
          <w:tcPr>
            <w:tcW w:w="1701" w:type="dxa"/>
            <w:vAlign w:val="center"/>
          </w:tcPr>
          <w:p w:rsidR="00527BA5" w:rsidRDefault="00527BA5" w:rsidP="00E07CF6">
            <w:pPr>
              <w:rPr>
                <w:rFonts w:hint="eastAsia"/>
              </w:rPr>
            </w:pPr>
            <w:r>
              <w:rPr>
                <w:rFonts w:hint="eastAsia"/>
              </w:rPr>
              <w:t>？</w:t>
            </w:r>
          </w:p>
        </w:tc>
        <w:tc>
          <w:tcPr>
            <w:tcW w:w="1777" w:type="dxa"/>
            <w:vAlign w:val="center"/>
          </w:tcPr>
          <w:p w:rsidR="00527BA5" w:rsidRDefault="00527BA5" w:rsidP="00E07CF6">
            <w:pPr>
              <w:rPr>
                <w:rFonts w:hint="eastAsia"/>
              </w:rPr>
            </w:pPr>
          </w:p>
        </w:tc>
      </w:tr>
      <w:tr w:rsidR="00D416DC" w:rsidRPr="000F70EA" w:rsidTr="00E07CF6">
        <w:trPr>
          <w:gridAfter w:val="1"/>
          <w:wAfter w:w="14" w:type="dxa"/>
          <w:trHeight w:val="510"/>
          <w:jc w:val="center"/>
        </w:trPr>
        <w:tc>
          <w:tcPr>
            <w:tcW w:w="2547" w:type="dxa"/>
            <w:gridSpan w:val="4"/>
            <w:vAlign w:val="center"/>
          </w:tcPr>
          <w:p w:rsidR="00D416DC" w:rsidRPr="000F70EA" w:rsidRDefault="00C22951" w:rsidP="00E07CF6">
            <w:pPr>
              <w:jc w:val="center"/>
              <w:rPr>
                <w:rFonts w:hint="eastAsia"/>
                <w:b/>
              </w:rPr>
            </w:pPr>
            <w:r>
              <w:rPr>
                <w:rFonts w:hint="eastAsia"/>
                <w:b/>
              </w:rPr>
              <w:t>工作量</w:t>
            </w:r>
            <w:r w:rsidR="00D416DC" w:rsidRPr="000F70EA">
              <w:rPr>
                <w:rFonts w:hint="eastAsia"/>
                <w:b/>
              </w:rPr>
              <w:t>小计</w:t>
            </w:r>
          </w:p>
        </w:tc>
        <w:tc>
          <w:tcPr>
            <w:tcW w:w="1229" w:type="dxa"/>
            <w:vAlign w:val="center"/>
          </w:tcPr>
          <w:p w:rsidR="00D416DC" w:rsidRPr="000F70EA" w:rsidRDefault="00527BA5" w:rsidP="00E07CF6">
            <w:pPr>
              <w:rPr>
                <w:rFonts w:hint="eastAsia"/>
                <w:b/>
              </w:rPr>
            </w:pPr>
            <w:r>
              <w:rPr>
                <w:rFonts w:hint="eastAsia"/>
                <w:b/>
              </w:rPr>
              <w:t>190</w:t>
            </w:r>
          </w:p>
        </w:tc>
        <w:tc>
          <w:tcPr>
            <w:tcW w:w="1417" w:type="dxa"/>
            <w:gridSpan w:val="2"/>
            <w:vAlign w:val="center"/>
          </w:tcPr>
          <w:p w:rsidR="00D416DC" w:rsidRPr="000F70EA" w:rsidRDefault="00527BA5" w:rsidP="00E07CF6">
            <w:pPr>
              <w:rPr>
                <w:rFonts w:hint="eastAsia"/>
                <w:b/>
              </w:rPr>
            </w:pPr>
            <w:r>
              <w:rPr>
                <w:rFonts w:hint="eastAsia"/>
                <w:b/>
              </w:rPr>
              <w:t>/</w:t>
            </w:r>
          </w:p>
        </w:tc>
        <w:tc>
          <w:tcPr>
            <w:tcW w:w="1701" w:type="dxa"/>
            <w:vAlign w:val="center"/>
          </w:tcPr>
          <w:p w:rsidR="00D416DC" w:rsidRPr="000F70EA" w:rsidRDefault="00D416DC" w:rsidP="00E07CF6">
            <w:pPr>
              <w:rPr>
                <w:rFonts w:hint="eastAsia"/>
                <w:b/>
              </w:rPr>
            </w:pPr>
            <w:r w:rsidRPr="000F70EA">
              <w:rPr>
                <w:rFonts w:hint="eastAsia"/>
                <w:b/>
              </w:rPr>
              <w:t>/</w:t>
            </w:r>
          </w:p>
        </w:tc>
        <w:tc>
          <w:tcPr>
            <w:tcW w:w="1777" w:type="dxa"/>
            <w:vAlign w:val="center"/>
          </w:tcPr>
          <w:p w:rsidR="00D416DC" w:rsidRPr="000F70EA" w:rsidRDefault="00D416DC" w:rsidP="00E07CF6">
            <w:pPr>
              <w:rPr>
                <w:rFonts w:hint="eastAsia"/>
                <w:b/>
              </w:rPr>
            </w:pPr>
            <w:r w:rsidRPr="000F70EA">
              <w:rPr>
                <w:rFonts w:hint="eastAsia"/>
                <w:b/>
              </w:rPr>
              <w:t>/</w:t>
            </w:r>
          </w:p>
        </w:tc>
      </w:tr>
      <w:tr w:rsidR="00D416DC" w:rsidRPr="000F70EA" w:rsidTr="00E07CF6">
        <w:trPr>
          <w:trHeight w:val="469"/>
          <w:jc w:val="center"/>
        </w:trPr>
        <w:tc>
          <w:tcPr>
            <w:tcW w:w="1737" w:type="dxa"/>
            <w:gridSpan w:val="3"/>
            <w:vAlign w:val="center"/>
          </w:tcPr>
          <w:p w:rsidR="00D416DC" w:rsidRPr="000F70EA" w:rsidRDefault="00D416DC" w:rsidP="00E07CF6">
            <w:pPr>
              <w:jc w:val="center"/>
              <w:rPr>
                <w:rFonts w:hint="eastAsia"/>
                <w:b/>
              </w:rPr>
            </w:pPr>
            <w:r w:rsidRPr="000F70EA">
              <w:rPr>
                <w:rFonts w:hint="eastAsia"/>
                <w:b/>
              </w:rPr>
              <w:t>设计人签字：</w:t>
            </w:r>
          </w:p>
        </w:tc>
        <w:tc>
          <w:tcPr>
            <w:tcW w:w="2501" w:type="dxa"/>
            <w:gridSpan w:val="3"/>
            <w:vAlign w:val="center"/>
          </w:tcPr>
          <w:p w:rsidR="00D416DC" w:rsidRPr="000F70EA" w:rsidRDefault="00D416DC" w:rsidP="00E07CF6">
            <w:pPr>
              <w:rPr>
                <w:rFonts w:hint="eastAsia"/>
                <w:b/>
              </w:rPr>
            </w:pPr>
            <w:r w:rsidRPr="000F70EA">
              <w:rPr>
                <w:rFonts w:hint="eastAsia"/>
                <w:i/>
              </w:rPr>
              <w:t>（评审完成后，设计人需在本栏签字）</w:t>
            </w:r>
          </w:p>
        </w:tc>
        <w:tc>
          <w:tcPr>
            <w:tcW w:w="955" w:type="dxa"/>
            <w:vAlign w:val="center"/>
          </w:tcPr>
          <w:p w:rsidR="00D416DC" w:rsidRPr="000F70EA" w:rsidRDefault="00D416DC" w:rsidP="00E07CF6">
            <w:pPr>
              <w:rPr>
                <w:rFonts w:hint="eastAsia"/>
                <w:b/>
              </w:rPr>
            </w:pPr>
            <w:r w:rsidRPr="000F70EA">
              <w:rPr>
                <w:rFonts w:hint="eastAsia"/>
                <w:b/>
              </w:rPr>
              <w:t>项目经理签字：</w:t>
            </w:r>
          </w:p>
        </w:tc>
        <w:tc>
          <w:tcPr>
            <w:tcW w:w="3492" w:type="dxa"/>
            <w:gridSpan w:val="3"/>
            <w:vAlign w:val="center"/>
          </w:tcPr>
          <w:p w:rsidR="00D416DC" w:rsidRPr="000F70EA" w:rsidRDefault="00D416DC" w:rsidP="00E07CF6">
            <w:pPr>
              <w:rPr>
                <w:rFonts w:hint="eastAsia"/>
                <w:b/>
                <w:i/>
              </w:rPr>
            </w:pPr>
            <w:r w:rsidRPr="000F70EA">
              <w:rPr>
                <w:rFonts w:hint="eastAsia"/>
                <w:i/>
              </w:rPr>
              <w:t>（评审完成后，项目经理需在本栏签字）</w:t>
            </w:r>
          </w:p>
        </w:tc>
      </w:tr>
    </w:tbl>
    <w:p w:rsidR="00D416DC" w:rsidRPr="00D416DC" w:rsidRDefault="00D416DC" w:rsidP="00D416DC">
      <w:pPr>
        <w:rPr>
          <w:rFonts w:hint="eastAsia"/>
        </w:rPr>
      </w:pPr>
    </w:p>
    <w:p w:rsidR="000F70EA" w:rsidRPr="004960BF" w:rsidRDefault="004307A7" w:rsidP="004307A7">
      <w:pPr>
        <w:rPr>
          <w:rFonts w:hint="eastAsia"/>
        </w:rPr>
      </w:pPr>
      <w:r>
        <w:rPr>
          <w:rFonts w:hint="eastAsia"/>
        </w:rPr>
        <w:t xml:space="preserve">       </w:t>
      </w:r>
    </w:p>
    <w:sectPr w:rsidR="000F70EA" w:rsidRPr="004960BF" w:rsidSect="00FC42A9">
      <w:headerReference w:type="default" r:id="rId16"/>
      <w:footerReference w:type="default" r:id="rId17"/>
      <w:pgSz w:w="11907" w:h="16840" w:code="9"/>
      <w:pgMar w:top="1134" w:right="1701" w:bottom="1134" w:left="1701" w:header="623" w:footer="65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1D6" w:rsidRDefault="004B01D6">
      <w:r>
        <w:separator/>
      </w:r>
    </w:p>
  </w:endnote>
  <w:endnote w:type="continuationSeparator" w:id="0">
    <w:p w:rsidR="004B01D6" w:rsidRDefault="004B0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942" w:rsidRDefault="00E15942">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A67D66">
      <w:rPr>
        <w:b/>
        <w:noProof/>
      </w:rPr>
      <w:t>I</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A67D66">
      <w:rPr>
        <w:b/>
        <w:noProof/>
      </w:rPr>
      <w:t>11</w:t>
    </w:r>
    <w:r>
      <w:rPr>
        <w:b/>
        <w:sz w:val="24"/>
        <w:szCs w:val="24"/>
      </w:rPr>
      <w:fldChar w:fldCharType="end"/>
    </w:r>
  </w:p>
  <w:p w:rsidR="00E15942" w:rsidRDefault="00E15942"/>
  <w:p w:rsidR="00E15942" w:rsidRDefault="00E15942">
    <w:pPr>
      <w:pStyle w:val="a5"/>
      <w:jc w:val="right"/>
    </w:pPr>
  </w:p>
  <w:p w:rsidR="003F396F" w:rsidRDefault="003F396F" w:rsidP="003B172A">
    <w:pPr>
      <w:pStyle w:val="a5"/>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96F" w:rsidRDefault="003F396F" w:rsidP="003B172A">
    <w:pPr>
      <w:pStyle w:val="a5"/>
      <w:jc w:val="center"/>
      <w:rPr>
        <w:rFonts w:hint="eastAsia"/>
      </w:rPr>
    </w:pPr>
    <w:r w:rsidRPr="00967150">
      <w:rPr>
        <w:rStyle w:val="a6"/>
        <w:rFonts w:hint="eastAsia"/>
        <w:szCs w:val="21"/>
      </w:rPr>
      <w:t>第</w:t>
    </w:r>
    <w:r w:rsidRPr="00967150">
      <w:rPr>
        <w:rStyle w:val="a6"/>
        <w:rFonts w:hint="eastAsia"/>
        <w:szCs w:val="21"/>
      </w:rPr>
      <w:t xml:space="preserve"> </w:t>
    </w:r>
    <w:r w:rsidRPr="00967150">
      <w:rPr>
        <w:rStyle w:val="a6"/>
        <w:szCs w:val="21"/>
      </w:rPr>
      <w:fldChar w:fldCharType="begin"/>
    </w:r>
    <w:r w:rsidRPr="00967150">
      <w:rPr>
        <w:rStyle w:val="a6"/>
        <w:szCs w:val="21"/>
      </w:rPr>
      <w:instrText xml:space="preserve"> PAGE </w:instrText>
    </w:r>
    <w:r>
      <w:rPr>
        <w:rStyle w:val="a6"/>
        <w:szCs w:val="21"/>
      </w:rPr>
      <w:fldChar w:fldCharType="separate"/>
    </w:r>
    <w:r w:rsidR="00A67D66">
      <w:rPr>
        <w:rStyle w:val="a6"/>
        <w:noProof/>
        <w:szCs w:val="21"/>
      </w:rPr>
      <w:t>8</w:t>
    </w:r>
    <w:r w:rsidRPr="00967150">
      <w:rPr>
        <w:rStyle w:val="a6"/>
        <w:szCs w:val="21"/>
      </w:rPr>
      <w:fldChar w:fldCharType="end"/>
    </w:r>
    <w:r w:rsidRPr="00967150">
      <w:rPr>
        <w:rStyle w:val="a6"/>
        <w:rFonts w:hint="eastAsia"/>
        <w:szCs w:val="21"/>
      </w:rPr>
      <w:t xml:space="preserve"> </w:t>
    </w:r>
    <w:r w:rsidRPr="00967150">
      <w:rPr>
        <w:rStyle w:val="a6"/>
        <w:rFonts w:hint="eastAsia"/>
        <w:szCs w:val="21"/>
      </w:rPr>
      <w:t>页</w:t>
    </w:r>
    <w:r w:rsidRPr="00967150">
      <w:rPr>
        <w:rStyle w:val="a6"/>
        <w:rFonts w:hint="eastAsia"/>
        <w:szCs w:val="21"/>
      </w:rPr>
      <w:t xml:space="preserve"> </w:t>
    </w:r>
    <w:r w:rsidRPr="00967150">
      <w:rPr>
        <w:rStyle w:val="a6"/>
        <w:rFonts w:hint="eastAsia"/>
        <w:szCs w:val="21"/>
      </w:rPr>
      <w:t>共</w:t>
    </w:r>
    <w:r w:rsidRPr="00967150">
      <w:rPr>
        <w:rStyle w:val="a6"/>
        <w:rFonts w:hint="eastAsia"/>
        <w:szCs w:val="21"/>
      </w:rPr>
      <w:t xml:space="preserve"> </w:t>
    </w:r>
    <w:r>
      <w:rPr>
        <w:rStyle w:val="a6"/>
        <w:rFonts w:hint="eastAsia"/>
        <w:szCs w:val="21"/>
      </w:rPr>
      <w:t>5</w:t>
    </w:r>
    <w:r w:rsidRPr="00967150">
      <w:rPr>
        <w:rStyle w:val="a6"/>
        <w:rFonts w:hint="eastAsia"/>
        <w:szCs w:val="21"/>
      </w:rPr>
      <w:t xml:space="preserve"> </w:t>
    </w:r>
    <w:r w:rsidRPr="00967150">
      <w:rPr>
        <w:rStyle w:val="a6"/>
        <w:rFonts w:hint="eastAsia"/>
        <w:szCs w:val="21"/>
      </w:rPr>
      <w:t>页</w:t>
    </w:r>
    <w:r w:rsidR="00A67D66">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-14605</wp:posOffset>
              </wp:positionV>
              <wp:extent cx="5400040" cy="0"/>
              <wp:effectExtent l="13335" t="8890" r="6350" b="1016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3B9F8" id="Line 1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42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oX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1D6" w:rsidRDefault="004B01D6">
      <w:r>
        <w:separator/>
      </w:r>
    </w:p>
  </w:footnote>
  <w:footnote w:type="continuationSeparator" w:id="0">
    <w:p w:rsidR="004B01D6" w:rsidRDefault="004B01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96F" w:rsidRPr="00943979" w:rsidRDefault="00943979" w:rsidP="00943979">
    <w:pPr>
      <w:pStyle w:val="a4"/>
      <w:rPr>
        <w:rFonts w:hint="eastAsia"/>
      </w:rPr>
    </w:pPr>
    <w:r>
      <w:rPr>
        <w:rFonts w:ascii="宋体" w:hAnsi="宋体" w:hint="eastAsia"/>
        <w:noProof/>
      </w:rPr>
      <w:t xml:space="preserve">                                                                              </w:t>
    </w:r>
    <w:r w:rsidR="00A67D66" w:rsidRPr="00943979">
      <w:rPr>
        <w:rFonts w:ascii="宋体" w:hAnsi="宋体"/>
        <w:noProof/>
      </w:rPr>
      <w:drawing>
        <wp:inline distT="0" distB="0" distL="0" distR="0">
          <wp:extent cx="914400" cy="209550"/>
          <wp:effectExtent l="0" t="0" r="0" b="0"/>
          <wp:docPr id="1"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095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96F" w:rsidRPr="00AC01A8" w:rsidRDefault="003F396F" w:rsidP="00EE66BB">
    <w:pPr>
      <w:pStyle w:val="a4"/>
      <w:tabs>
        <w:tab w:val="clear" w:pos="8306"/>
        <w:tab w:val="right" w:pos="8460"/>
      </w:tabs>
      <w:jc w:val="both"/>
      <w:rPr>
        <w:rFonts w:ascii="宋体" w:hAnsi="宋体" w:hint="eastAsia"/>
      </w:rPr>
    </w:pPr>
    <w:r>
      <w:rPr>
        <w:rFonts w:ascii="宋体" w:hAnsi="宋体" w:hint="eastAsia"/>
      </w:rPr>
      <w:t>瑞思特智能与节能建筑技术（天津）有限公司</w:t>
    </w:r>
    <w:r w:rsidRPr="00AC01A8">
      <w:rPr>
        <w:rFonts w:ascii="宋体" w:hAnsi="宋体"/>
      </w:rPr>
      <w:t xml:space="preserve"> </w:t>
    </w:r>
    <w:r w:rsidRPr="00AC01A8">
      <w:rPr>
        <w:rFonts w:ascii="宋体" w:hAnsi="宋体" w:hint="eastAsia"/>
      </w:rPr>
      <w:t xml:space="preserve">                          </w:t>
    </w:r>
    <w:r w:rsidRPr="00AC01A8">
      <w:rPr>
        <w:rFonts w:ascii="宋体" w:hAnsi="宋体" w:hint="eastAsia"/>
      </w:rPr>
      <w:tab/>
    </w:r>
    <w:r>
      <w:rPr>
        <w:rFonts w:ascii="宋体" w:hAnsi="宋体" w:hint="eastAsia"/>
      </w:rPr>
      <w:t>HomeLink系统架构设计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C4023"/>
    <w:multiLevelType w:val="hybridMultilevel"/>
    <w:tmpl w:val="B2726C5C"/>
    <w:lvl w:ilvl="0" w:tplc="99E20162">
      <w:start w:val="1"/>
      <w:numFmt w:val="decimal"/>
      <w:pStyle w:val="1"/>
      <w:lvlText w:val="%1."/>
      <w:lvlJc w:val="left"/>
      <w:pPr>
        <w:tabs>
          <w:tab w:val="num" w:pos="1260"/>
        </w:tabs>
        <w:ind w:left="126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BC40385"/>
    <w:multiLevelType w:val="hybridMultilevel"/>
    <w:tmpl w:val="44F86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A709BC"/>
    <w:multiLevelType w:val="hybridMultilevel"/>
    <w:tmpl w:val="4EC423A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0EA2063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0FA021F0"/>
    <w:multiLevelType w:val="hybridMultilevel"/>
    <w:tmpl w:val="3BF8E3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118697D"/>
    <w:multiLevelType w:val="hybridMultilevel"/>
    <w:tmpl w:val="4CE094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2D2459D"/>
    <w:multiLevelType w:val="hybridMultilevel"/>
    <w:tmpl w:val="2474DDC0"/>
    <w:lvl w:ilvl="0" w:tplc="5D9A5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2F6C8F"/>
    <w:multiLevelType w:val="hybridMultilevel"/>
    <w:tmpl w:val="CEF08A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B9D1A98"/>
    <w:multiLevelType w:val="hybridMultilevel"/>
    <w:tmpl w:val="FA7CF102"/>
    <w:lvl w:ilvl="0" w:tplc="0409000B">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9">
    <w:nsid w:val="29403688"/>
    <w:multiLevelType w:val="hybridMultilevel"/>
    <w:tmpl w:val="E306018C"/>
    <w:lvl w:ilvl="0" w:tplc="46F81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81297A"/>
    <w:multiLevelType w:val="hybridMultilevel"/>
    <w:tmpl w:val="DA1E416E"/>
    <w:lvl w:ilvl="0" w:tplc="0409000B">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1">
    <w:nsid w:val="350D7F23"/>
    <w:multiLevelType w:val="hybridMultilevel"/>
    <w:tmpl w:val="6A023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79C07F0"/>
    <w:multiLevelType w:val="hybridMultilevel"/>
    <w:tmpl w:val="002E2C50"/>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
    <w:nsid w:val="39D84E06"/>
    <w:multiLevelType w:val="hybridMultilevel"/>
    <w:tmpl w:val="0E0642D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B3B103C"/>
    <w:multiLevelType w:val="hybridMultilevel"/>
    <w:tmpl w:val="00B6968C"/>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5">
    <w:nsid w:val="3E273160"/>
    <w:multiLevelType w:val="hybridMultilevel"/>
    <w:tmpl w:val="71066A1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4B23612"/>
    <w:multiLevelType w:val="hybridMultilevel"/>
    <w:tmpl w:val="A7B44B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89C3A69"/>
    <w:multiLevelType w:val="multilevel"/>
    <w:tmpl w:val="0DC8FF8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3）"/>
      <w:lvlJc w:val="left"/>
      <w:pPr>
        <w:tabs>
          <w:tab w:val="num" w:pos="709"/>
        </w:tabs>
        <w:ind w:left="709" w:hanging="709"/>
      </w:pPr>
      <w:rPr>
        <w:rFonts w:ascii="Times New Roman" w:eastAsia="Times New Roman" w:hAnsi="Times New Roman" w:cs="Times New Roman"/>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629B1744"/>
    <w:multiLevelType w:val="hybridMultilevel"/>
    <w:tmpl w:val="F9CA6152"/>
    <w:lvl w:ilvl="0" w:tplc="0409000B">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9">
    <w:nsid w:val="652A459E"/>
    <w:multiLevelType w:val="hybridMultilevel"/>
    <w:tmpl w:val="243ED83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68AD1232"/>
    <w:multiLevelType w:val="hybridMultilevel"/>
    <w:tmpl w:val="6BF05CF4"/>
    <w:lvl w:ilvl="0" w:tplc="0409000B">
      <w:start w:val="1"/>
      <w:numFmt w:val="bullet"/>
      <w:lvlText w:val=""/>
      <w:lvlJc w:val="left"/>
      <w:pPr>
        <w:ind w:left="1263" w:hanging="420"/>
      </w:pPr>
      <w:rPr>
        <w:rFonts w:ascii="Wingdings" w:hAnsi="Wingdings" w:hint="default"/>
      </w:rPr>
    </w:lvl>
    <w:lvl w:ilvl="1" w:tplc="04090003" w:tentative="1">
      <w:start w:val="1"/>
      <w:numFmt w:val="bullet"/>
      <w:lvlText w:val=""/>
      <w:lvlJc w:val="left"/>
      <w:pPr>
        <w:ind w:left="1683" w:hanging="420"/>
      </w:pPr>
      <w:rPr>
        <w:rFonts w:ascii="Wingdings" w:hAnsi="Wingdings" w:hint="default"/>
      </w:rPr>
    </w:lvl>
    <w:lvl w:ilvl="2" w:tplc="04090005" w:tentative="1">
      <w:start w:val="1"/>
      <w:numFmt w:val="bullet"/>
      <w:lvlText w:val=""/>
      <w:lvlJc w:val="left"/>
      <w:pPr>
        <w:ind w:left="2103" w:hanging="420"/>
      </w:pPr>
      <w:rPr>
        <w:rFonts w:ascii="Wingdings" w:hAnsi="Wingdings" w:hint="default"/>
      </w:rPr>
    </w:lvl>
    <w:lvl w:ilvl="3" w:tplc="04090001" w:tentative="1">
      <w:start w:val="1"/>
      <w:numFmt w:val="bullet"/>
      <w:lvlText w:val=""/>
      <w:lvlJc w:val="left"/>
      <w:pPr>
        <w:ind w:left="2523" w:hanging="420"/>
      </w:pPr>
      <w:rPr>
        <w:rFonts w:ascii="Wingdings" w:hAnsi="Wingdings" w:hint="default"/>
      </w:rPr>
    </w:lvl>
    <w:lvl w:ilvl="4" w:tplc="04090003" w:tentative="1">
      <w:start w:val="1"/>
      <w:numFmt w:val="bullet"/>
      <w:lvlText w:val=""/>
      <w:lvlJc w:val="left"/>
      <w:pPr>
        <w:ind w:left="2943" w:hanging="420"/>
      </w:pPr>
      <w:rPr>
        <w:rFonts w:ascii="Wingdings" w:hAnsi="Wingdings" w:hint="default"/>
      </w:rPr>
    </w:lvl>
    <w:lvl w:ilvl="5" w:tplc="04090005" w:tentative="1">
      <w:start w:val="1"/>
      <w:numFmt w:val="bullet"/>
      <w:lvlText w:val=""/>
      <w:lvlJc w:val="left"/>
      <w:pPr>
        <w:ind w:left="3363" w:hanging="420"/>
      </w:pPr>
      <w:rPr>
        <w:rFonts w:ascii="Wingdings" w:hAnsi="Wingdings" w:hint="default"/>
      </w:rPr>
    </w:lvl>
    <w:lvl w:ilvl="6" w:tplc="04090001" w:tentative="1">
      <w:start w:val="1"/>
      <w:numFmt w:val="bullet"/>
      <w:lvlText w:val=""/>
      <w:lvlJc w:val="left"/>
      <w:pPr>
        <w:ind w:left="3783" w:hanging="420"/>
      </w:pPr>
      <w:rPr>
        <w:rFonts w:ascii="Wingdings" w:hAnsi="Wingdings" w:hint="default"/>
      </w:rPr>
    </w:lvl>
    <w:lvl w:ilvl="7" w:tplc="04090003" w:tentative="1">
      <w:start w:val="1"/>
      <w:numFmt w:val="bullet"/>
      <w:lvlText w:val=""/>
      <w:lvlJc w:val="left"/>
      <w:pPr>
        <w:ind w:left="4203" w:hanging="420"/>
      </w:pPr>
      <w:rPr>
        <w:rFonts w:ascii="Wingdings" w:hAnsi="Wingdings" w:hint="default"/>
      </w:rPr>
    </w:lvl>
    <w:lvl w:ilvl="8" w:tplc="04090005" w:tentative="1">
      <w:start w:val="1"/>
      <w:numFmt w:val="bullet"/>
      <w:lvlText w:val=""/>
      <w:lvlJc w:val="left"/>
      <w:pPr>
        <w:ind w:left="4623" w:hanging="420"/>
      </w:pPr>
      <w:rPr>
        <w:rFonts w:ascii="Wingdings" w:hAnsi="Wingdings" w:hint="default"/>
      </w:rPr>
    </w:lvl>
  </w:abstractNum>
  <w:abstractNum w:abstractNumId="21">
    <w:nsid w:val="71A92CAB"/>
    <w:multiLevelType w:val="hybridMultilevel"/>
    <w:tmpl w:val="35927B6C"/>
    <w:lvl w:ilvl="0" w:tplc="DB68E4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2323AE0"/>
    <w:multiLevelType w:val="hybridMultilevel"/>
    <w:tmpl w:val="FF6C9F0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32B174E"/>
    <w:multiLevelType w:val="hybridMultilevel"/>
    <w:tmpl w:val="9A5C46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6A0277D"/>
    <w:multiLevelType w:val="hybridMultilevel"/>
    <w:tmpl w:val="3D36A8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9910826"/>
    <w:multiLevelType w:val="multilevel"/>
    <w:tmpl w:val="0409001F"/>
    <w:numStyleLink w:val="111111"/>
  </w:abstractNum>
  <w:abstractNum w:abstractNumId="26">
    <w:nsid w:val="7DE6314E"/>
    <w:multiLevelType w:val="hybridMultilevel"/>
    <w:tmpl w:val="96EA1FDE"/>
    <w:lvl w:ilvl="0" w:tplc="0409000B">
      <w:start w:val="1"/>
      <w:numFmt w:val="bullet"/>
      <w:lvlText w:val=""/>
      <w:lvlJc w:val="left"/>
      <w:pPr>
        <w:ind w:left="1424" w:hanging="420"/>
      </w:pPr>
      <w:rPr>
        <w:rFonts w:ascii="Wingdings" w:hAnsi="Wingdings" w:hint="default"/>
      </w:rPr>
    </w:lvl>
    <w:lvl w:ilvl="1" w:tplc="04090003" w:tentative="1">
      <w:start w:val="1"/>
      <w:numFmt w:val="bullet"/>
      <w:lvlText w:val=""/>
      <w:lvlJc w:val="left"/>
      <w:pPr>
        <w:ind w:left="1844" w:hanging="420"/>
      </w:pPr>
      <w:rPr>
        <w:rFonts w:ascii="Wingdings" w:hAnsi="Wingdings" w:hint="default"/>
      </w:rPr>
    </w:lvl>
    <w:lvl w:ilvl="2" w:tplc="04090005" w:tentative="1">
      <w:start w:val="1"/>
      <w:numFmt w:val="bullet"/>
      <w:lvlText w:val=""/>
      <w:lvlJc w:val="left"/>
      <w:pPr>
        <w:ind w:left="2264" w:hanging="420"/>
      </w:pPr>
      <w:rPr>
        <w:rFonts w:ascii="Wingdings" w:hAnsi="Wingdings" w:hint="default"/>
      </w:rPr>
    </w:lvl>
    <w:lvl w:ilvl="3" w:tplc="04090001" w:tentative="1">
      <w:start w:val="1"/>
      <w:numFmt w:val="bullet"/>
      <w:lvlText w:val=""/>
      <w:lvlJc w:val="left"/>
      <w:pPr>
        <w:ind w:left="2684" w:hanging="420"/>
      </w:pPr>
      <w:rPr>
        <w:rFonts w:ascii="Wingdings" w:hAnsi="Wingdings" w:hint="default"/>
      </w:rPr>
    </w:lvl>
    <w:lvl w:ilvl="4" w:tplc="04090003" w:tentative="1">
      <w:start w:val="1"/>
      <w:numFmt w:val="bullet"/>
      <w:lvlText w:val=""/>
      <w:lvlJc w:val="left"/>
      <w:pPr>
        <w:ind w:left="3104" w:hanging="420"/>
      </w:pPr>
      <w:rPr>
        <w:rFonts w:ascii="Wingdings" w:hAnsi="Wingdings" w:hint="default"/>
      </w:rPr>
    </w:lvl>
    <w:lvl w:ilvl="5" w:tplc="04090005" w:tentative="1">
      <w:start w:val="1"/>
      <w:numFmt w:val="bullet"/>
      <w:lvlText w:val=""/>
      <w:lvlJc w:val="left"/>
      <w:pPr>
        <w:ind w:left="3524" w:hanging="420"/>
      </w:pPr>
      <w:rPr>
        <w:rFonts w:ascii="Wingdings" w:hAnsi="Wingdings" w:hint="default"/>
      </w:rPr>
    </w:lvl>
    <w:lvl w:ilvl="6" w:tplc="04090001" w:tentative="1">
      <w:start w:val="1"/>
      <w:numFmt w:val="bullet"/>
      <w:lvlText w:val=""/>
      <w:lvlJc w:val="left"/>
      <w:pPr>
        <w:ind w:left="3944" w:hanging="420"/>
      </w:pPr>
      <w:rPr>
        <w:rFonts w:ascii="Wingdings" w:hAnsi="Wingdings" w:hint="default"/>
      </w:rPr>
    </w:lvl>
    <w:lvl w:ilvl="7" w:tplc="04090003" w:tentative="1">
      <w:start w:val="1"/>
      <w:numFmt w:val="bullet"/>
      <w:lvlText w:val=""/>
      <w:lvlJc w:val="left"/>
      <w:pPr>
        <w:ind w:left="4364" w:hanging="420"/>
      </w:pPr>
      <w:rPr>
        <w:rFonts w:ascii="Wingdings" w:hAnsi="Wingdings" w:hint="default"/>
      </w:rPr>
    </w:lvl>
    <w:lvl w:ilvl="8" w:tplc="04090005" w:tentative="1">
      <w:start w:val="1"/>
      <w:numFmt w:val="bullet"/>
      <w:lvlText w:val=""/>
      <w:lvlJc w:val="left"/>
      <w:pPr>
        <w:ind w:left="4784" w:hanging="420"/>
      </w:pPr>
      <w:rPr>
        <w:rFonts w:ascii="Wingdings" w:hAnsi="Wingdings" w:hint="default"/>
      </w:rPr>
    </w:lvl>
  </w:abstractNum>
  <w:num w:numId="1">
    <w:abstractNumId w:val="0"/>
  </w:num>
  <w:num w:numId="2">
    <w:abstractNumId w:val="3"/>
  </w:num>
  <w:num w:numId="3">
    <w:abstractNumId w:val="17"/>
  </w:num>
  <w:num w:numId="4">
    <w:abstractNumId w:val="21"/>
  </w:num>
  <w:num w:numId="5">
    <w:abstractNumId w:val="12"/>
  </w:num>
  <w:num w:numId="6">
    <w:abstractNumId w:val="2"/>
  </w:num>
  <w:num w:numId="7">
    <w:abstractNumId w:val="19"/>
  </w:num>
  <w:num w:numId="8">
    <w:abstractNumId w:val="14"/>
  </w:num>
  <w:num w:numId="9">
    <w:abstractNumId w:val="20"/>
  </w:num>
  <w:num w:numId="10">
    <w:abstractNumId w:val="25"/>
  </w:num>
  <w:num w:numId="11">
    <w:abstractNumId w:val="23"/>
  </w:num>
  <w:num w:numId="12">
    <w:abstractNumId w:val="26"/>
  </w:num>
  <w:num w:numId="13">
    <w:abstractNumId w:val="13"/>
  </w:num>
  <w:num w:numId="14">
    <w:abstractNumId w:val="22"/>
  </w:num>
  <w:num w:numId="15">
    <w:abstractNumId w:val="16"/>
  </w:num>
  <w:num w:numId="16">
    <w:abstractNumId w:val="15"/>
  </w:num>
  <w:num w:numId="17">
    <w:abstractNumId w:val="18"/>
  </w:num>
  <w:num w:numId="18">
    <w:abstractNumId w:val="8"/>
  </w:num>
  <w:num w:numId="19">
    <w:abstractNumId w:val="10"/>
  </w:num>
  <w:num w:numId="20">
    <w:abstractNumId w:val="7"/>
  </w:num>
  <w:num w:numId="21">
    <w:abstractNumId w:val="6"/>
  </w:num>
  <w:num w:numId="22">
    <w:abstractNumId w:val="5"/>
  </w:num>
  <w:num w:numId="23">
    <w:abstractNumId w:val="24"/>
  </w:num>
  <w:num w:numId="24">
    <w:abstractNumId w:val="11"/>
  </w:num>
  <w:num w:numId="25">
    <w:abstractNumId w:val="4"/>
  </w:num>
  <w:num w:numId="26">
    <w:abstractNumId w:val="1"/>
  </w:num>
  <w:num w:numId="2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activeWritingStyle w:appName="MSWord" w:lang="zh-CN" w:vendorID="64" w:dllVersion="131077" w:nlCheck="1" w:checkStyle="1"/>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o:colormru v:ext="edit" colors="#afabd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8A"/>
    <w:rsid w:val="000007B4"/>
    <w:rsid w:val="00002D63"/>
    <w:rsid w:val="00003F69"/>
    <w:rsid w:val="000046C6"/>
    <w:rsid w:val="00004911"/>
    <w:rsid w:val="00004969"/>
    <w:rsid w:val="00005BDB"/>
    <w:rsid w:val="00007770"/>
    <w:rsid w:val="000101F8"/>
    <w:rsid w:val="00011443"/>
    <w:rsid w:val="00012CC4"/>
    <w:rsid w:val="00013665"/>
    <w:rsid w:val="00014C39"/>
    <w:rsid w:val="000162D0"/>
    <w:rsid w:val="00016BE4"/>
    <w:rsid w:val="00020181"/>
    <w:rsid w:val="000204C6"/>
    <w:rsid w:val="00021E8B"/>
    <w:rsid w:val="00024045"/>
    <w:rsid w:val="00024D90"/>
    <w:rsid w:val="0002603E"/>
    <w:rsid w:val="00026D9C"/>
    <w:rsid w:val="00026E8E"/>
    <w:rsid w:val="00030AFB"/>
    <w:rsid w:val="00030F0A"/>
    <w:rsid w:val="00032020"/>
    <w:rsid w:val="000330D7"/>
    <w:rsid w:val="00033143"/>
    <w:rsid w:val="0003358C"/>
    <w:rsid w:val="00034962"/>
    <w:rsid w:val="00034EC9"/>
    <w:rsid w:val="00035F04"/>
    <w:rsid w:val="00036288"/>
    <w:rsid w:val="00036F5C"/>
    <w:rsid w:val="0003744B"/>
    <w:rsid w:val="000378C9"/>
    <w:rsid w:val="00040F2F"/>
    <w:rsid w:val="000421E4"/>
    <w:rsid w:val="00042BB6"/>
    <w:rsid w:val="00042CC4"/>
    <w:rsid w:val="000442D8"/>
    <w:rsid w:val="00044730"/>
    <w:rsid w:val="00044C6A"/>
    <w:rsid w:val="00045AFF"/>
    <w:rsid w:val="000460CE"/>
    <w:rsid w:val="00046104"/>
    <w:rsid w:val="00047411"/>
    <w:rsid w:val="00047953"/>
    <w:rsid w:val="00047F4A"/>
    <w:rsid w:val="0005138D"/>
    <w:rsid w:val="00052D8A"/>
    <w:rsid w:val="00053576"/>
    <w:rsid w:val="00053F93"/>
    <w:rsid w:val="000549CE"/>
    <w:rsid w:val="000552EE"/>
    <w:rsid w:val="00055425"/>
    <w:rsid w:val="000560B3"/>
    <w:rsid w:val="00056F3E"/>
    <w:rsid w:val="000574A3"/>
    <w:rsid w:val="000576EC"/>
    <w:rsid w:val="000579ED"/>
    <w:rsid w:val="00057C24"/>
    <w:rsid w:val="00060140"/>
    <w:rsid w:val="00061F28"/>
    <w:rsid w:val="000624F0"/>
    <w:rsid w:val="00062CBC"/>
    <w:rsid w:val="000637E1"/>
    <w:rsid w:val="00064042"/>
    <w:rsid w:val="000645E9"/>
    <w:rsid w:val="00064BD3"/>
    <w:rsid w:val="00064F6A"/>
    <w:rsid w:val="000653BB"/>
    <w:rsid w:val="00065A4D"/>
    <w:rsid w:val="00065EF3"/>
    <w:rsid w:val="0006626A"/>
    <w:rsid w:val="00066735"/>
    <w:rsid w:val="00066D40"/>
    <w:rsid w:val="00070483"/>
    <w:rsid w:val="00072890"/>
    <w:rsid w:val="00072F56"/>
    <w:rsid w:val="000733D1"/>
    <w:rsid w:val="00073757"/>
    <w:rsid w:val="00073DEE"/>
    <w:rsid w:val="00074DC7"/>
    <w:rsid w:val="00075740"/>
    <w:rsid w:val="0007666D"/>
    <w:rsid w:val="0007693F"/>
    <w:rsid w:val="00077B14"/>
    <w:rsid w:val="00080322"/>
    <w:rsid w:val="0008044C"/>
    <w:rsid w:val="000804F7"/>
    <w:rsid w:val="00080607"/>
    <w:rsid w:val="00080A06"/>
    <w:rsid w:val="00081187"/>
    <w:rsid w:val="00081979"/>
    <w:rsid w:val="00081AD8"/>
    <w:rsid w:val="00082054"/>
    <w:rsid w:val="00082CFB"/>
    <w:rsid w:val="00082DF0"/>
    <w:rsid w:val="000833CA"/>
    <w:rsid w:val="00084DDD"/>
    <w:rsid w:val="0008596F"/>
    <w:rsid w:val="00085E24"/>
    <w:rsid w:val="000870B8"/>
    <w:rsid w:val="000902FA"/>
    <w:rsid w:val="0009066D"/>
    <w:rsid w:val="00090951"/>
    <w:rsid w:val="00091525"/>
    <w:rsid w:val="00091A21"/>
    <w:rsid w:val="00091E71"/>
    <w:rsid w:val="00093C12"/>
    <w:rsid w:val="000946D4"/>
    <w:rsid w:val="00095581"/>
    <w:rsid w:val="00096DD3"/>
    <w:rsid w:val="0009773C"/>
    <w:rsid w:val="00097903"/>
    <w:rsid w:val="000A2416"/>
    <w:rsid w:val="000A3367"/>
    <w:rsid w:val="000A6A0A"/>
    <w:rsid w:val="000B022C"/>
    <w:rsid w:val="000B1D37"/>
    <w:rsid w:val="000B284B"/>
    <w:rsid w:val="000B2C2A"/>
    <w:rsid w:val="000B3053"/>
    <w:rsid w:val="000B3108"/>
    <w:rsid w:val="000B3433"/>
    <w:rsid w:val="000B3B50"/>
    <w:rsid w:val="000B3DC7"/>
    <w:rsid w:val="000B444F"/>
    <w:rsid w:val="000B474B"/>
    <w:rsid w:val="000B4E4E"/>
    <w:rsid w:val="000B5C5F"/>
    <w:rsid w:val="000B5FDE"/>
    <w:rsid w:val="000B77B2"/>
    <w:rsid w:val="000C04EA"/>
    <w:rsid w:val="000C0C66"/>
    <w:rsid w:val="000C32AA"/>
    <w:rsid w:val="000C5B6E"/>
    <w:rsid w:val="000C5BB8"/>
    <w:rsid w:val="000C5CA7"/>
    <w:rsid w:val="000C5F05"/>
    <w:rsid w:val="000C603D"/>
    <w:rsid w:val="000C7F22"/>
    <w:rsid w:val="000D15DA"/>
    <w:rsid w:val="000D2CE7"/>
    <w:rsid w:val="000D3326"/>
    <w:rsid w:val="000D37BB"/>
    <w:rsid w:val="000D41FE"/>
    <w:rsid w:val="000D4637"/>
    <w:rsid w:val="000D4C9F"/>
    <w:rsid w:val="000D56E4"/>
    <w:rsid w:val="000D57A8"/>
    <w:rsid w:val="000D5D3D"/>
    <w:rsid w:val="000D7447"/>
    <w:rsid w:val="000E0897"/>
    <w:rsid w:val="000E1056"/>
    <w:rsid w:val="000E1FE6"/>
    <w:rsid w:val="000E24C8"/>
    <w:rsid w:val="000E331F"/>
    <w:rsid w:val="000E41BE"/>
    <w:rsid w:val="000E501A"/>
    <w:rsid w:val="000E5D77"/>
    <w:rsid w:val="000E6264"/>
    <w:rsid w:val="000E6D0F"/>
    <w:rsid w:val="000E6E21"/>
    <w:rsid w:val="000E72C9"/>
    <w:rsid w:val="000E7992"/>
    <w:rsid w:val="000E7C50"/>
    <w:rsid w:val="000E7EC7"/>
    <w:rsid w:val="000F0106"/>
    <w:rsid w:val="000F12F6"/>
    <w:rsid w:val="000F2F38"/>
    <w:rsid w:val="000F328F"/>
    <w:rsid w:val="000F3B63"/>
    <w:rsid w:val="000F4578"/>
    <w:rsid w:val="000F4CFA"/>
    <w:rsid w:val="000F5AF4"/>
    <w:rsid w:val="000F6DB2"/>
    <w:rsid w:val="000F70EA"/>
    <w:rsid w:val="000F7903"/>
    <w:rsid w:val="000F7A69"/>
    <w:rsid w:val="000F7DD3"/>
    <w:rsid w:val="001002C4"/>
    <w:rsid w:val="001003E2"/>
    <w:rsid w:val="001023EF"/>
    <w:rsid w:val="001028FE"/>
    <w:rsid w:val="00102EDD"/>
    <w:rsid w:val="0010327F"/>
    <w:rsid w:val="00103654"/>
    <w:rsid w:val="001037CB"/>
    <w:rsid w:val="00104215"/>
    <w:rsid w:val="0010439F"/>
    <w:rsid w:val="001044BC"/>
    <w:rsid w:val="0010471D"/>
    <w:rsid w:val="00106911"/>
    <w:rsid w:val="00106A71"/>
    <w:rsid w:val="00107C5D"/>
    <w:rsid w:val="00107F58"/>
    <w:rsid w:val="0011155F"/>
    <w:rsid w:val="00112164"/>
    <w:rsid w:val="001125DD"/>
    <w:rsid w:val="001125FB"/>
    <w:rsid w:val="001130C3"/>
    <w:rsid w:val="0011353F"/>
    <w:rsid w:val="00114432"/>
    <w:rsid w:val="001150DB"/>
    <w:rsid w:val="0011572B"/>
    <w:rsid w:val="00115B27"/>
    <w:rsid w:val="00116C64"/>
    <w:rsid w:val="00116E29"/>
    <w:rsid w:val="00116F1E"/>
    <w:rsid w:val="0011729A"/>
    <w:rsid w:val="00117F2D"/>
    <w:rsid w:val="00120272"/>
    <w:rsid w:val="00120BCE"/>
    <w:rsid w:val="00121CB8"/>
    <w:rsid w:val="001230B4"/>
    <w:rsid w:val="001234AC"/>
    <w:rsid w:val="001268A8"/>
    <w:rsid w:val="0012694C"/>
    <w:rsid w:val="001301BC"/>
    <w:rsid w:val="00131112"/>
    <w:rsid w:val="00131280"/>
    <w:rsid w:val="0013218C"/>
    <w:rsid w:val="00134416"/>
    <w:rsid w:val="001346FF"/>
    <w:rsid w:val="001347A3"/>
    <w:rsid w:val="0013645D"/>
    <w:rsid w:val="0013666A"/>
    <w:rsid w:val="001366AE"/>
    <w:rsid w:val="0013686B"/>
    <w:rsid w:val="00136BA2"/>
    <w:rsid w:val="00137DED"/>
    <w:rsid w:val="0014003C"/>
    <w:rsid w:val="0014037C"/>
    <w:rsid w:val="00143E8E"/>
    <w:rsid w:val="00144ABE"/>
    <w:rsid w:val="00146922"/>
    <w:rsid w:val="00146DFC"/>
    <w:rsid w:val="0015232B"/>
    <w:rsid w:val="001536DC"/>
    <w:rsid w:val="00153909"/>
    <w:rsid w:val="00154547"/>
    <w:rsid w:val="00154AA4"/>
    <w:rsid w:val="00154DFD"/>
    <w:rsid w:val="001552B5"/>
    <w:rsid w:val="00155FF0"/>
    <w:rsid w:val="00157DD9"/>
    <w:rsid w:val="00160F85"/>
    <w:rsid w:val="001635EE"/>
    <w:rsid w:val="00165305"/>
    <w:rsid w:val="0016563B"/>
    <w:rsid w:val="0016570A"/>
    <w:rsid w:val="00167D0E"/>
    <w:rsid w:val="0017120D"/>
    <w:rsid w:val="0017202E"/>
    <w:rsid w:val="001729AE"/>
    <w:rsid w:val="00172A50"/>
    <w:rsid w:val="00172CFD"/>
    <w:rsid w:val="0017312E"/>
    <w:rsid w:val="00173CA0"/>
    <w:rsid w:val="001746FD"/>
    <w:rsid w:val="00174A53"/>
    <w:rsid w:val="00174C84"/>
    <w:rsid w:val="0017660C"/>
    <w:rsid w:val="0018081F"/>
    <w:rsid w:val="00181864"/>
    <w:rsid w:val="00183F34"/>
    <w:rsid w:val="0018507D"/>
    <w:rsid w:val="001854CA"/>
    <w:rsid w:val="00185B70"/>
    <w:rsid w:val="00186994"/>
    <w:rsid w:val="00186A7C"/>
    <w:rsid w:val="00186D20"/>
    <w:rsid w:val="00190077"/>
    <w:rsid w:val="00190D7A"/>
    <w:rsid w:val="0019148B"/>
    <w:rsid w:val="00191980"/>
    <w:rsid w:val="00191E38"/>
    <w:rsid w:val="00192BA5"/>
    <w:rsid w:val="00192CA5"/>
    <w:rsid w:val="00193BB9"/>
    <w:rsid w:val="00197590"/>
    <w:rsid w:val="001A0D0B"/>
    <w:rsid w:val="001A1249"/>
    <w:rsid w:val="001A21C3"/>
    <w:rsid w:val="001A3667"/>
    <w:rsid w:val="001A3669"/>
    <w:rsid w:val="001A3AA4"/>
    <w:rsid w:val="001A4E6E"/>
    <w:rsid w:val="001A6695"/>
    <w:rsid w:val="001A6F5B"/>
    <w:rsid w:val="001B10B1"/>
    <w:rsid w:val="001B2860"/>
    <w:rsid w:val="001B3F96"/>
    <w:rsid w:val="001B5764"/>
    <w:rsid w:val="001B593B"/>
    <w:rsid w:val="001B5ACE"/>
    <w:rsid w:val="001B5BFE"/>
    <w:rsid w:val="001B71F5"/>
    <w:rsid w:val="001B77EC"/>
    <w:rsid w:val="001C22CF"/>
    <w:rsid w:val="001C4695"/>
    <w:rsid w:val="001C4DA1"/>
    <w:rsid w:val="001C4DA5"/>
    <w:rsid w:val="001C5CB5"/>
    <w:rsid w:val="001C6F87"/>
    <w:rsid w:val="001D0234"/>
    <w:rsid w:val="001D1FC3"/>
    <w:rsid w:val="001D2AAA"/>
    <w:rsid w:val="001D3B8D"/>
    <w:rsid w:val="001D53A7"/>
    <w:rsid w:val="001D5A15"/>
    <w:rsid w:val="001D5FA9"/>
    <w:rsid w:val="001D7A3A"/>
    <w:rsid w:val="001E0138"/>
    <w:rsid w:val="001E046A"/>
    <w:rsid w:val="001E0A46"/>
    <w:rsid w:val="001E1B66"/>
    <w:rsid w:val="001E2094"/>
    <w:rsid w:val="001E255D"/>
    <w:rsid w:val="001E33FC"/>
    <w:rsid w:val="001E3E74"/>
    <w:rsid w:val="001E434D"/>
    <w:rsid w:val="001E5491"/>
    <w:rsid w:val="001E54B2"/>
    <w:rsid w:val="001E57A3"/>
    <w:rsid w:val="001E5EC7"/>
    <w:rsid w:val="001E6C3F"/>
    <w:rsid w:val="001E7246"/>
    <w:rsid w:val="001F0B58"/>
    <w:rsid w:val="001F0C8B"/>
    <w:rsid w:val="001F1DDA"/>
    <w:rsid w:val="001F266C"/>
    <w:rsid w:val="001F3545"/>
    <w:rsid w:val="001F570B"/>
    <w:rsid w:val="001F5CE1"/>
    <w:rsid w:val="001F66E9"/>
    <w:rsid w:val="001F75D6"/>
    <w:rsid w:val="002005BC"/>
    <w:rsid w:val="00200DCA"/>
    <w:rsid w:val="002022D9"/>
    <w:rsid w:val="00202E42"/>
    <w:rsid w:val="002038D2"/>
    <w:rsid w:val="002041D3"/>
    <w:rsid w:val="00204BD3"/>
    <w:rsid w:val="002058AB"/>
    <w:rsid w:val="00205E8E"/>
    <w:rsid w:val="002065B0"/>
    <w:rsid w:val="00207737"/>
    <w:rsid w:val="00210750"/>
    <w:rsid w:val="00212439"/>
    <w:rsid w:val="00212802"/>
    <w:rsid w:val="00213411"/>
    <w:rsid w:val="002145F7"/>
    <w:rsid w:val="002149C8"/>
    <w:rsid w:val="00214E38"/>
    <w:rsid w:val="002163D5"/>
    <w:rsid w:val="002168E1"/>
    <w:rsid w:val="00216D60"/>
    <w:rsid w:val="00216E2E"/>
    <w:rsid w:val="00217ADE"/>
    <w:rsid w:val="002201A5"/>
    <w:rsid w:val="002219B5"/>
    <w:rsid w:val="002227AE"/>
    <w:rsid w:val="002271ED"/>
    <w:rsid w:val="00230C2F"/>
    <w:rsid w:val="00231DE0"/>
    <w:rsid w:val="00233288"/>
    <w:rsid w:val="00233B47"/>
    <w:rsid w:val="00234143"/>
    <w:rsid w:val="002356AD"/>
    <w:rsid w:val="00236908"/>
    <w:rsid w:val="00240BFC"/>
    <w:rsid w:val="002410A6"/>
    <w:rsid w:val="00241410"/>
    <w:rsid w:val="002417EC"/>
    <w:rsid w:val="00242192"/>
    <w:rsid w:val="00242726"/>
    <w:rsid w:val="00242F00"/>
    <w:rsid w:val="00244106"/>
    <w:rsid w:val="002456BB"/>
    <w:rsid w:val="00245E4C"/>
    <w:rsid w:val="00245EF2"/>
    <w:rsid w:val="00245F04"/>
    <w:rsid w:val="00246235"/>
    <w:rsid w:val="0024671B"/>
    <w:rsid w:val="002469C4"/>
    <w:rsid w:val="00246CAA"/>
    <w:rsid w:val="0024785D"/>
    <w:rsid w:val="002508EE"/>
    <w:rsid w:val="0025146F"/>
    <w:rsid w:val="002518AF"/>
    <w:rsid w:val="00252F17"/>
    <w:rsid w:val="00253C89"/>
    <w:rsid w:val="00253DB9"/>
    <w:rsid w:val="00254F33"/>
    <w:rsid w:val="0025639A"/>
    <w:rsid w:val="00257101"/>
    <w:rsid w:val="0026096B"/>
    <w:rsid w:val="002619BF"/>
    <w:rsid w:val="00262BE3"/>
    <w:rsid w:val="00262DBE"/>
    <w:rsid w:val="002634C4"/>
    <w:rsid w:val="00265D02"/>
    <w:rsid w:val="002678DD"/>
    <w:rsid w:val="00270BEF"/>
    <w:rsid w:val="00271292"/>
    <w:rsid w:val="00271805"/>
    <w:rsid w:val="00272A0B"/>
    <w:rsid w:val="00272F55"/>
    <w:rsid w:val="00273228"/>
    <w:rsid w:val="00273DA4"/>
    <w:rsid w:val="00274D21"/>
    <w:rsid w:val="00276723"/>
    <w:rsid w:val="00276D66"/>
    <w:rsid w:val="00280B06"/>
    <w:rsid w:val="002810D8"/>
    <w:rsid w:val="0028235A"/>
    <w:rsid w:val="00283BEA"/>
    <w:rsid w:val="00284353"/>
    <w:rsid w:val="002844AF"/>
    <w:rsid w:val="00284A48"/>
    <w:rsid w:val="00286918"/>
    <w:rsid w:val="00287073"/>
    <w:rsid w:val="00287A27"/>
    <w:rsid w:val="00290525"/>
    <w:rsid w:val="00290F14"/>
    <w:rsid w:val="00292003"/>
    <w:rsid w:val="002928D4"/>
    <w:rsid w:val="002935F6"/>
    <w:rsid w:val="00293E6C"/>
    <w:rsid w:val="00293E90"/>
    <w:rsid w:val="002948B1"/>
    <w:rsid w:val="00294DE1"/>
    <w:rsid w:val="00295B81"/>
    <w:rsid w:val="00295E5B"/>
    <w:rsid w:val="002975B8"/>
    <w:rsid w:val="002A078D"/>
    <w:rsid w:val="002A0ADB"/>
    <w:rsid w:val="002A271E"/>
    <w:rsid w:val="002A2B2F"/>
    <w:rsid w:val="002A2CA0"/>
    <w:rsid w:val="002A3241"/>
    <w:rsid w:val="002A3455"/>
    <w:rsid w:val="002A3A9F"/>
    <w:rsid w:val="002A5482"/>
    <w:rsid w:val="002A61E1"/>
    <w:rsid w:val="002B1B3F"/>
    <w:rsid w:val="002B2DEF"/>
    <w:rsid w:val="002B3132"/>
    <w:rsid w:val="002B4A27"/>
    <w:rsid w:val="002B631F"/>
    <w:rsid w:val="002B6444"/>
    <w:rsid w:val="002B7AC6"/>
    <w:rsid w:val="002B7CD9"/>
    <w:rsid w:val="002C04EF"/>
    <w:rsid w:val="002C25D1"/>
    <w:rsid w:val="002C301F"/>
    <w:rsid w:val="002C3B34"/>
    <w:rsid w:val="002C3DB9"/>
    <w:rsid w:val="002C4D69"/>
    <w:rsid w:val="002C4E0D"/>
    <w:rsid w:val="002C75D3"/>
    <w:rsid w:val="002C7B91"/>
    <w:rsid w:val="002D027D"/>
    <w:rsid w:val="002D0D84"/>
    <w:rsid w:val="002D0FF7"/>
    <w:rsid w:val="002D25E5"/>
    <w:rsid w:val="002D3105"/>
    <w:rsid w:val="002D370C"/>
    <w:rsid w:val="002D42BD"/>
    <w:rsid w:val="002D6759"/>
    <w:rsid w:val="002E0596"/>
    <w:rsid w:val="002E26EE"/>
    <w:rsid w:val="002E3510"/>
    <w:rsid w:val="002E38FC"/>
    <w:rsid w:val="002E4652"/>
    <w:rsid w:val="002E4FC4"/>
    <w:rsid w:val="002E6471"/>
    <w:rsid w:val="002E6874"/>
    <w:rsid w:val="002E6A6E"/>
    <w:rsid w:val="002F3032"/>
    <w:rsid w:val="002F3742"/>
    <w:rsid w:val="002F3CF4"/>
    <w:rsid w:val="002F402F"/>
    <w:rsid w:val="002F46E0"/>
    <w:rsid w:val="002F4F3E"/>
    <w:rsid w:val="002F5FF0"/>
    <w:rsid w:val="002F611D"/>
    <w:rsid w:val="002F6778"/>
    <w:rsid w:val="002F7624"/>
    <w:rsid w:val="002F76BD"/>
    <w:rsid w:val="00300AFF"/>
    <w:rsid w:val="0030115B"/>
    <w:rsid w:val="00303455"/>
    <w:rsid w:val="00305900"/>
    <w:rsid w:val="00306B42"/>
    <w:rsid w:val="00312019"/>
    <w:rsid w:val="0031283F"/>
    <w:rsid w:val="00313235"/>
    <w:rsid w:val="00313492"/>
    <w:rsid w:val="003149D7"/>
    <w:rsid w:val="00314E55"/>
    <w:rsid w:val="003163BA"/>
    <w:rsid w:val="00316A4E"/>
    <w:rsid w:val="00317770"/>
    <w:rsid w:val="00317E94"/>
    <w:rsid w:val="00320438"/>
    <w:rsid w:val="00320B7B"/>
    <w:rsid w:val="00320CDB"/>
    <w:rsid w:val="00321137"/>
    <w:rsid w:val="00321368"/>
    <w:rsid w:val="003217EE"/>
    <w:rsid w:val="00321800"/>
    <w:rsid w:val="00321C06"/>
    <w:rsid w:val="0032242A"/>
    <w:rsid w:val="003224D5"/>
    <w:rsid w:val="00322F9C"/>
    <w:rsid w:val="003233E7"/>
    <w:rsid w:val="00325441"/>
    <w:rsid w:val="003254E2"/>
    <w:rsid w:val="00325FE5"/>
    <w:rsid w:val="003304EB"/>
    <w:rsid w:val="00330846"/>
    <w:rsid w:val="003310EB"/>
    <w:rsid w:val="003319AE"/>
    <w:rsid w:val="003320EE"/>
    <w:rsid w:val="00332349"/>
    <w:rsid w:val="00333F6C"/>
    <w:rsid w:val="00335305"/>
    <w:rsid w:val="003357F0"/>
    <w:rsid w:val="00336A64"/>
    <w:rsid w:val="00337080"/>
    <w:rsid w:val="00337FF7"/>
    <w:rsid w:val="00341181"/>
    <w:rsid w:val="00341B4C"/>
    <w:rsid w:val="00341F48"/>
    <w:rsid w:val="0034227F"/>
    <w:rsid w:val="00342DAA"/>
    <w:rsid w:val="00343A3B"/>
    <w:rsid w:val="00343A9E"/>
    <w:rsid w:val="00343FC6"/>
    <w:rsid w:val="003444BA"/>
    <w:rsid w:val="00345398"/>
    <w:rsid w:val="0034545D"/>
    <w:rsid w:val="00345D9E"/>
    <w:rsid w:val="0035175A"/>
    <w:rsid w:val="00351F45"/>
    <w:rsid w:val="00352134"/>
    <w:rsid w:val="0035228B"/>
    <w:rsid w:val="003529B1"/>
    <w:rsid w:val="00353172"/>
    <w:rsid w:val="00354193"/>
    <w:rsid w:val="00354C64"/>
    <w:rsid w:val="00354F33"/>
    <w:rsid w:val="00355265"/>
    <w:rsid w:val="0035530F"/>
    <w:rsid w:val="003559BD"/>
    <w:rsid w:val="003561A0"/>
    <w:rsid w:val="00357294"/>
    <w:rsid w:val="00357763"/>
    <w:rsid w:val="00357C0F"/>
    <w:rsid w:val="00360F1C"/>
    <w:rsid w:val="00360F42"/>
    <w:rsid w:val="00361789"/>
    <w:rsid w:val="00361E8B"/>
    <w:rsid w:val="00361F5C"/>
    <w:rsid w:val="003623DD"/>
    <w:rsid w:val="003626CF"/>
    <w:rsid w:val="00362D67"/>
    <w:rsid w:val="00364A39"/>
    <w:rsid w:val="003652DF"/>
    <w:rsid w:val="00366750"/>
    <w:rsid w:val="00367B65"/>
    <w:rsid w:val="0037162F"/>
    <w:rsid w:val="0037305D"/>
    <w:rsid w:val="00373066"/>
    <w:rsid w:val="00374871"/>
    <w:rsid w:val="00374AB8"/>
    <w:rsid w:val="0037554F"/>
    <w:rsid w:val="003755DD"/>
    <w:rsid w:val="00375F76"/>
    <w:rsid w:val="00377C56"/>
    <w:rsid w:val="00380345"/>
    <w:rsid w:val="0038189E"/>
    <w:rsid w:val="00382003"/>
    <w:rsid w:val="00383401"/>
    <w:rsid w:val="00384701"/>
    <w:rsid w:val="00385E7D"/>
    <w:rsid w:val="00386BFC"/>
    <w:rsid w:val="003900DB"/>
    <w:rsid w:val="00392D19"/>
    <w:rsid w:val="00393D37"/>
    <w:rsid w:val="00395D18"/>
    <w:rsid w:val="0039604E"/>
    <w:rsid w:val="003A08BA"/>
    <w:rsid w:val="003A121E"/>
    <w:rsid w:val="003A1273"/>
    <w:rsid w:val="003A1FA5"/>
    <w:rsid w:val="003A2B20"/>
    <w:rsid w:val="003A3891"/>
    <w:rsid w:val="003A5EAC"/>
    <w:rsid w:val="003A6A10"/>
    <w:rsid w:val="003A7B28"/>
    <w:rsid w:val="003B01BB"/>
    <w:rsid w:val="003B1308"/>
    <w:rsid w:val="003B172A"/>
    <w:rsid w:val="003B1CC8"/>
    <w:rsid w:val="003B266B"/>
    <w:rsid w:val="003B305B"/>
    <w:rsid w:val="003B30C5"/>
    <w:rsid w:val="003B4185"/>
    <w:rsid w:val="003B52D9"/>
    <w:rsid w:val="003B57E9"/>
    <w:rsid w:val="003B75E1"/>
    <w:rsid w:val="003B7951"/>
    <w:rsid w:val="003B7EB5"/>
    <w:rsid w:val="003C029A"/>
    <w:rsid w:val="003C0743"/>
    <w:rsid w:val="003C3FE7"/>
    <w:rsid w:val="003C42C2"/>
    <w:rsid w:val="003C46F5"/>
    <w:rsid w:val="003C7EB9"/>
    <w:rsid w:val="003D0740"/>
    <w:rsid w:val="003D0CAB"/>
    <w:rsid w:val="003D0D61"/>
    <w:rsid w:val="003D0F7D"/>
    <w:rsid w:val="003D132A"/>
    <w:rsid w:val="003D155C"/>
    <w:rsid w:val="003D3AAE"/>
    <w:rsid w:val="003D4551"/>
    <w:rsid w:val="003D5D1C"/>
    <w:rsid w:val="003D5FD2"/>
    <w:rsid w:val="003D72B7"/>
    <w:rsid w:val="003D7985"/>
    <w:rsid w:val="003D7C5A"/>
    <w:rsid w:val="003E0EAF"/>
    <w:rsid w:val="003E16E7"/>
    <w:rsid w:val="003E2BB5"/>
    <w:rsid w:val="003E3BC2"/>
    <w:rsid w:val="003E4FAF"/>
    <w:rsid w:val="003E5774"/>
    <w:rsid w:val="003E70BB"/>
    <w:rsid w:val="003E714D"/>
    <w:rsid w:val="003E78CE"/>
    <w:rsid w:val="003F0D70"/>
    <w:rsid w:val="003F1263"/>
    <w:rsid w:val="003F1AF4"/>
    <w:rsid w:val="003F267B"/>
    <w:rsid w:val="003F396F"/>
    <w:rsid w:val="003F43FA"/>
    <w:rsid w:val="003F4664"/>
    <w:rsid w:val="003F5593"/>
    <w:rsid w:val="003F7FA1"/>
    <w:rsid w:val="004000AF"/>
    <w:rsid w:val="0040100B"/>
    <w:rsid w:val="004010BC"/>
    <w:rsid w:val="00401D62"/>
    <w:rsid w:val="00401E26"/>
    <w:rsid w:val="00403530"/>
    <w:rsid w:val="00403895"/>
    <w:rsid w:val="00404736"/>
    <w:rsid w:val="00405713"/>
    <w:rsid w:val="00406307"/>
    <w:rsid w:val="0040760F"/>
    <w:rsid w:val="004076FE"/>
    <w:rsid w:val="00411002"/>
    <w:rsid w:val="0041378F"/>
    <w:rsid w:val="00413F6B"/>
    <w:rsid w:val="0041473E"/>
    <w:rsid w:val="00415856"/>
    <w:rsid w:val="00416702"/>
    <w:rsid w:val="004169D2"/>
    <w:rsid w:val="00416ED2"/>
    <w:rsid w:val="004173E8"/>
    <w:rsid w:val="00417FA9"/>
    <w:rsid w:val="00421631"/>
    <w:rsid w:val="00421F61"/>
    <w:rsid w:val="00422F93"/>
    <w:rsid w:val="004237E1"/>
    <w:rsid w:val="00424E4C"/>
    <w:rsid w:val="00424EC4"/>
    <w:rsid w:val="00424F0C"/>
    <w:rsid w:val="00425A7B"/>
    <w:rsid w:val="00425F6F"/>
    <w:rsid w:val="004268EC"/>
    <w:rsid w:val="00426AB1"/>
    <w:rsid w:val="00426E8A"/>
    <w:rsid w:val="00427419"/>
    <w:rsid w:val="00427C46"/>
    <w:rsid w:val="00430031"/>
    <w:rsid w:val="004307A7"/>
    <w:rsid w:val="00432802"/>
    <w:rsid w:val="00432B4B"/>
    <w:rsid w:val="00434483"/>
    <w:rsid w:val="00434738"/>
    <w:rsid w:val="004348E8"/>
    <w:rsid w:val="004375F6"/>
    <w:rsid w:val="00440660"/>
    <w:rsid w:val="00440BA3"/>
    <w:rsid w:val="004414F8"/>
    <w:rsid w:val="00441A0E"/>
    <w:rsid w:val="004433A1"/>
    <w:rsid w:val="00443929"/>
    <w:rsid w:val="004439DA"/>
    <w:rsid w:val="00443CED"/>
    <w:rsid w:val="004440B4"/>
    <w:rsid w:val="00444468"/>
    <w:rsid w:val="00444DEF"/>
    <w:rsid w:val="00444F12"/>
    <w:rsid w:val="004454C9"/>
    <w:rsid w:val="00445CF8"/>
    <w:rsid w:val="0044762A"/>
    <w:rsid w:val="00447EB1"/>
    <w:rsid w:val="00450242"/>
    <w:rsid w:val="00451C12"/>
    <w:rsid w:val="00452746"/>
    <w:rsid w:val="00452916"/>
    <w:rsid w:val="0045308A"/>
    <w:rsid w:val="004540D2"/>
    <w:rsid w:val="004544F7"/>
    <w:rsid w:val="00454B90"/>
    <w:rsid w:val="00455534"/>
    <w:rsid w:val="0045608F"/>
    <w:rsid w:val="00457C31"/>
    <w:rsid w:val="00461C5F"/>
    <w:rsid w:val="00463339"/>
    <w:rsid w:val="0046565C"/>
    <w:rsid w:val="00465ABC"/>
    <w:rsid w:val="004675B1"/>
    <w:rsid w:val="00470704"/>
    <w:rsid w:val="00470B17"/>
    <w:rsid w:val="0047100B"/>
    <w:rsid w:val="0047199B"/>
    <w:rsid w:val="00471F4E"/>
    <w:rsid w:val="004723AB"/>
    <w:rsid w:val="004729C9"/>
    <w:rsid w:val="004738CF"/>
    <w:rsid w:val="004738F9"/>
    <w:rsid w:val="004753A0"/>
    <w:rsid w:val="004757E3"/>
    <w:rsid w:val="00475BF2"/>
    <w:rsid w:val="00475EFE"/>
    <w:rsid w:val="00477768"/>
    <w:rsid w:val="00477D56"/>
    <w:rsid w:val="0048052B"/>
    <w:rsid w:val="0048147B"/>
    <w:rsid w:val="00481603"/>
    <w:rsid w:val="00482AE5"/>
    <w:rsid w:val="00482BEB"/>
    <w:rsid w:val="0048346E"/>
    <w:rsid w:val="00483618"/>
    <w:rsid w:val="004841E6"/>
    <w:rsid w:val="00485D2F"/>
    <w:rsid w:val="004863DE"/>
    <w:rsid w:val="004863F4"/>
    <w:rsid w:val="0048670A"/>
    <w:rsid w:val="0048675F"/>
    <w:rsid w:val="00487DDB"/>
    <w:rsid w:val="00491DCE"/>
    <w:rsid w:val="00494333"/>
    <w:rsid w:val="004943FD"/>
    <w:rsid w:val="004944ED"/>
    <w:rsid w:val="00495A9B"/>
    <w:rsid w:val="004960BF"/>
    <w:rsid w:val="00496195"/>
    <w:rsid w:val="00496213"/>
    <w:rsid w:val="00496C3C"/>
    <w:rsid w:val="0049781E"/>
    <w:rsid w:val="004A0286"/>
    <w:rsid w:val="004A138C"/>
    <w:rsid w:val="004A2201"/>
    <w:rsid w:val="004A2933"/>
    <w:rsid w:val="004A2EAF"/>
    <w:rsid w:val="004A51BD"/>
    <w:rsid w:val="004A6044"/>
    <w:rsid w:val="004A6C16"/>
    <w:rsid w:val="004B01D6"/>
    <w:rsid w:val="004B03C8"/>
    <w:rsid w:val="004B04CF"/>
    <w:rsid w:val="004B0A41"/>
    <w:rsid w:val="004B0DBF"/>
    <w:rsid w:val="004B0EB6"/>
    <w:rsid w:val="004B22E3"/>
    <w:rsid w:val="004B2407"/>
    <w:rsid w:val="004B2775"/>
    <w:rsid w:val="004B4340"/>
    <w:rsid w:val="004B4901"/>
    <w:rsid w:val="004B5BCB"/>
    <w:rsid w:val="004B5E25"/>
    <w:rsid w:val="004B73EC"/>
    <w:rsid w:val="004B7BC3"/>
    <w:rsid w:val="004C0B7A"/>
    <w:rsid w:val="004C0F20"/>
    <w:rsid w:val="004C113F"/>
    <w:rsid w:val="004C1E43"/>
    <w:rsid w:val="004C414F"/>
    <w:rsid w:val="004C70B5"/>
    <w:rsid w:val="004D03B3"/>
    <w:rsid w:val="004D0A27"/>
    <w:rsid w:val="004D0C9A"/>
    <w:rsid w:val="004D1A54"/>
    <w:rsid w:val="004D22CC"/>
    <w:rsid w:val="004D32B5"/>
    <w:rsid w:val="004D35C8"/>
    <w:rsid w:val="004D44DA"/>
    <w:rsid w:val="004D4799"/>
    <w:rsid w:val="004D4CB0"/>
    <w:rsid w:val="004D55B5"/>
    <w:rsid w:val="004D7EA2"/>
    <w:rsid w:val="004E1534"/>
    <w:rsid w:val="004E18C1"/>
    <w:rsid w:val="004E2891"/>
    <w:rsid w:val="004E4AEA"/>
    <w:rsid w:val="004E4B6F"/>
    <w:rsid w:val="004E6D99"/>
    <w:rsid w:val="004E793E"/>
    <w:rsid w:val="004E7E81"/>
    <w:rsid w:val="004F00B2"/>
    <w:rsid w:val="004F06D3"/>
    <w:rsid w:val="004F086E"/>
    <w:rsid w:val="004F22AC"/>
    <w:rsid w:val="004F234B"/>
    <w:rsid w:val="004F2B8D"/>
    <w:rsid w:val="004F5812"/>
    <w:rsid w:val="004F7FE9"/>
    <w:rsid w:val="00500533"/>
    <w:rsid w:val="00502469"/>
    <w:rsid w:val="005028EE"/>
    <w:rsid w:val="00503DE0"/>
    <w:rsid w:val="00504DE6"/>
    <w:rsid w:val="005068F6"/>
    <w:rsid w:val="005071C3"/>
    <w:rsid w:val="00507A49"/>
    <w:rsid w:val="005105A9"/>
    <w:rsid w:val="00510BA1"/>
    <w:rsid w:val="005113EC"/>
    <w:rsid w:val="005116F7"/>
    <w:rsid w:val="00511AEB"/>
    <w:rsid w:val="005127B5"/>
    <w:rsid w:val="005127F2"/>
    <w:rsid w:val="0051348E"/>
    <w:rsid w:val="0051560F"/>
    <w:rsid w:val="00517A55"/>
    <w:rsid w:val="00520D7A"/>
    <w:rsid w:val="00520F64"/>
    <w:rsid w:val="00521A1F"/>
    <w:rsid w:val="00523CA9"/>
    <w:rsid w:val="005247AB"/>
    <w:rsid w:val="00524BDE"/>
    <w:rsid w:val="00525BB0"/>
    <w:rsid w:val="00525DFA"/>
    <w:rsid w:val="00526AA4"/>
    <w:rsid w:val="00527403"/>
    <w:rsid w:val="00527BA5"/>
    <w:rsid w:val="005312FD"/>
    <w:rsid w:val="00533E94"/>
    <w:rsid w:val="00534B78"/>
    <w:rsid w:val="00534C0B"/>
    <w:rsid w:val="00535B1B"/>
    <w:rsid w:val="00535FC5"/>
    <w:rsid w:val="005365A4"/>
    <w:rsid w:val="00536EC3"/>
    <w:rsid w:val="005370DE"/>
    <w:rsid w:val="00537BE1"/>
    <w:rsid w:val="00540206"/>
    <w:rsid w:val="00541D38"/>
    <w:rsid w:val="00542A5E"/>
    <w:rsid w:val="00543893"/>
    <w:rsid w:val="00543989"/>
    <w:rsid w:val="005440A9"/>
    <w:rsid w:val="00544207"/>
    <w:rsid w:val="00544A93"/>
    <w:rsid w:val="0054530C"/>
    <w:rsid w:val="005459FE"/>
    <w:rsid w:val="005461DD"/>
    <w:rsid w:val="00547E09"/>
    <w:rsid w:val="00551111"/>
    <w:rsid w:val="00553648"/>
    <w:rsid w:val="00554894"/>
    <w:rsid w:val="005548AA"/>
    <w:rsid w:val="00555161"/>
    <w:rsid w:val="005564A1"/>
    <w:rsid w:val="005564DE"/>
    <w:rsid w:val="005615E8"/>
    <w:rsid w:val="0056301B"/>
    <w:rsid w:val="00564B2E"/>
    <w:rsid w:val="00564E4D"/>
    <w:rsid w:val="0056636D"/>
    <w:rsid w:val="00566815"/>
    <w:rsid w:val="00570FB9"/>
    <w:rsid w:val="005711CC"/>
    <w:rsid w:val="00571EA5"/>
    <w:rsid w:val="005730F0"/>
    <w:rsid w:val="005769BA"/>
    <w:rsid w:val="005776E8"/>
    <w:rsid w:val="00577D06"/>
    <w:rsid w:val="005811F5"/>
    <w:rsid w:val="00581F84"/>
    <w:rsid w:val="005843BF"/>
    <w:rsid w:val="00584741"/>
    <w:rsid w:val="005861E6"/>
    <w:rsid w:val="0058742C"/>
    <w:rsid w:val="00587C84"/>
    <w:rsid w:val="0059076B"/>
    <w:rsid w:val="00591837"/>
    <w:rsid w:val="005925E7"/>
    <w:rsid w:val="005925F2"/>
    <w:rsid w:val="005938B2"/>
    <w:rsid w:val="0059453C"/>
    <w:rsid w:val="00595484"/>
    <w:rsid w:val="005963E5"/>
    <w:rsid w:val="005A0B34"/>
    <w:rsid w:val="005A284C"/>
    <w:rsid w:val="005A3A58"/>
    <w:rsid w:val="005A40C8"/>
    <w:rsid w:val="005A477A"/>
    <w:rsid w:val="005A56F7"/>
    <w:rsid w:val="005A570A"/>
    <w:rsid w:val="005A66F9"/>
    <w:rsid w:val="005A672F"/>
    <w:rsid w:val="005A7330"/>
    <w:rsid w:val="005B1399"/>
    <w:rsid w:val="005B142B"/>
    <w:rsid w:val="005B1EE4"/>
    <w:rsid w:val="005B24B0"/>
    <w:rsid w:val="005B2D29"/>
    <w:rsid w:val="005B37C4"/>
    <w:rsid w:val="005B3FF1"/>
    <w:rsid w:val="005B4893"/>
    <w:rsid w:val="005B4C58"/>
    <w:rsid w:val="005B59A0"/>
    <w:rsid w:val="005B62C1"/>
    <w:rsid w:val="005B6C8E"/>
    <w:rsid w:val="005B738C"/>
    <w:rsid w:val="005B7A79"/>
    <w:rsid w:val="005B7F2F"/>
    <w:rsid w:val="005C02FB"/>
    <w:rsid w:val="005C1967"/>
    <w:rsid w:val="005C21E9"/>
    <w:rsid w:val="005C22E0"/>
    <w:rsid w:val="005C29AB"/>
    <w:rsid w:val="005C2FDE"/>
    <w:rsid w:val="005C47DF"/>
    <w:rsid w:val="005C481E"/>
    <w:rsid w:val="005C5F1E"/>
    <w:rsid w:val="005C6254"/>
    <w:rsid w:val="005C6600"/>
    <w:rsid w:val="005D2150"/>
    <w:rsid w:val="005D24A5"/>
    <w:rsid w:val="005D28F1"/>
    <w:rsid w:val="005D32CA"/>
    <w:rsid w:val="005D4CEB"/>
    <w:rsid w:val="005D570D"/>
    <w:rsid w:val="005D628B"/>
    <w:rsid w:val="005D7B3D"/>
    <w:rsid w:val="005E0104"/>
    <w:rsid w:val="005E1670"/>
    <w:rsid w:val="005E2DAB"/>
    <w:rsid w:val="005E3BD8"/>
    <w:rsid w:val="005E5851"/>
    <w:rsid w:val="005E66FD"/>
    <w:rsid w:val="005E6B41"/>
    <w:rsid w:val="005E6E23"/>
    <w:rsid w:val="005E71FD"/>
    <w:rsid w:val="005E7F9A"/>
    <w:rsid w:val="005F0D68"/>
    <w:rsid w:val="005F118A"/>
    <w:rsid w:val="005F27F4"/>
    <w:rsid w:val="005F3274"/>
    <w:rsid w:val="005F38F3"/>
    <w:rsid w:val="005F3CA3"/>
    <w:rsid w:val="005F41F0"/>
    <w:rsid w:val="005F44C1"/>
    <w:rsid w:val="005F5573"/>
    <w:rsid w:val="005F604A"/>
    <w:rsid w:val="005F72BB"/>
    <w:rsid w:val="005F73A7"/>
    <w:rsid w:val="0060025A"/>
    <w:rsid w:val="00600BCA"/>
    <w:rsid w:val="00601577"/>
    <w:rsid w:val="00601676"/>
    <w:rsid w:val="00603C7E"/>
    <w:rsid w:val="0060417C"/>
    <w:rsid w:val="0060523B"/>
    <w:rsid w:val="00605AFF"/>
    <w:rsid w:val="00606052"/>
    <w:rsid w:val="0060699C"/>
    <w:rsid w:val="00606ECD"/>
    <w:rsid w:val="00610C74"/>
    <w:rsid w:val="00611473"/>
    <w:rsid w:val="00614B7B"/>
    <w:rsid w:val="0061575B"/>
    <w:rsid w:val="0061669C"/>
    <w:rsid w:val="00616A60"/>
    <w:rsid w:val="00620168"/>
    <w:rsid w:val="006203A9"/>
    <w:rsid w:val="00620D97"/>
    <w:rsid w:val="00625BAA"/>
    <w:rsid w:val="006273C6"/>
    <w:rsid w:val="00627AEC"/>
    <w:rsid w:val="00627B99"/>
    <w:rsid w:val="00631888"/>
    <w:rsid w:val="0063258B"/>
    <w:rsid w:val="0063336B"/>
    <w:rsid w:val="00633641"/>
    <w:rsid w:val="006339A0"/>
    <w:rsid w:val="00634A32"/>
    <w:rsid w:val="00635956"/>
    <w:rsid w:val="00635C16"/>
    <w:rsid w:val="00635F81"/>
    <w:rsid w:val="006362EF"/>
    <w:rsid w:val="0063665D"/>
    <w:rsid w:val="00637945"/>
    <w:rsid w:val="006418F9"/>
    <w:rsid w:val="00641E55"/>
    <w:rsid w:val="00643BF3"/>
    <w:rsid w:val="00643CDE"/>
    <w:rsid w:val="006447BA"/>
    <w:rsid w:val="00645551"/>
    <w:rsid w:val="0064612B"/>
    <w:rsid w:val="0064670A"/>
    <w:rsid w:val="00646733"/>
    <w:rsid w:val="00646E57"/>
    <w:rsid w:val="00647046"/>
    <w:rsid w:val="00647230"/>
    <w:rsid w:val="00647503"/>
    <w:rsid w:val="006475DD"/>
    <w:rsid w:val="00647619"/>
    <w:rsid w:val="00650073"/>
    <w:rsid w:val="00650C9A"/>
    <w:rsid w:val="006519E2"/>
    <w:rsid w:val="00651DEE"/>
    <w:rsid w:val="00653433"/>
    <w:rsid w:val="00655354"/>
    <w:rsid w:val="00655DBF"/>
    <w:rsid w:val="00656539"/>
    <w:rsid w:val="0066007E"/>
    <w:rsid w:val="006616AC"/>
    <w:rsid w:val="006619E7"/>
    <w:rsid w:val="00662469"/>
    <w:rsid w:val="006624BF"/>
    <w:rsid w:val="00662F9D"/>
    <w:rsid w:val="00664047"/>
    <w:rsid w:val="0066679F"/>
    <w:rsid w:val="00667990"/>
    <w:rsid w:val="00667B7D"/>
    <w:rsid w:val="006706DF"/>
    <w:rsid w:val="00670FCC"/>
    <w:rsid w:val="00671BAD"/>
    <w:rsid w:val="006720F2"/>
    <w:rsid w:val="0067253C"/>
    <w:rsid w:val="00672A05"/>
    <w:rsid w:val="006741AF"/>
    <w:rsid w:val="00674311"/>
    <w:rsid w:val="00675DF8"/>
    <w:rsid w:val="006768B6"/>
    <w:rsid w:val="00676ED1"/>
    <w:rsid w:val="006771AD"/>
    <w:rsid w:val="00680DF0"/>
    <w:rsid w:val="0068175A"/>
    <w:rsid w:val="00681D05"/>
    <w:rsid w:val="00683CD7"/>
    <w:rsid w:val="00684E82"/>
    <w:rsid w:val="00685BC6"/>
    <w:rsid w:val="0069094B"/>
    <w:rsid w:val="00691175"/>
    <w:rsid w:val="006913D9"/>
    <w:rsid w:val="006923ED"/>
    <w:rsid w:val="006927D0"/>
    <w:rsid w:val="00692AFE"/>
    <w:rsid w:val="00693C20"/>
    <w:rsid w:val="00693F20"/>
    <w:rsid w:val="006A00AD"/>
    <w:rsid w:val="006A0541"/>
    <w:rsid w:val="006A0BD2"/>
    <w:rsid w:val="006A0E09"/>
    <w:rsid w:val="006A1666"/>
    <w:rsid w:val="006A2FA2"/>
    <w:rsid w:val="006A5B48"/>
    <w:rsid w:val="006B3A9D"/>
    <w:rsid w:val="006B3E8D"/>
    <w:rsid w:val="006B4C91"/>
    <w:rsid w:val="006B6212"/>
    <w:rsid w:val="006B74FF"/>
    <w:rsid w:val="006C1707"/>
    <w:rsid w:val="006C340C"/>
    <w:rsid w:val="006C3BA9"/>
    <w:rsid w:val="006C4139"/>
    <w:rsid w:val="006C4365"/>
    <w:rsid w:val="006C5138"/>
    <w:rsid w:val="006C7166"/>
    <w:rsid w:val="006D0CD2"/>
    <w:rsid w:val="006D3FC9"/>
    <w:rsid w:val="006D40CE"/>
    <w:rsid w:val="006D5288"/>
    <w:rsid w:val="006D6C54"/>
    <w:rsid w:val="006E4848"/>
    <w:rsid w:val="006E5022"/>
    <w:rsid w:val="006E5C84"/>
    <w:rsid w:val="006E5CEB"/>
    <w:rsid w:val="006E6481"/>
    <w:rsid w:val="006E6625"/>
    <w:rsid w:val="006E7081"/>
    <w:rsid w:val="006E7E97"/>
    <w:rsid w:val="006F1443"/>
    <w:rsid w:val="006F1F3E"/>
    <w:rsid w:val="006F285B"/>
    <w:rsid w:val="006F2D5A"/>
    <w:rsid w:val="006F2ED6"/>
    <w:rsid w:val="006F4218"/>
    <w:rsid w:val="006F4DFA"/>
    <w:rsid w:val="006F6475"/>
    <w:rsid w:val="006F6FB4"/>
    <w:rsid w:val="00700643"/>
    <w:rsid w:val="00700A6B"/>
    <w:rsid w:val="0070440B"/>
    <w:rsid w:val="0070483D"/>
    <w:rsid w:val="00704DC8"/>
    <w:rsid w:val="00705326"/>
    <w:rsid w:val="00705910"/>
    <w:rsid w:val="00705CA4"/>
    <w:rsid w:val="00706971"/>
    <w:rsid w:val="007078F6"/>
    <w:rsid w:val="00710CE5"/>
    <w:rsid w:val="00713E34"/>
    <w:rsid w:val="007153FB"/>
    <w:rsid w:val="007153FC"/>
    <w:rsid w:val="00715828"/>
    <w:rsid w:val="00715EC4"/>
    <w:rsid w:val="00716558"/>
    <w:rsid w:val="00716762"/>
    <w:rsid w:val="00720C30"/>
    <w:rsid w:val="00722304"/>
    <w:rsid w:val="00722352"/>
    <w:rsid w:val="00722BF9"/>
    <w:rsid w:val="00723C7D"/>
    <w:rsid w:val="00724B4F"/>
    <w:rsid w:val="00724C96"/>
    <w:rsid w:val="00731BFF"/>
    <w:rsid w:val="00732710"/>
    <w:rsid w:val="00732DAC"/>
    <w:rsid w:val="007340AA"/>
    <w:rsid w:val="00736417"/>
    <w:rsid w:val="0073645F"/>
    <w:rsid w:val="0073661E"/>
    <w:rsid w:val="007372F9"/>
    <w:rsid w:val="007402AB"/>
    <w:rsid w:val="00741582"/>
    <w:rsid w:val="0074178E"/>
    <w:rsid w:val="00741BCD"/>
    <w:rsid w:val="00742FBF"/>
    <w:rsid w:val="0074314A"/>
    <w:rsid w:val="00743E44"/>
    <w:rsid w:val="00744519"/>
    <w:rsid w:val="007451AD"/>
    <w:rsid w:val="00745C2B"/>
    <w:rsid w:val="00746448"/>
    <w:rsid w:val="007467FA"/>
    <w:rsid w:val="00746C49"/>
    <w:rsid w:val="007471BD"/>
    <w:rsid w:val="00751BAE"/>
    <w:rsid w:val="00752738"/>
    <w:rsid w:val="00753544"/>
    <w:rsid w:val="007536B3"/>
    <w:rsid w:val="0075534E"/>
    <w:rsid w:val="00755CBB"/>
    <w:rsid w:val="00756C6A"/>
    <w:rsid w:val="00757457"/>
    <w:rsid w:val="00757B13"/>
    <w:rsid w:val="00757BF7"/>
    <w:rsid w:val="0076157F"/>
    <w:rsid w:val="0076186A"/>
    <w:rsid w:val="0076345B"/>
    <w:rsid w:val="0076353A"/>
    <w:rsid w:val="00763653"/>
    <w:rsid w:val="0076405A"/>
    <w:rsid w:val="00765528"/>
    <w:rsid w:val="00765547"/>
    <w:rsid w:val="00765697"/>
    <w:rsid w:val="00765DBC"/>
    <w:rsid w:val="00766742"/>
    <w:rsid w:val="00770682"/>
    <w:rsid w:val="007715C5"/>
    <w:rsid w:val="00771650"/>
    <w:rsid w:val="0077217A"/>
    <w:rsid w:val="00772455"/>
    <w:rsid w:val="00772A04"/>
    <w:rsid w:val="00772C67"/>
    <w:rsid w:val="00774528"/>
    <w:rsid w:val="00774940"/>
    <w:rsid w:val="00774B2E"/>
    <w:rsid w:val="00774E71"/>
    <w:rsid w:val="007757C5"/>
    <w:rsid w:val="007758AD"/>
    <w:rsid w:val="00776202"/>
    <w:rsid w:val="0078161B"/>
    <w:rsid w:val="0078256D"/>
    <w:rsid w:val="007837CB"/>
    <w:rsid w:val="007844E1"/>
    <w:rsid w:val="007855E1"/>
    <w:rsid w:val="0078646A"/>
    <w:rsid w:val="0078794B"/>
    <w:rsid w:val="00787A1C"/>
    <w:rsid w:val="00787BEA"/>
    <w:rsid w:val="0079001A"/>
    <w:rsid w:val="0079063B"/>
    <w:rsid w:val="0079197C"/>
    <w:rsid w:val="00791BE6"/>
    <w:rsid w:val="00793204"/>
    <w:rsid w:val="007949FD"/>
    <w:rsid w:val="007954D8"/>
    <w:rsid w:val="0079584B"/>
    <w:rsid w:val="00795F5F"/>
    <w:rsid w:val="00797148"/>
    <w:rsid w:val="007A030D"/>
    <w:rsid w:val="007A0C1F"/>
    <w:rsid w:val="007A1745"/>
    <w:rsid w:val="007A31B2"/>
    <w:rsid w:val="007A441D"/>
    <w:rsid w:val="007A48AC"/>
    <w:rsid w:val="007A51AF"/>
    <w:rsid w:val="007A54BD"/>
    <w:rsid w:val="007A5C9A"/>
    <w:rsid w:val="007A7CA9"/>
    <w:rsid w:val="007B0443"/>
    <w:rsid w:val="007B0609"/>
    <w:rsid w:val="007B0999"/>
    <w:rsid w:val="007B0BDB"/>
    <w:rsid w:val="007B181B"/>
    <w:rsid w:val="007B1878"/>
    <w:rsid w:val="007B514B"/>
    <w:rsid w:val="007B6023"/>
    <w:rsid w:val="007B6FFB"/>
    <w:rsid w:val="007B7661"/>
    <w:rsid w:val="007B7C12"/>
    <w:rsid w:val="007C1877"/>
    <w:rsid w:val="007C1C13"/>
    <w:rsid w:val="007C3D9E"/>
    <w:rsid w:val="007C4247"/>
    <w:rsid w:val="007C4248"/>
    <w:rsid w:val="007C56CE"/>
    <w:rsid w:val="007C575F"/>
    <w:rsid w:val="007C730C"/>
    <w:rsid w:val="007D03DF"/>
    <w:rsid w:val="007D09B0"/>
    <w:rsid w:val="007D0E28"/>
    <w:rsid w:val="007D29ED"/>
    <w:rsid w:val="007D50F1"/>
    <w:rsid w:val="007D5599"/>
    <w:rsid w:val="007D6686"/>
    <w:rsid w:val="007E0640"/>
    <w:rsid w:val="007E0DBB"/>
    <w:rsid w:val="007E20A6"/>
    <w:rsid w:val="007E2313"/>
    <w:rsid w:val="007E2A94"/>
    <w:rsid w:val="007E37E2"/>
    <w:rsid w:val="007E3C66"/>
    <w:rsid w:val="007E42DC"/>
    <w:rsid w:val="007E5575"/>
    <w:rsid w:val="007E5821"/>
    <w:rsid w:val="007E612E"/>
    <w:rsid w:val="007E7632"/>
    <w:rsid w:val="007E79A5"/>
    <w:rsid w:val="007F03DA"/>
    <w:rsid w:val="007F059E"/>
    <w:rsid w:val="007F0CF9"/>
    <w:rsid w:val="007F12E7"/>
    <w:rsid w:val="007F2E9D"/>
    <w:rsid w:val="007F4166"/>
    <w:rsid w:val="007F4541"/>
    <w:rsid w:val="007F5724"/>
    <w:rsid w:val="007F71BD"/>
    <w:rsid w:val="008004D5"/>
    <w:rsid w:val="0080110A"/>
    <w:rsid w:val="008011F0"/>
    <w:rsid w:val="0080199B"/>
    <w:rsid w:val="00802262"/>
    <w:rsid w:val="00803381"/>
    <w:rsid w:val="008043C2"/>
    <w:rsid w:val="0080522F"/>
    <w:rsid w:val="008058AF"/>
    <w:rsid w:val="00805ACA"/>
    <w:rsid w:val="00805ED3"/>
    <w:rsid w:val="008106D2"/>
    <w:rsid w:val="008107B4"/>
    <w:rsid w:val="00810E6E"/>
    <w:rsid w:val="00811594"/>
    <w:rsid w:val="00812CD8"/>
    <w:rsid w:val="00814EA2"/>
    <w:rsid w:val="008167FF"/>
    <w:rsid w:val="00816A30"/>
    <w:rsid w:val="00816FB5"/>
    <w:rsid w:val="008175E1"/>
    <w:rsid w:val="00820A11"/>
    <w:rsid w:val="00821FC9"/>
    <w:rsid w:val="00822D6B"/>
    <w:rsid w:val="00823959"/>
    <w:rsid w:val="00823FEA"/>
    <w:rsid w:val="008242BF"/>
    <w:rsid w:val="0082482C"/>
    <w:rsid w:val="00824BB6"/>
    <w:rsid w:val="00824E46"/>
    <w:rsid w:val="00825F2D"/>
    <w:rsid w:val="00825FC9"/>
    <w:rsid w:val="0082638F"/>
    <w:rsid w:val="00827172"/>
    <w:rsid w:val="008273B2"/>
    <w:rsid w:val="00827F9E"/>
    <w:rsid w:val="00831E9A"/>
    <w:rsid w:val="00832AFF"/>
    <w:rsid w:val="00832E4A"/>
    <w:rsid w:val="00833229"/>
    <w:rsid w:val="0083335E"/>
    <w:rsid w:val="0083346C"/>
    <w:rsid w:val="00833839"/>
    <w:rsid w:val="008338BD"/>
    <w:rsid w:val="00834719"/>
    <w:rsid w:val="008347D0"/>
    <w:rsid w:val="00836A84"/>
    <w:rsid w:val="00837363"/>
    <w:rsid w:val="0083774C"/>
    <w:rsid w:val="008421D5"/>
    <w:rsid w:val="00842B23"/>
    <w:rsid w:val="00843BD3"/>
    <w:rsid w:val="0084440F"/>
    <w:rsid w:val="00850F7A"/>
    <w:rsid w:val="00851797"/>
    <w:rsid w:val="00852612"/>
    <w:rsid w:val="00852D7C"/>
    <w:rsid w:val="00853967"/>
    <w:rsid w:val="00854E9B"/>
    <w:rsid w:val="00854ED9"/>
    <w:rsid w:val="00855B13"/>
    <w:rsid w:val="00861917"/>
    <w:rsid w:val="00862478"/>
    <w:rsid w:val="00862704"/>
    <w:rsid w:val="008704CE"/>
    <w:rsid w:val="00871F6F"/>
    <w:rsid w:val="00874751"/>
    <w:rsid w:val="00874BE1"/>
    <w:rsid w:val="00875241"/>
    <w:rsid w:val="00875710"/>
    <w:rsid w:val="00875C44"/>
    <w:rsid w:val="00875CE6"/>
    <w:rsid w:val="00876150"/>
    <w:rsid w:val="00876B67"/>
    <w:rsid w:val="008771AD"/>
    <w:rsid w:val="008775DE"/>
    <w:rsid w:val="00877BDE"/>
    <w:rsid w:val="0088179E"/>
    <w:rsid w:val="00883909"/>
    <w:rsid w:val="00884129"/>
    <w:rsid w:val="00884656"/>
    <w:rsid w:val="00884B3B"/>
    <w:rsid w:val="008850FE"/>
    <w:rsid w:val="00886477"/>
    <w:rsid w:val="00886B80"/>
    <w:rsid w:val="008901BA"/>
    <w:rsid w:val="00890314"/>
    <w:rsid w:val="00890C6E"/>
    <w:rsid w:val="00892533"/>
    <w:rsid w:val="00892A9C"/>
    <w:rsid w:val="008945B5"/>
    <w:rsid w:val="008950C9"/>
    <w:rsid w:val="00895D2C"/>
    <w:rsid w:val="00895E8C"/>
    <w:rsid w:val="0089650E"/>
    <w:rsid w:val="00896E4E"/>
    <w:rsid w:val="0089755C"/>
    <w:rsid w:val="00897BAD"/>
    <w:rsid w:val="00897E4A"/>
    <w:rsid w:val="00897FD8"/>
    <w:rsid w:val="008A1442"/>
    <w:rsid w:val="008A2359"/>
    <w:rsid w:val="008A2C90"/>
    <w:rsid w:val="008A2F32"/>
    <w:rsid w:val="008A3A6E"/>
    <w:rsid w:val="008A4249"/>
    <w:rsid w:val="008A4D2A"/>
    <w:rsid w:val="008A5D09"/>
    <w:rsid w:val="008A665A"/>
    <w:rsid w:val="008A75CA"/>
    <w:rsid w:val="008A7967"/>
    <w:rsid w:val="008A7E93"/>
    <w:rsid w:val="008B2C0B"/>
    <w:rsid w:val="008B2E8D"/>
    <w:rsid w:val="008B30F2"/>
    <w:rsid w:val="008B394F"/>
    <w:rsid w:val="008B3B1D"/>
    <w:rsid w:val="008B4588"/>
    <w:rsid w:val="008B5444"/>
    <w:rsid w:val="008B5501"/>
    <w:rsid w:val="008B6991"/>
    <w:rsid w:val="008B6B13"/>
    <w:rsid w:val="008B747E"/>
    <w:rsid w:val="008C17B9"/>
    <w:rsid w:val="008C22C7"/>
    <w:rsid w:val="008C2678"/>
    <w:rsid w:val="008C2D63"/>
    <w:rsid w:val="008C2E9F"/>
    <w:rsid w:val="008C31C5"/>
    <w:rsid w:val="008C344A"/>
    <w:rsid w:val="008C394A"/>
    <w:rsid w:val="008C4C4E"/>
    <w:rsid w:val="008C4D44"/>
    <w:rsid w:val="008C56B3"/>
    <w:rsid w:val="008C5813"/>
    <w:rsid w:val="008C6203"/>
    <w:rsid w:val="008C6DFD"/>
    <w:rsid w:val="008C6E5E"/>
    <w:rsid w:val="008C7C54"/>
    <w:rsid w:val="008D17D8"/>
    <w:rsid w:val="008D3779"/>
    <w:rsid w:val="008D38E7"/>
    <w:rsid w:val="008D3988"/>
    <w:rsid w:val="008D5C9A"/>
    <w:rsid w:val="008D638B"/>
    <w:rsid w:val="008D6CB5"/>
    <w:rsid w:val="008D6EF1"/>
    <w:rsid w:val="008D7E58"/>
    <w:rsid w:val="008E0632"/>
    <w:rsid w:val="008E113A"/>
    <w:rsid w:val="008E177C"/>
    <w:rsid w:val="008E1F07"/>
    <w:rsid w:val="008E4A91"/>
    <w:rsid w:val="008E4EE9"/>
    <w:rsid w:val="008E5BD6"/>
    <w:rsid w:val="008E6AF0"/>
    <w:rsid w:val="008E7163"/>
    <w:rsid w:val="008E743E"/>
    <w:rsid w:val="008E7450"/>
    <w:rsid w:val="008E74A0"/>
    <w:rsid w:val="008E74E0"/>
    <w:rsid w:val="008F1D0D"/>
    <w:rsid w:val="008F4276"/>
    <w:rsid w:val="008F5128"/>
    <w:rsid w:val="008F526B"/>
    <w:rsid w:val="008F5A94"/>
    <w:rsid w:val="008F6BDC"/>
    <w:rsid w:val="008F7773"/>
    <w:rsid w:val="008F77F9"/>
    <w:rsid w:val="00900B86"/>
    <w:rsid w:val="00900B9F"/>
    <w:rsid w:val="00900BC9"/>
    <w:rsid w:val="00901A1C"/>
    <w:rsid w:val="00902501"/>
    <w:rsid w:val="00902CEB"/>
    <w:rsid w:val="0090321A"/>
    <w:rsid w:val="009039F4"/>
    <w:rsid w:val="00903A33"/>
    <w:rsid w:val="009050DD"/>
    <w:rsid w:val="00907DAC"/>
    <w:rsid w:val="00910015"/>
    <w:rsid w:val="00910720"/>
    <w:rsid w:val="00911454"/>
    <w:rsid w:val="009127B8"/>
    <w:rsid w:val="009128F9"/>
    <w:rsid w:val="00912A35"/>
    <w:rsid w:val="009139C9"/>
    <w:rsid w:val="00913AD3"/>
    <w:rsid w:val="00915C8D"/>
    <w:rsid w:val="0091617B"/>
    <w:rsid w:val="00920195"/>
    <w:rsid w:val="00920406"/>
    <w:rsid w:val="009221C6"/>
    <w:rsid w:val="00922A29"/>
    <w:rsid w:val="00926BC5"/>
    <w:rsid w:val="009270E2"/>
    <w:rsid w:val="009272BB"/>
    <w:rsid w:val="009314E6"/>
    <w:rsid w:val="00931C6F"/>
    <w:rsid w:val="009323A9"/>
    <w:rsid w:val="0093410B"/>
    <w:rsid w:val="009343A8"/>
    <w:rsid w:val="009357A9"/>
    <w:rsid w:val="00935D8B"/>
    <w:rsid w:val="00936018"/>
    <w:rsid w:val="00936A0B"/>
    <w:rsid w:val="00936CAE"/>
    <w:rsid w:val="00940F0C"/>
    <w:rsid w:val="0094103C"/>
    <w:rsid w:val="00941AEE"/>
    <w:rsid w:val="00943492"/>
    <w:rsid w:val="00943979"/>
    <w:rsid w:val="00943A51"/>
    <w:rsid w:val="00944920"/>
    <w:rsid w:val="00944A29"/>
    <w:rsid w:val="00944F55"/>
    <w:rsid w:val="00945873"/>
    <w:rsid w:val="00945E06"/>
    <w:rsid w:val="00946178"/>
    <w:rsid w:val="0094625C"/>
    <w:rsid w:val="009465C9"/>
    <w:rsid w:val="009479DF"/>
    <w:rsid w:val="00947A1A"/>
    <w:rsid w:val="00950046"/>
    <w:rsid w:val="009501D9"/>
    <w:rsid w:val="0095163D"/>
    <w:rsid w:val="00951CD0"/>
    <w:rsid w:val="00951F28"/>
    <w:rsid w:val="0095288E"/>
    <w:rsid w:val="00952A7D"/>
    <w:rsid w:val="0095408E"/>
    <w:rsid w:val="00955CC6"/>
    <w:rsid w:val="00955F7D"/>
    <w:rsid w:val="009568B8"/>
    <w:rsid w:val="00956BE8"/>
    <w:rsid w:val="00957697"/>
    <w:rsid w:val="00960B32"/>
    <w:rsid w:val="00961575"/>
    <w:rsid w:val="00961946"/>
    <w:rsid w:val="009637C7"/>
    <w:rsid w:val="009639DF"/>
    <w:rsid w:val="00966434"/>
    <w:rsid w:val="00967150"/>
    <w:rsid w:val="00967A40"/>
    <w:rsid w:val="00970FF4"/>
    <w:rsid w:val="00973E59"/>
    <w:rsid w:val="00975BCD"/>
    <w:rsid w:val="00982A10"/>
    <w:rsid w:val="00983EE1"/>
    <w:rsid w:val="00984EC5"/>
    <w:rsid w:val="00986F09"/>
    <w:rsid w:val="009906E6"/>
    <w:rsid w:val="00991C2C"/>
    <w:rsid w:val="0099385E"/>
    <w:rsid w:val="00994E22"/>
    <w:rsid w:val="009953E1"/>
    <w:rsid w:val="00997489"/>
    <w:rsid w:val="0099763D"/>
    <w:rsid w:val="0099795F"/>
    <w:rsid w:val="009A0170"/>
    <w:rsid w:val="009A1344"/>
    <w:rsid w:val="009A2054"/>
    <w:rsid w:val="009A2CC8"/>
    <w:rsid w:val="009A5C97"/>
    <w:rsid w:val="009A675B"/>
    <w:rsid w:val="009A7076"/>
    <w:rsid w:val="009A7691"/>
    <w:rsid w:val="009B0C69"/>
    <w:rsid w:val="009B1A29"/>
    <w:rsid w:val="009B28AF"/>
    <w:rsid w:val="009B2A2A"/>
    <w:rsid w:val="009B2A88"/>
    <w:rsid w:val="009B2D17"/>
    <w:rsid w:val="009B657C"/>
    <w:rsid w:val="009B659D"/>
    <w:rsid w:val="009B6A9C"/>
    <w:rsid w:val="009B6D56"/>
    <w:rsid w:val="009B6E18"/>
    <w:rsid w:val="009B7FE7"/>
    <w:rsid w:val="009C07F6"/>
    <w:rsid w:val="009C1377"/>
    <w:rsid w:val="009C1FFE"/>
    <w:rsid w:val="009C3454"/>
    <w:rsid w:val="009C3BF4"/>
    <w:rsid w:val="009C3E8A"/>
    <w:rsid w:val="009C4448"/>
    <w:rsid w:val="009C5884"/>
    <w:rsid w:val="009C5F63"/>
    <w:rsid w:val="009C6F38"/>
    <w:rsid w:val="009C7958"/>
    <w:rsid w:val="009C7B9F"/>
    <w:rsid w:val="009D0759"/>
    <w:rsid w:val="009D0AFC"/>
    <w:rsid w:val="009D0FA6"/>
    <w:rsid w:val="009D1505"/>
    <w:rsid w:val="009D1CA2"/>
    <w:rsid w:val="009D21D2"/>
    <w:rsid w:val="009D42E9"/>
    <w:rsid w:val="009D4C8A"/>
    <w:rsid w:val="009D7195"/>
    <w:rsid w:val="009D7235"/>
    <w:rsid w:val="009D7743"/>
    <w:rsid w:val="009D7D20"/>
    <w:rsid w:val="009E01C8"/>
    <w:rsid w:val="009E079C"/>
    <w:rsid w:val="009E1971"/>
    <w:rsid w:val="009E4529"/>
    <w:rsid w:val="009E47BA"/>
    <w:rsid w:val="009E49E9"/>
    <w:rsid w:val="009E4EFC"/>
    <w:rsid w:val="009E553F"/>
    <w:rsid w:val="009E58C9"/>
    <w:rsid w:val="009E5D27"/>
    <w:rsid w:val="009E7A93"/>
    <w:rsid w:val="009E7DAE"/>
    <w:rsid w:val="009F0B90"/>
    <w:rsid w:val="009F16CE"/>
    <w:rsid w:val="009F170D"/>
    <w:rsid w:val="009F36E9"/>
    <w:rsid w:val="009F39E3"/>
    <w:rsid w:val="009F3F22"/>
    <w:rsid w:val="009F4288"/>
    <w:rsid w:val="009F4DE2"/>
    <w:rsid w:val="009F5D25"/>
    <w:rsid w:val="009F6093"/>
    <w:rsid w:val="009F64B6"/>
    <w:rsid w:val="009F69C3"/>
    <w:rsid w:val="009F7216"/>
    <w:rsid w:val="00A0029D"/>
    <w:rsid w:val="00A002E9"/>
    <w:rsid w:val="00A0096C"/>
    <w:rsid w:val="00A00A8C"/>
    <w:rsid w:val="00A0138F"/>
    <w:rsid w:val="00A01792"/>
    <w:rsid w:val="00A022AF"/>
    <w:rsid w:val="00A02F47"/>
    <w:rsid w:val="00A035E1"/>
    <w:rsid w:val="00A03D2E"/>
    <w:rsid w:val="00A03E7A"/>
    <w:rsid w:val="00A04347"/>
    <w:rsid w:val="00A054C0"/>
    <w:rsid w:val="00A061CA"/>
    <w:rsid w:val="00A06575"/>
    <w:rsid w:val="00A10221"/>
    <w:rsid w:val="00A10E29"/>
    <w:rsid w:val="00A11FF2"/>
    <w:rsid w:val="00A1249C"/>
    <w:rsid w:val="00A13B75"/>
    <w:rsid w:val="00A1429C"/>
    <w:rsid w:val="00A14767"/>
    <w:rsid w:val="00A14AEB"/>
    <w:rsid w:val="00A1512E"/>
    <w:rsid w:val="00A1579F"/>
    <w:rsid w:val="00A166E4"/>
    <w:rsid w:val="00A167A4"/>
    <w:rsid w:val="00A17750"/>
    <w:rsid w:val="00A17DE6"/>
    <w:rsid w:val="00A21CBF"/>
    <w:rsid w:val="00A2212A"/>
    <w:rsid w:val="00A2257B"/>
    <w:rsid w:val="00A226CE"/>
    <w:rsid w:val="00A22BDC"/>
    <w:rsid w:val="00A23614"/>
    <w:rsid w:val="00A23D0E"/>
    <w:rsid w:val="00A23E40"/>
    <w:rsid w:val="00A25BAF"/>
    <w:rsid w:val="00A26858"/>
    <w:rsid w:val="00A27234"/>
    <w:rsid w:val="00A27D93"/>
    <w:rsid w:val="00A30F1E"/>
    <w:rsid w:val="00A311B4"/>
    <w:rsid w:val="00A3159A"/>
    <w:rsid w:val="00A315B4"/>
    <w:rsid w:val="00A33442"/>
    <w:rsid w:val="00A3393B"/>
    <w:rsid w:val="00A35E77"/>
    <w:rsid w:val="00A36B74"/>
    <w:rsid w:val="00A36D4D"/>
    <w:rsid w:val="00A37265"/>
    <w:rsid w:val="00A4169C"/>
    <w:rsid w:val="00A4266B"/>
    <w:rsid w:val="00A4331A"/>
    <w:rsid w:val="00A43395"/>
    <w:rsid w:val="00A46C9B"/>
    <w:rsid w:val="00A474AD"/>
    <w:rsid w:val="00A50632"/>
    <w:rsid w:val="00A518F1"/>
    <w:rsid w:val="00A51E08"/>
    <w:rsid w:val="00A52F70"/>
    <w:rsid w:val="00A550F0"/>
    <w:rsid w:val="00A56461"/>
    <w:rsid w:val="00A56660"/>
    <w:rsid w:val="00A60071"/>
    <w:rsid w:val="00A602F2"/>
    <w:rsid w:val="00A60DD0"/>
    <w:rsid w:val="00A62863"/>
    <w:rsid w:val="00A63984"/>
    <w:rsid w:val="00A64B8D"/>
    <w:rsid w:val="00A660B6"/>
    <w:rsid w:val="00A664D1"/>
    <w:rsid w:val="00A66605"/>
    <w:rsid w:val="00A67B6F"/>
    <w:rsid w:val="00A67BBD"/>
    <w:rsid w:val="00A67D66"/>
    <w:rsid w:val="00A70F2C"/>
    <w:rsid w:val="00A7176F"/>
    <w:rsid w:val="00A71D8F"/>
    <w:rsid w:val="00A72729"/>
    <w:rsid w:val="00A727B5"/>
    <w:rsid w:val="00A73E2F"/>
    <w:rsid w:val="00A741BC"/>
    <w:rsid w:val="00A75D9C"/>
    <w:rsid w:val="00A7746D"/>
    <w:rsid w:val="00A839A3"/>
    <w:rsid w:val="00A83A55"/>
    <w:rsid w:val="00A8444F"/>
    <w:rsid w:val="00A85C3C"/>
    <w:rsid w:val="00A85DC7"/>
    <w:rsid w:val="00A86359"/>
    <w:rsid w:val="00A94414"/>
    <w:rsid w:val="00A9496D"/>
    <w:rsid w:val="00A950DA"/>
    <w:rsid w:val="00A9533C"/>
    <w:rsid w:val="00A954A6"/>
    <w:rsid w:val="00A9555F"/>
    <w:rsid w:val="00A962D4"/>
    <w:rsid w:val="00A979E1"/>
    <w:rsid w:val="00AA026E"/>
    <w:rsid w:val="00AA0976"/>
    <w:rsid w:val="00AA0F30"/>
    <w:rsid w:val="00AA1A0C"/>
    <w:rsid w:val="00AA2094"/>
    <w:rsid w:val="00AA2600"/>
    <w:rsid w:val="00AA2DF6"/>
    <w:rsid w:val="00AA3766"/>
    <w:rsid w:val="00AA388D"/>
    <w:rsid w:val="00AA412B"/>
    <w:rsid w:val="00AA4758"/>
    <w:rsid w:val="00AA4B37"/>
    <w:rsid w:val="00AA56B8"/>
    <w:rsid w:val="00AA5CFF"/>
    <w:rsid w:val="00AA67DF"/>
    <w:rsid w:val="00AA6ECD"/>
    <w:rsid w:val="00AB0285"/>
    <w:rsid w:val="00AB0CFD"/>
    <w:rsid w:val="00AB1ABB"/>
    <w:rsid w:val="00AB3601"/>
    <w:rsid w:val="00AB3776"/>
    <w:rsid w:val="00AB402D"/>
    <w:rsid w:val="00AB463F"/>
    <w:rsid w:val="00AB4878"/>
    <w:rsid w:val="00AB76BF"/>
    <w:rsid w:val="00AB7DC6"/>
    <w:rsid w:val="00AC01A8"/>
    <w:rsid w:val="00AC18A1"/>
    <w:rsid w:val="00AC1C12"/>
    <w:rsid w:val="00AC258D"/>
    <w:rsid w:val="00AC25D8"/>
    <w:rsid w:val="00AC34AF"/>
    <w:rsid w:val="00AC3DE8"/>
    <w:rsid w:val="00AC4708"/>
    <w:rsid w:val="00AC4A8B"/>
    <w:rsid w:val="00AC4AE8"/>
    <w:rsid w:val="00AC5FDA"/>
    <w:rsid w:val="00AC691A"/>
    <w:rsid w:val="00AC6F7E"/>
    <w:rsid w:val="00AC75E4"/>
    <w:rsid w:val="00AC769D"/>
    <w:rsid w:val="00AC799C"/>
    <w:rsid w:val="00AD03F9"/>
    <w:rsid w:val="00AD05D2"/>
    <w:rsid w:val="00AD2693"/>
    <w:rsid w:val="00AD27AE"/>
    <w:rsid w:val="00AD5ACF"/>
    <w:rsid w:val="00AE0427"/>
    <w:rsid w:val="00AE1060"/>
    <w:rsid w:val="00AE1ED8"/>
    <w:rsid w:val="00AE55E7"/>
    <w:rsid w:val="00AE6744"/>
    <w:rsid w:val="00AE6F92"/>
    <w:rsid w:val="00AE7706"/>
    <w:rsid w:val="00AF1430"/>
    <w:rsid w:val="00AF2003"/>
    <w:rsid w:val="00AF38DA"/>
    <w:rsid w:val="00AF3951"/>
    <w:rsid w:val="00AF486D"/>
    <w:rsid w:val="00AF5200"/>
    <w:rsid w:val="00AF5CF3"/>
    <w:rsid w:val="00AF60CB"/>
    <w:rsid w:val="00AF6EFB"/>
    <w:rsid w:val="00AF781D"/>
    <w:rsid w:val="00B000EC"/>
    <w:rsid w:val="00B00307"/>
    <w:rsid w:val="00B014BC"/>
    <w:rsid w:val="00B01548"/>
    <w:rsid w:val="00B01737"/>
    <w:rsid w:val="00B01BC8"/>
    <w:rsid w:val="00B05683"/>
    <w:rsid w:val="00B057E7"/>
    <w:rsid w:val="00B06200"/>
    <w:rsid w:val="00B06C36"/>
    <w:rsid w:val="00B0793B"/>
    <w:rsid w:val="00B07B7F"/>
    <w:rsid w:val="00B10D30"/>
    <w:rsid w:val="00B11085"/>
    <w:rsid w:val="00B119BC"/>
    <w:rsid w:val="00B12988"/>
    <w:rsid w:val="00B14B90"/>
    <w:rsid w:val="00B1596D"/>
    <w:rsid w:val="00B16041"/>
    <w:rsid w:val="00B1635E"/>
    <w:rsid w:val="00B1753A"/>
    <w:rsid w:val="00B17F94"/>
    <w:rsid w:val="00B21157"/>
    <w:rsid w:val="00B22489"/>
    <w:rsid w:val="00B22589"/>
    <w:rsid w:val="00B2396F"/>
    <w:rsid w:val="00B24003"/>
    <w:rsid w:val="00B246BD"/>
    <w:rsid w:val="00B255B6"/>
    <w:rsid w:val="00B266BE"/>
    <w:rsid w:val="00B311FF"/>
    <w:rsid w:val="00B31276"/>
    <w:rsid w:val="00B322B4"/>
    <w:rsid w:val="00B32B03"/>
    <w:rsid w:val="00B32B99"/>
    <w:rsid w:val="00B32CC8"/>
    <w:rsid w:val="00B334DA"/>
    <w:rsid w:val="00B33EA7"/>
    <w:rsid w:val="00B33EEB"/>
    <w:rsid w:val="00B34211"/>
    <w:rsid w:val="00B34E2F"/>
    <w:rsid w:val="00B35628"/>
    <w:rsid w:val="00B36F92"/>
    <w:rsid w:val="00B40305"/>
    <w:rsid w:val="00B40712"/>
    <w:rsid w:val="00B409A7"/>
    <w:rsid w:val="00B40A0F"/>
    <w:rsid w:val="00B40B4E"/>
    <w:rsid w:val="00B414A0"/>
    <w:rsid w:val="00B4240D"/>
    <w:rsid w:val="00B4321E"/>
    <w:rsid w:val="00B44190"/>
    <w:rsid w:val="00B446C6"/>
    <w:rsid w:val="00B44E4B"/>
    <w:rsid w:val="00B46EE8"/>
    <w:rsid w:val="00B4703F"/>
    <w:rsid w:val="00B47B67"/>
    <w:rsid w:val="00B51787"/>
    <w:rsid w:val="00B523BE"/>
    <w:rsid w:val="00B534AB"/>
    <w:rsid w:val="00B562CD"/>
    <w:rsid w:val="00B56BF7"/>
    <w:rsid w:val="00B57786"/>
    <w:rsid w:val="00B57B39"/>
    <w:rsid w:val="00B6006D"/>
    <w:rsid w:val="00B61E8D"/>
    <w:rsid w:val="00B62DCA"/>
    <w:rsid w:val="00B630CE"/>
    <w:rsid w:val="00B65AAB"/>
    <w:rsid w:val="00B66C9D"/>
    <w:rsid w:val="00B705B2"/>
    <w:rsid w:val="00B71527"/>
    <w:rsid w:val="00B71F06"/>
    <w:rsid w:val="00B729C2"/>
    <w:rsid w:val="00B73DD0"/>
    <w:rsid w:val="00B73EC6"/>
    <w:rsid w:val="00B745F2"/>
    <w:rsid w:val="00B74A7D"/>
    <w:rsid w:val="00B74CD7"/>
    <w:rsid w:val="00B7659D"/>
    <w:rsid w:val="00B7675B"/>
    <w:rsid w:val="00B77217"/>
    <w:rsid w:val="00B77E7F"/>
    <w:rsid w:val="00B8142E"/>
    <w:rsid w:val="00B84D03"/>
    <w:rsid w:val="00B851FB"/>
    <w:rsid w:val="00B86FA0"/>
    <w:rsid w:val="00B90B8A"/>
    <w:rsid w:val="00B90D95"/>
    <w:rsid w:val="00B9221A"/>
    <w:rsid w:val="00B93485"/>
    <w:rsid w:val="00B93531"/>
    <w:rsid w:val="00B95B00"/>
    <w:rsid w:val="00B973D7"/>
    <w:rsid w:val="00B97A03"/>
    <w:rsid w:val="00BA0B41"/>
    <w:rsid w:val="00BA1B1A"/>
    <w:rsid w:val="00BA1E6B"/>
    <w:rsid w:val="00BA2498"/>
    <w:rsid w:val="00BA2AD4"/>
    <w:rsid w:val="00BA303D"/>
    <w:rsid w:val="00BA573C"/>
    <w:rsid w:val="00BA5868"/>
    <w:rsid w:val="00BA5FFF"/>
    <w:rsid w:val="00BA6542"/>
    <w:rsid w:val="00BA7FE4"/>
    <w:rsid w:val="00BB00DF"/>
    <w:rsid w:val="00BB07A6"/>
    <w:rsid w:val="00BB0860"/>
    <w:rsid w:val="00BB101F"/>
    <w:rsid w:val="00BB1165"/>
    <w:rsid w:val="00BB13BA"/>
    <w:rsid w:val="00BB2255"/>
    <w:rsid w:val="00BB43E7"/>
    <w:rsid w:val="00BB471E"/>
    <w:rsid w:val="00BB56BD"/>
    <w:rsid w:val="00BB61A0"/>
    <w:rsid w:val="00BB6595"/>
    <w:rsid w:val="00BB721F"/>
    <w:rsid w:val="00BB7757"/>
    <w:rsid w:val="00BC0A1E"/>
    <w:rsid w:val="00BC14F7"/>
    <w:rsid w:val="00BC43CC"/>
    <w:rsid w:val="00BC43D9"/>
    <w:rsid w:val="00BC4EB5"/>
    <w:rsid w:val="00BC5911"/>
    <w:rsid w:val="00BC5E9A"/>
    <w:rsid w:val="00BC7332"/>
    <w:rsid w:val="00BC7378"/>
    <w:rsid w:val="00BD10B3"/>
    <w:rsid w:val="00BD1567"/>
    <w:rsid w:val="00BD2CD5"/>
    <w:rsid w:val="00BD39A3"/>
    <w:rsid w:val="00BD4DF8"/>
    <w:rsid w:val="00BD5599"/>
    <w:rsid w:val="00BD5B99"/>
    <w:rsid w:val="00BD5BA8"/>
    <w:rsid w:val="00BD6C53"/>
    <w:rsid w:val="00BD728E"/>
    <w:rsid w:val="00BD7ACC"/>
    <w:rsid w:val="00BE1827"/>
    <w:rsid w:val="00BE2AFC"/>
    <w:rsid w:val="00BE30B1"/>
    <w:rsid w:val="00BE3CE1"/>
    <w:rsid w:val="00BE3F17"/>
    <w:rsid w:val="00BE44E8"/>
    <w:rsid w:val="00BE5676"/>
    <w:rsid w:val="00BE69AD"/>
    <w:rsid w:val="00BE6A47"/>
    <w:rsid w:val="00BE7462"/>
    <w:rsid w:val="00BE7A53"/>
    <w:rsid w:val="00BE7D67"/>
    <w:rsid w:val="00BF1669"/>
    <w:rsid w:val="00BF3337"/>
    <w:rsid w:val="00BF3492"/>
    <w:rsid w:val="00BF4863"/>
    <w:rsid w:val="00BF795D"/>
    <w:rsid w:val="00C006AF"/>
    <w:rsid w:val="00C01081"/>
    <w:rsid w:val="00C012EB"/>
    <w:rsid w:val="00C01AFA"/>
    <w:rsid w:val="00C0396A"/>
    <w:rsid w:val="00C04CAE"/>
    <w:rsid w:val="00C04F8E"/>
    <w:rsid w:val="00C057DC"/>
    <w:rsid w:val="00C05B0F"/>
    <w:rsid w:val="00C06E06"/>
    <w:rsid w:val="00C07172"/>
    <w:rsid w:val="00C07663"/>
    <w:rsid w:val="00C07BF7"/>
    <w:rsid w:val="00C107DA"/>
    <w:rsid w:val="00C10D93"/>
    <w:rsid w:val="00C11647"/>
    <w:rsid w:val="00C116C7"/>
    <w:rsid w:val="00C1338D"/>
    <w:rsid w:val="00C1366F"/>
    <w:rsid w:val="00C136CB"/>
    <w:rsid w:val="00C14C60"/>
    <w:rsid w:val="00C1757B"/>
    <w:rsid w:val="00C17B36"/>
    <w:rsid w:val="00C20168"/>
    <w:rsid w:val="00C20C42"/>
    <w:rsid w:val="00C21B6B"/>
    <w:rsid w:val="00C22350"/>
    <w:rsid w:val="00C22951"/>
    <w:rsid w:val="00C229B3"/>
    <w:rsid w:val="00C22CD3"/>
    <w:rsid w:val="00C2551B"/>
    <w:rsid w:val="00C26AB3"/>
    <w:rsid w:val="00C26F32"/>
    <w:rsid w:val="00C30D29"/>
    <w:rsid w:val="00C312AF"/>
    <w:rsid w:val="00C31394"/>
    <w:rsid w:val="00C32165"/>
    <w:rsid w:val="00C3322C"/>
    <w:rsid w:val="00C338D5"/>
    <w:rsid w:val="00C348DF"/>
    <w:rsid w:val="00C35119"/>
    <w:rsid w:val="00C35685"/>
    <w:rsid w:val="00C362E2"/>
    <w:rsid w:val="00C3671F"/>
    <w:rsid w:val="00C3685D"/>
    <w:rsid w:val="00C37A6D"/>
    <w:rsid w:val="00C40363"/>
    <w:rsid w:val="00C409C0"/>
    <w:rsid w:val="00C40E17"/>
    <w:rsid w:val="00C420B6"/>
    <w:rsid w:val="00C44144"/>
    <w:rsid w:val="00C45109"/>
    <w:rsid w:val="00C458BF"/>
    <w:rsid w:val="00C46853"/>
    <w:rsid w:val="00C47561"/>
    <w:rsid w:val="00C47714"/>
    <w:rsid w:val="00C5001C"/>
    <w:rsid w:val="00C50C6C"/>
    <w:rsid w:val="00C5238B"/>
    <w:rsid w:val="00C52AF6"/>
    <w:rsid w:val="00C53034"/>
    <w:rsid w:val="00C535D8"/>
    <w:rsid w:val="00C5529C"/>
    <w:rsid w:val="00C56543"/>
    <w:rsid w:val="00C565C6"/>
    <w:rsid w:val="00C568E3"/>
    <w:rsid w:val="00C57704"/>
    <w:rsid w:val="00C6088C"/>
    <w:rsid w:val="00C613A0"/>
    <w:rsid w:val="00C61BB6"/>
    <w:rsid w:val="00C62CB4"/>
    <w:rsid w:val="00C63A78"/>
    <w:rsid w:val="00C64078"/>
    <w:rsid w:val="00C644F0"/>
    <w:rsid w:val="00C6502E"/>
    <w:rsid w:val="00C67DC4"/>
    <w:rsid w:val="00C71DAB"/>
    <w:rsid w:val="00C7361C"/>
    <w:rsid w:val="00C73711"/>
    <w:rsid w:val="00C738D5"/>
    <w:rsid w:val="00C7517B"/>
    <w:rsid w:val="00C756C4"/>
    <w:rsid w:val="00C756F1"/>
    <w:rsid w:val="00C7572F"/>
    <w:rsid w:val="00C75A5B"/>
    <w:rsid w:val="00C764BF"/>
    <w:rsid w:val="00C76D05"/>
    <w:rsid w:val="00C778A1"/>
    <w:rsid w:val="00C8016E"/>
    <w:rsid w:val="00C81492"/>
    <w:rsid w:val="00C8318F"/>
    <w:rsid w:val="00C841FD"/>
    <w:rsid w:val="00C8504C"/>
    <w:rsid w:val="00C8633C"/>
    <w:rsid w:val="00C907F1"/>
    <w:rsid w:val="00C91524"/>
    <w:rsid w:val="00C91652"/>
    <w:rsid w:val="00C91B2D"/>
    <w:rsid w:val="00C9284E"/>
    <w:rsid w:val="00C93B8B"/>
    <w:rsid w:val="00C946E6"/>
    <w:rsid w:val="00C94E86"/>
    <w:rsid w:val="00C95C5C"/>
    <w:rsid w:val="00C9638E"/>
    <w:rsid w:val="00C963E4"/>
    <w:rsid w:val="00C96753"/>
    <w:rsid w:val="00C9787E"/>
    <w:rsid w:val="00C97EDA"/>
    <w:rsid w:val="00C97F7B"/>
    <w:rsid w:val="00CA0706"/>
    <w:rsid w:val="00CA30AE"/>
    <w:rsid w:val="00CA3B07"/>
    <w:rsid w:val="00CA3B6A"/>
    <w:rsid w:val="00CA43FA"/>
    <w:rsid w:val="00CA5565"/>
    <w:rsid w:val="00CA5ED9"/>
    <w:rsid w:val="00CA7917"/>
    <w:rsid w:val="00CB043F"/>
    <w:rsid w:val="00CB1EC0"/>
    <w:rsid w:val="00CB1F17"/>
    <w:rsid w:val="00CB283B"/>
    <w:rsid w:val="00CB36C0"/>
    <w:rsid w:val="00CB3E37"/>
    <w:rsid w:val="00CB4C32"/>
    <w:rsid w:val="00CB623D"/>
    <w:rsid w:val="00CB6CA1"/>
    <w:rsid w:val="00CB7DFC"/>
    <w:rsid w:val="00CC2BEE"/>
    <w:rsid w:val="00CC2F6C"/>
    <w:rsid w:val="00CC3F54"/>
    <w:rsid w:val="00CC4395"/>
    <w:rsid w:val="00CC49F4"/>
    <w:rsid w:val="00CC4EEC"/>
    <w:rsid w:val="00CC5440"/>
    <w:rsid w:val="00CC5E51"/>
    <w:rsid w:val="00CC66B5"/>
    <w:rsid w:val="00CC6865"/>
    <w:rsid w:val="00CC69E2"/>
    <w:rsid w:val="00CC6D2B"/>
    <w:rsid w:val="00CC6FD7"/>
    <w:rsid w:val="00CC75B3"/>
    <w:rsid w:val="00CC7C18"/>
    <w:rsid w:val="00CC7F4E"/>
    <w:rsid w:val="00CD0072"/>
    <w:rsid w:val="00CD07FE"/>
    <w:rsid w:val="00CD2455"/>
    <w:rsid w:val="00CD45A6"/>
    <w:rsid w:val="00CD6C4B"/>
    <w:rsid w:val="00CE0462"/>
    <w:rsid w:val="00CE088A"/>
    <w:rsid w:val="00CE0991"/>
    <w:rsid w:val="00CE219B"/>
    <w:rsid w:val="00CE2530"/>
    <w:rsid w:val="00CE27CA"/>
    <w:rsid w:val="00CE31A8"/>
    <w:rsid w:val="00CE3F15"/>
    <w:rsid w:val="00CE672B"/>
    <w:rsid w:val="00CE71F9"/>
    <w:rsid w:val="00CE78F6"/>
    <w:rsid w:val="00CE7D20"/>
    <w:rsid w:val="00CF0B6A"/>
    <w:rsid w:val="00CF2343"/>
    <w:rsid w:val="00CF2B83"/>
    <w:rsid w:val="00CF3959"/>
    <w:rsid w:val="00CF3C49"/>
    <w:rsid w:val="00CF41EC"/>
    <w:rsid w:val="00CF54B9"/>
    <w:rsid w:val="00CF5EDB"/>
    <w:rsid w:val="00CF5F18"/>
    <w:rsid w:val="00CF668C"/>
    <w:rsid w:val="00CF78AA"/>
    <w:rsid w:val="00D0066B"/>
    <w:rsid w:val="00D020E3"/>
    <w:rsid w:val="00D02633"/>
    <w:rsid w:val="00D02CFF"/>
    <w:rsid w:val="00D045EE"/>
    <w:rsid w:val="00D04A0D"/>
    <w:rsid w:val="00D0549B"/>
    <w:rsid w:val="00D05CEF"/>
    <w:rsid w:val="00D06051"/>
    <w:rsid w:val="00D06BDF"/>
    <w:rsid w:val="00D06CB1"/>
    <w:rsid w:val="00D0795D"/>
    <w:rsid w:val="00D1097A"/>
    <w:rsid w:val="00D10C3D"/>
    <w:rsid w:val="00D1197A"/>
    <w:rsid w:val="00D139E3"/>
    <w:rsid w:val="00D13A67"/>
    <w:rsid w:val="00D1576F"/>
    <w:rsid w:val="00D1578F"/>
    <w:rsid w:val="00D16AC3"/>
    <w:rsid w:val="00D16F87"/>
    <w:rsid w:val="00D20FC5"/>
    <w:rsid w:val="00D2140A"/>
    <w:rsid w:val="00D21C64"/>
    <w:rsid w:val="00D238F9"/>
    <w:rsid w:val="00D25E99"/>
    <w:rsid w:val="00D26C3D"/>
    <w:rsid w:val="00D26D48"/>
    <w:rsid w:val="00D27035"/>
    <w:rsid w:val="00D31445"/>
    <w:rsid w:val="00D31DFC"/>
    <w:rsid w:val="00D329E8"/>
    <w:rsid w:val="00D32D18"/>
    <w:rsid w:val="00D3380F"/>
    <w:rsid w:val="00D365D0"/>
    <w:rsid w:val="00D367FF"/>
    <w:rsid w:val="00D416DC"/>
    <w:rsid w:val="00D4202B"/>
    <w:rsid w:val="00D42896"/>
    <w:rsid w:val="00D42DA1"/>
    <w:rsid w:val="00D4321B"/>
    <w:rsid w:val="00D4374D"/>
    <w:rsid w:val="00D43D92"/>
    <w:rsid w:val="00D462E1"/>
    <w:rsid w:val="00D47654"/>
    <w:rsid w:val="00D517D7"/>
    <w:rsid w:val="00D51AF5"/>
    <w:rsid w:val="00D52B08"/>
    <w:rsid w:val="00D532EF"/>
    <w:rsid w:val="00D545AD"/>
    <w:rsid w:val="00D54D8A"/>
    <w:rsid w:val="00D551A4"/>
    <w:rsid w:val="00D560E6"/>
    <w:rsid w:val="00D56576"/>
    <w:rsid w:val="00D57971"/>
    <w:rsid w:val="00D60D0D"/>
    <w:rsid w:val="00D615FB"/>
    <w:rsid w:val="00D6272A"/>
    <w:rsid w:val="00D6410B"/>
    <w:rsid w:val="00D64216"/>
    <w:rsid w:val="00D64954"/>
    <w:rsid w:val="00D65159"/>
    <w:rsid w:val="00D65B9C"/>
    <w:rsid w:val="00D66D37"/>
    <w:rsid w:val="00D67AE5"/>
    <w:rsid w:val="00D71763"/>
    <w:rsid w:val="00D72048"/>
    <w:rsid w:val="00D732BD"/>
    <w:rsid w:val="00D73DA3"/>
    <w:rsid w:val="00D7505C"/>
    <w:rsid w:val="00D765BF"/>
    <w:rsid w:val="00D805F5"/>
    <w:rsid w:val="00D81B8F"/>
    <w:rsid w:val="00D8270E"/>
    <w:rsid w:val="00D83127"/>
    <w:rsid w:val="00D834BA"/>
    <w:rsid w:val="00D848B9"/>
    <w:rsid w:val="00D85073"/>
    <w:rsid w:val="00D850E2"/>
    <w:rsid w:val="00D85626"/>
    <w:rsid w:val="00D9272C"/>
    <w:rsid w:val="00D92EF2"/>
    <w:rsid w:val="00D94B2C"/>
    <w:rsid w:val="00D95A85"/>
    <w:rsid w:val="00D95AE9"/>
    <w:rsid w:val="00D967CB"/>
    <w:rsid w:val="00D96C6A"/>
    <w:rsid w:val="00D96F37"/>
    <w:rsid w:val="00DA0DFC"/>
    <w:rsid w:val="00DA1EDF"/>
    <w:rsid w:val="00DA22A2"/>
    <w:rsid w:val="00DA3BB1"/>
    <w:rsid w:val="00DA4088"/>
    <w:rsid w:val="00DA4EDB"/>
    <w:rsid w:val="00DA5D5E"/>
    <w:rsid w:val="00DA6A3F"/>
    <w:rsid w:val="00DA6D9B"/>
    <w:rsid w:val="00DA6FAD"/>
    <w:rsid w:val="00DA75BB"/>
    <w:rsid w:val="00DA7B87"/>
    <w:rsid w:val="00DA7F51"/>
    <w:rsid w:val="00DB003F"/>
    <w:rsid w:val="00DB036B"/>
    <w:rsid w:val="00DB1DDE"/>
    <w:rsid w:val="00DB1F63"/>
    <w:rsid w:val="00DB22AB"/>
    <w:rsid w:val="00DB28A9"/>
    <w:rsid w:val="00DB4D3B"/>
    <w:rsid w:val="00DB6614"/>
    <w:rsid w:val="00DB675D"/>
    <w:rsid w:val="00DB6959"/>
    <w:rsid w:val="00DC07E9"/>
    <w:rsid w:val="00DC0A01"/>
    <w:rsid w:val="00DC1316"/>
    <w:rsid w:val="00DC2FA5"/>
    <w:rsid w:val="00DC319B"/>
    <w:rsid w:val="00DC36F8"/>
    <w:rsid w:val="00DC3CAE"/>
    <w:rsid w:val="00DC3F8D"/>
    <w:rsid w:val="00DC45D1"/>
    <w:rsid w:val="00DC4BAD"/>
    <w:rsid w:val="00DC5BAA"/>
    <w:rsid w:val="00DC5FB2"/>
    <w:rsid w:val="00DC6D7D"/>
    <w:rsid w:val="00DC7635"/>
    <w:rsid w:val="00DD0236"/>
    <w:rsid w:val="00DD0951"/>
    <w:rsid w:val="00DD1ECE"/>
    <w:rsid w:val="00DD253D"/>
    <w:rsid w:val="00DD2FAC"/>
    <w:rsid w:val="00DD37AA"/>
    <w:rsid w:val="00DD3ABA"/>
    <w:rsid w:val="00DD43C3"/>
    <w:rsid w:val="00DD4B63"/>
    <w:rsid w:val="00DD4D51"/>
    <w:rsid w:val="00DD54F2"/>
    <w:rsid w:val="00DD6B0D"/>
    <w:rsid w:val="00DD6E1C"/>
    <w:rsid w:val="00DD7705"/>
    <w:rsid w:val="00DE058D"/>
    <w:rsid w:val="00DE101B"/>
    <w:rsid w:val="00DE2E6B"/>
    <w:rsid w:val="00DE3C5C"/>
    <w:rsid w:val="00DE430E"/>
    <w:rsid w:val="00DE480E"/>
    <w:rsid w:val="00DE531B"/>
    <w:rsid w:val="00DF03DB"/>
    <w:rsid w:val="00DF06C5"/>
    <w:rsid w:val="00DF08CF"/>
    <w:rsid w:val="00DF0DC9"/>
    <w:rsid w:val="00DF1557"/>
    <w:rsid w:val="00DF1A3B"/>
    <w:rsid w:val="00DF2685"/>
    <w:rsid w:val="00DF2842"/>
    <w:rsid w:val="00DF2860"/>
    <w:rsid w:val="00DF2A8A"/>
    <w:rsid w:val="00DF4329"/>
    <w:rsid w:val="00DF5C27"/>
    <w:rsid w:val="00DF7C04"/>
    <w:rsid w:val="00E019F2"/>
    <w:rsid w:val="00E01DC1"/>
    <w:rsid w:val="00E0474B"/>
    <w:rsid w:val="00E05105"/>
    <w:rsid w:val="00E06394"/>
    <w:rsid w:val="00E06670"/>
    <w:rsid w:val="00E06803"/>
    <w:rsid w:val="00E06970"/>
    <w:rsid w:val="00E06EDC"/>
    <w:rsid w:val="00E0714B"/>
    <w:rsid w:val="00E073EB"/>
    <w:rsid w:val="00E07CF6"/>
    <w:rsid w:val="00E1099B"/>
    <w:rsid w:val="00E10BA7"/>
    <w:rsid w:val="00E13B74"/>
    <w:rsid w:val="00E13F32"/>
    <w:rsid w:val="00E147B3"/>
    <w:rsid w:val="00E147DD"/>
    <w:rsid w:val="00E14A8C"/>
    <w:rsid w:val="00E14C5E"/>
    <w:rsid w:val="00E14FC0"/>
    <w:rsid w:val="00E15454"/>
    <w:rsid w:val="00E157C2"/>
    <w:rsid w:val="00E15942"/>
    <w:rsid w:val="00E15F02"/>
    <w:rsid w:val="00E17A43"/>
    <w:rsid w:val="00E204B3"/>
    <w:rsid w:val="00E20960"/>
    <w:rsid w:val="00E21097"/>
    <w:rsid w:val="00E22D43"/>
    <w:rsid w:val="00E23132"/>
    <w:rsid w:val="00E239C4"/>
    <w:rsid w:val="00E24BE3"/>
    <w:rsid w:val="00E25E91"/>
    <w:rsid w:val="00E278B0"/>
    <w:rsid w:val="00E30749"/>
    <w:rsid w:val="00E31170"/>
    <w:rsid w:val="00E31E7E"/>
    <w:rsid w:val="00E343D1"/>
    <w:rsid w:val="00E34744"/>
    <w:rsid w:val="00E34AEF"/>
    <w:rsid w:val="00E35BC6"/>
    <w:rsid w:val="00E3761E"/>
    <w:rsid w:val="00E37A31"/>
    <w:rsid w:val="00E4015E"/>
    <w:rsid w:val="00E43B16"/>
    <w:rsid w:val="00E43CE5"/>
    <w:rsid w:val="00E44867"/>
    <w:rsid w:val="00E44F4F"/>
    <w:rsid w:val="00E45AA7"/>
    <w:rsid w:val="00E45DFD"/>
    <w:rsid w:val="00E4673F"/>
    <w:rsid w:val="00E50478"/>
    <w:rsid w:val="00E50ABE"/>
    <w:rsid w:val="00E5105C"/>
    <w:rsid w:val="00E521B5"/>
    <w:rsid w:val="00E521DD"/>
    <w:rsid w:val="00E555D3"/>
    <w:rsid w:val="00E55974"/>
    <w:rsid w:val="00E57B45"/>
    <w:rsid w:val="00E57C59"/>
    <w:rsid w:val="00E57DA5"/>
    <w:rsid w:val="00E6075A"/>
    <w:rsid w:val="00E6439B"/>
    <w:rsid w:val="00E6590B"/>
    <w:rsid w:val="00E66606"/>
    <w:rsid w:val="00E66702"/>
    <w:rsid w:val="00E66D0B"/>
    <w:rsid w:val="00E6796E"/>
    <w:rsid w:val="00E67CAC"/>
    <w:rsid w:val="00E7151D"/>
    <w:rsid w:val="00E71E56"/>
    <w:rsid w:val="00E720DB"/>
    <w:rsid w:val="00E72EBD"/>
    <w:rsid w:val="00E730A4"/>
    <w:rsid w:val="00E733B2"/>
    <w:rsid w:val="00E73952"/>
    <w:rsid w:val="00E748E5"/>
    <w:rsid w:val="00E74CE7"/>
    <w:rsid w:val="00E752F7"/>
    <w:rsid w:val="00E76642"/>
    <w:rsid w:val="00E76EEC"/>
    <w:rsid w:val="00E80D9C"/>
    <w:rsid w:val="00E8104C"/>
    <w:rsid w:val="00E81B55"/>
    <w:rsid w:val="00E82510"/>
    <w:rsid w:val="00E82DF0"/>
    <w:rsid w:val="00E83A6C"/>
    <w:rsid w:val="00E84D8B"/>
    <w:rsid w:val="00E85683"/>
    <w:rsid w:val="00E860C0"/>
    <w:rsid w:val="00E86975"/>
    <w:rsid w:val="00E872BD"/>
    <w:rsid w:val="00E917FB"/>
    <w:rsid w:val="00E91A2F"/>
    <w:rsid w:val="00E932F8"/>
    <w:rsid w:val="00E938FF"/>
    <w:rsid w:val="00E968A3"/>
    <w:rsid w:val="00EA03A7"/>
    <w:rsid w:val="00EA085D"/>
    <w:rsid w:val="00EA1649"/>
    <w:rsid w:val="00EA224E"/>
    <w:rsid w:val="00EA234F"/>
    <w:rsid w:val="00EA2390"/>
    <w:rsid w:val="00EA28AB"/>
    <w:rsid w:val="00EA3E98"/>
    <w:rsid w:val="00EA445C"/>
    <w:rsid w:val="00EA5320"/>
    <w:rsid w:val="00EA5F08"/>
    <w:rsid w:val="00EA62E0"/>
    <w:rsid w:val="00EA6391"/>
    <w:rsid w:val="00EA6DE8"/>
    <w:rsid w:val="00EA7435"/>
    <w:rsid w:val="00EA778A"/>
    <w:rsid w:val="00EA7D65"/>
    <w:rsid w:val="00EB15F4"/>
    <w:rsid w:val="00EB1863"/>
    <w:rsid w:val="00EB2AC6"/>
    <w:rsid w:val="00EB3C7A"/>
    <w:rsid w:val="00EB3D96"/>
    <w:rsid w:val="00EB492E"/>
    <w:rsid w:val="00EB631E"/>
    <w:rsid w:val="00EB635F"/>
    <w:rsid w:val="00EB6BBB"/>
    <w:rsid w:val="00EB6F98"/>
    <w:rsid w:val="00EB7DF3"/>
    <w:rsid w:val="00EC0376"/>
    <w:rsid w:val="00EC04E9"/>
    <w:rsid w:val="00EC0F29"/>
    <w:rsid w:val="00EC2684"/>
    <w:rsid w:val="00EC286D"/>
    <w:rsid w:val="00EC3D75"/>
    <w:rsid w:val="00EC4439"/>
    <w:rsid w:val="00EC6EB5"/>
    <w:rsid w:val="00EC74C6"/>
    <w:rsid w:val="00EC78B9"/>
    <w:rsid w:val="00ED261A"/>
    <w:rsid w:val="00ED293A"/>
    <w:rsid w:val="00ED3119"/>
    <w:rsid w:val="00ED3181"/>
    <w:rsid w:val="00ED500D"/>
    <w:rsid w:val="00ED577A"/>
    <w:rsid w:val="00ED5F9A"/>
    <w:rsid w:val="00ED7C6C"/>
    <w:rsid w:val="00EE02DE"/>
    <w:rsid w:val="00EE039A"/>
    <w:rsid w:val="00EE0A24"/>
    <w:rsid w:val="00EE12A6"/>
    <w:rsid w:val="00EE13F6"/>
    <w:rsid w:val="00EE1972"/>
    <w:rsid w:val="00EE2A38"/>
    <w:rsid w:val="00EE2C4C"/>
    <w:rsid w:val="00EE2FD2"/>
    <w:rsid w:val="00EE37E7"/>
    <w:rsid w:val="00EE3D08"/>
    <w:rsid w:val="00EE47C8"/>
    <w:rsid w:val="00EE49F9"/>
    <w:rsid w:val="00EE4D14"/>
    <w:rsid w:val="00EE4D52"/>
    <w:rsid w:val="00EE4EE3"/>
    <w:rsid w:val="00EE4F38"/>
    <w:rsid w:val="00EE5E0C"/>
    <w:rsid w:val="00EE644E"/>
    <w:rsid w:val="00EE66BB"/>
    <w:rsid w:val="00EE69D3"/>
    <w:rsid w:val="00EE7C79"/>
    <w:rsid w:val="00EF0931"/>
    <w:rsid w:val="00EF244B"/>
    <w:rsid w:val="00EF27EE"/>
    <w:rsid w:val="00EF2ED0"/>
    <w:rsid w:val="00EF31F4"/>
    <w:rsid w:val="00EF342E"/>
    <w:rsid w:val="00EF3E76"/>
    <w:rsid w:val="00EF4AFD"/>
    <w:rsid w:val="00EF5737"/>
    <w:rsid w:val="00EF7733"/>
    <w:rsid w:val="00EF7DC4"/>
    <w:rsid w:val="00F01FB3"/>
    <w:rsid w:val="00F020A1"/>
    <w:rsid w:val="00F02EB0"/>
    <w:rsid w:val="00F04BF7"/>
    <w:rsid w:val="00F055C9"/>
    <w:rsid w:val="00F05747"/>
    <w:rsid w:val="00F11E40"/>
    <w:rsid w:val="00F128AD"/>
    <w:rsid w:val="00F13FD9"/>
    <w:rsid w:val="00F1526E"/>
    <w:rsid w:val="00F15A12"/>
    <w:rsid w:val="00F169CF"/>
    <w:rsid w:val="00F1726F"/>
    <w:rsid w:val="00F2069D"/>
    <w:rsid w:val="00F20E38"/>
    <w:rsid w:val="00F210EC"/>
    <w:rsid w:val="00F220AE"/>
    <w:rsid w:val="00F2318E"/>
    <w:rsid w:val="00F246B4"/>
    <w:rsid w:val="00F261A7"/>
    <w:rsid w:val="00F2624E"/>
    <w:rsid w:val="00F27B51"/>
    <w:rsid w:val="00F31A05"/>
    <w:rsid w:val="00F327D1"/>
    <w:rsid w:val="00F32C2C"/>
    <w:rsid w:val="00F34439"/>
    <w:rsid w:val="00F35B2B"/>
    <w:rsid w:val="00F35B8C"/>
    <w:rsid w:val="00F37523"/>
    <w:rsid w:val="00F40694"/>
    <w:rsid w:val="00F40C0A"/>
    <w:rsid w:val="00F425F0"/>
    <w:rsid w:val="00F42909"/>
    <w:rsid w:val="00F42DBB"/>
    <w:rsid w:val="00F453A2"/>
    <w:rsid w:val="00F476BC"/>
    <w:rsid w:val="00F50392"/>
    <w:rsid w:val="00F50469"/>
    <w:rsid w:val="00F52603"/>
    <w:rsid w:val="00F52762"/>
    <w:rsid w:val="00F527A2"/>
    <w:rsid w:val="00F52A4E"/>
    <w:rsid w:val="00F52B4B"/>
    <w:rsid w:val="00F53083"/>
    <w:rsid w:val="00F53137"/>
    <w:rsid w:val="00F535E0"/>
    <w:rsid w:val="00F536A6"/>
    <w:rsid w:val="00F537BD"/>
    <w:rsid w:val="00F53C1B"/>
    <w:rsid w:val="00F53D24"/>
    <w:rsid w:val="00F546FD"/>
    <w:rsid w:val="00F5543F"/>
    <w:rsid w:val="00F57A4F"/>
    <w:rsid w:val="00F60F36"/>
    <w:rsid w:val="00F61BAF"/>
    <w:rsid w:val="00F61BCE"/>
    <w:rsid w:val="00F622EB"/>
    <w:rsid w:val="00F625CE"/>
    <w:rsid w:val="00F632C7"/>
    <w:rsid w:val="00F63F6A"/>
    <w:rsid w:val="00F652C9"/>
    <w:rsid w:val="00F66DE5"/>
    <w:rsid w:val="00F6703D"/>
    <w:rsid w:val="00F705AA"/>
    <w:rsid w:val="00F70C22"/>
    <w:rsid w:val="00F70E94"/>
    <w:rsid w:val="00F71675"/>
    <w:rsid w:val="00F7214D"/>
    <w:rsid w:val="00F72CE1"/>
    <w:rsid w:val="00F732F9"/>
    <w:rsid w:val="00F736F8"/>
    <w:rsid w:val="00F73DF8"/>
    <w:rsid w:val="00F73FC7"/>
    <w:rsid w:val="00F74D02"/>
    <w:rsid w:val="00F75246"/>
    <w:rsid w:val="00F76FDB"/>
    <w:rsid w:val="00F77A54"/>
    <w:rsid w:val="00F77D99"/>
    <w:rsid w:val="00F801C1"/>
    <w:rsid w:val="00F80B59"/>
    <w:rsid w:val="00F815A7"/>
    <w:rsid w:val="00F82AB2"/>
    <w:rsid w:val="00F82F41"/>
    <w:rsid w:val="00F83C4A"/>
    <w:rsid w:val="00F849CD"/>
    <w:rsid w:val="00F8659E"/>
    <w:rsid w:val="00F86BD8"/>
    <w:rsid w:val="00F9069D"/>
    <w:rsid w:val="00F910CB"/>
    <w:rsid w:val="00F9418E"/>
    <w:rsid w:val="00F956D0"/>
    <w:rsid w:val="00F959AD"/>
    <w:rsid w:val="00F95B8A"/>
    <w:rsid w:val="00F95C1D"/>
    <w:rsid w:val="00F96288"/>
    <w:rsid w:val="00F96806"/>
    <w:rsid w:val="00F96E66"/>
    <w:rsid w:val="00F97EFC"/>
    <w:rsid w:val="00FA0A54"/>
    <w:rsid w:val="00FA0CF5"/>
    <w:rsid w:val="00FA180E"/>
    <w:rsid w:val="00FA1BE4"/>
    <w:rsid w:val="00FA1CC1"/>
    <w:rsid w:val="00FA2B7D"/>
    <w:rsid w:val="00FA36A2"/>
    <w:rsid w:val="00FA3A8E"/>
    <w:rsid w:val="00FA4DA8"/>
    <w:rsid w:val="00FA56C9"/>
    <w:rsid w:val="00FA56E7"/>
    <w:rsid w:val="00FA5AAB"/>
    <w:rsid w:val="00FA614D"/>
    <w:rsid w:val="00FA62FC"/>
    <w:rsid w:val="00FA7338"/>
    <w:rsid w:val="00FA7C6B"/>
    <w:rsid w:val="00FB0A13"/>
    <w:rsid w:val="00FB27A8"/>
    <w:rsid w:val="00FB27BD"/>
    <w:rsid w:val="00FB4E22"/>
    <w:rsid w:val="00FB7267"/>
    <w:rsid w:val="00FB7A15"/>
    <w:rsid w:val="00FC2059"/>
    <w:rsid w:val="00FC2A24"/>
    <w:rsid w:val="00FC305B"/>
    <w:rsid w:val="00FC42A9"/>
    <w:rsid w:val="00FC6D1F"/>
    <w:rsid w:val="00FC7326"/>
    <w:rsid w:val="00FC7465"/>
    <w:rsid w:val="00FC7490"/>
    <w:rsid w:val="00FC7CFE"/>
    <w:rsid w:val="00FC7F65"/>
    <w:rsid w:val="00FD1D33"/>
    <w:rsid w:val="00FD20B0"/>
    <w:rsid w:val="00FD2F1C"/>
    <w:rsid w:val="00FD3771"/>
    <w:rsid w:val="00FD3B6C"/>
    <w:rsid w:val="00FD4C77"/>
    <w:rsid w:val="00FD6306"/>
    <w:rsid w:val="00FE00C4"/>
    <w:rsid w:val="00FE0CF8"/>
    <w:rsid w:val="00FE1C0A"/>
    <w:rsid w:val="00FE2E69"/>
    <w:rsid w:val="00FE2EF7"/>
    <w:rsid w:val="00FE407C"/>
    <w:rsid w:val="00FE45FF"/>
    <w:rsid w:val="00FE7779"/>
    <w:rsid w:val="00FF1024"/>
    <w:rsid w:val="00FF1334"/>
    <w:rsid w:val="00FF28F7"/>
    <w:rsid w:val="00FF2C6E"/>
    <w:rsid w:val="00FF2F4A"/>
    <w:rsid w:val="00FF39CE"/>
    <w:rsid w:val="00FF3E0A"/>
    <w:rsid w:val="00FF4BD8"/>
    <w:rsid w:val="00FF54D0"/>
    <w:rsid w:val="00FF662E"/>
    <w:rsid w:val="00FF6FD4"/>
    <w:rsid w:val="00FF7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fabd3"/>
    </o:shapedefaults>
    <o:shapelayout v:ext="edit">
      <o:idmap v:ext="edit" data="1"/>
    </o:shapelayout>
  </w:shapeDefaults>
  <w:decimalSymbol w:val="."/>
  <w:listSeparator w:val=","/>
  <w15:chartTrackingRefBased/>
  <w15:docId w15:val="{E2321494-8CE1-4732-82CB-E173A068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05BC"/>
    <w:pPr>
      <w:widowControl w:val="0"/>
      <w:jc w:val="both"/>
    </w:pPr>
    <w:rPr>
      <w:kern w:val="2"/>
      <w:sz w:val="21"/>
      <w:szCs w:val="24"/>
    </w:rPr>
  </w:style>
  <w:style w:type="paragraph" w:styleId="10">
    <w:name w:val="heading 1"/>
    <w:basedOn w:val="a"/>
    <w:next w:val="a"/>
    <w:qFormat/>
    <w:pPr>
      <w:keepNext/>
      <w:keepLines/>
      <w:widowControl/>
      <w:spacing w:before="340" w:after="330" w:line="578" w:lineRule="auto"/>
      <w:jc w:val="left"/>
      <w:outlineLvl w:val="0"/>
    </w:pPr>
    <w:rPr>
      <w:b/>
      <w:bCs/>
      <w:kern w:val="44"/>
      <w:sz w:val="44"/>
      <w:szCs w:val="44"/>
    </w:rPr>
  </w:style>
  <w:style w:type="paragraph" w:styleId="2">
    <w:name w:val="heading 2"/>
    <w:basedOn w:val="a"/>
    <w:next w:val="a"/>
    <w:qFormat/>
    <w:rsid w:val="00D25E9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430031"/>
    <w:pPr>
      <w:keepNext/>
      <w:keepLines/>
      <w:spacing w:before="260" w:after="260" w:line="416" w:lineRule="auto"/>
      <w:outlineLvl w:val="2"/>
    </w:pPr>
    <w:rPr>
      <w:b/>
      <w:bCs/>
      <w:sz w:val="32"/>
      <w:szCs w:val="32"/>
    </w:rPr>
  </w:style>
  <w:style w:type="paragraph" w:styleId="4">
    <w:name w:val="heading 4"/>
    <w:aliases w:val="标题 4 Char1,标题 4 Char Char,标题 4 Char"/>
    <w:basedOn w:val="a"/>
    <w:next w:val="a"/>
    <w:link w:val="4Char2"/>
    <w:qFormat/>
    <w:rsid w:val="00FF662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F662E"/>
    <w:pPr>
      <w:keepNext/>
      <w:keepLines/>
      <w:spacing w:before="280" w:after="290" w:line="376" w:lineRule="auto"/>
      <w:outlineLvl w:val="4"/>
    </w:pPr>
    <w:rPr>
      <w:b/>
      <w:bCs/>
      <w:sz w:val="28"/>
      <w:szCs w:val="28"/>
    </w:rPr>
  </w:style>
  <w:style w:type="paragraph" w:styleId="6">
    <w:name w:val="heading 6"/>
    <w:basedOn w:val="a"/>
    <w:next w:val="a"/>
    <w:qFormat/>
    <w:rsid w:val="00975BCD"/>
    <w:pPr>
      <w:keepNext/>
      <w:keepLines/>
      <w:spacing w:before="240" w:after="64" w:line="320" w:lineRule="auto"/>
      <w:outlineLvl w:val="5"/>
    </w:pPr>
    <w:rPr>
      <w:rFonts w:ascii="Arial" w:hAnsi="Arial"/>
      <w:b/>
      <w:bCs/>
      <w:sz w:val="24"/>
    </w:rPr>
  </w:style>
  <w:style w:type="paragraph" w:styleId="7">
    <w:name w:val="heading 7"/>
    <w:basedOn w:val="a"/>
    <w:next w:val="a"/>
    <w:qFormat/>
    <w:rsid w:val="005925E7"/>
    <w:pPr>
      <w:keepNext/>
      <w:keepLines/>
      <w:spacing w:before="240" w:after="64" w:line="320" w:lineRule="auto"/>
      <w:outlineLvl w:val="6"/>
    </w:pPr>
    <w:rPr>
      <w:b/>
      <w:bCs/>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30">
    <w:name w:val="Body Text Indent 3"/>
    <w:basedOn w:val="a"/>
    <w:pPr>
      <w:widowControl/>
      <w:ind w:leftChars="213" w:left="426" w:firstLineChars="177" w:firstLine="425"/>
      <w:jc w:val="left"/>
    </w:pPr>
    <w:rPr>
      <w:rFonts w:ascii="宋体" w:hAnsi="宋体"/>
      <w:kern w:val="0"/>
      <w:sz w:val="24"/>
      <w:szCs w:val="20"/>
    </w:rPr>
  </w:style>
  <w:style w:type="paragraph" w:styleId="a3">
    <w:name w:val="Body Text"/>
    <w:basedOn w:val="a"/>
    <w:link w:val="Char"/>
    <w:pPr>
      <w:widowControl/>
      <w:jc w:val="left"/>
    </w:pPr>
    <w:rPr>
      <w:rFonts w:ascii="宋体" w:hAnsi="宋体"/>
      <w:b/>
      <w:bCs/>
      <w:kern w:val="0"/>
      <w:sz w:val="24"/>
      <w:szCs w:val="20"/>
    </w:rPr>
  </w:style>
  <w:style w:type="paragraph" w:styleId="a4">
    <w:name w:val="header"/>
    <w:basedOn w:val="a"/>
    <w:pPr>
      <w:widowControl/>
      <w:pBdr>
        <w:bottom w:val="single" w:sz="6" w:space="1" w:color="auto"/>
      </w:pBdr>
      <w:tabs>
        <w:tab w:val="center" w:pos="4153"/>
        <w:tab w:val="right" w:pos="8306"/>
      </w:tabs>
      <w:snapToGrid w:val="0"/>
      <w:jc w:val="center"/>
    </w:pPr>
    <w:rPr>
      <w:kern w:val="0"/>
      <w:sz w:val="18"/>
      <w:szCs w:val="18"/>
    </w:rPr>
  </w:style>
  <w:style w:type="paragraph" w:styleId="a5">
    <w:name w:val="footer"/>
    <w:basedOn w:val="a"/>
    <w:link w:val="Char0"/>
    <w:uiPriority w:val="99"/>
    <w:pPr>
      <w:widowControl/>
      <w:tabs>
        <w:tab w:val="center" w:pos="4153"/>
        <w:tab w:val="right" w:pos="8306"/>
      </w:tabs>
      <w:snapToGrid w:val="0"/>
      <w:jc w:val="left"/>
    </w:pPr>
    <w:rPr>
      <w:kern w:val="0"/>
      <w:sz w:val="18"/>
      <w:szCs w:val="18"/>
    </w:rPr>
  </w:style>
  <w:style w:type="paragraph" w:styleId="20">
    <w:name w:val="Body Text 2"/>
    <w:basedOn w:val="a"/>
    <w:pPr>
      <w:jc w:val="center"/>
    </w:pPr>
    <w:rPr>
      <w:rFonts w:ascii="Arial" w:hAnsi="Arial" w:cs="Arial"/>
      <w:b/>
      <w:bCs/>
      <w:sz w:val="24"/>
    </w:rPr>
  </w:style>
  <w:style w:type="character" w:styleId="a6">
    <w:name w:val="page number"/>
    <w:basedOn w:val="a0"/>
  </w:style>
  <w:style w:type="paragraph" w:styleId="a7">
    <w:name w:val="Body Text Indent"/>
    <w:basedOn w:val="a"/>
    <w:pPr>
      <w:ind w:firstLineChars="225" w:firstLine="540"/>
    </w:pPr>
    <w:rPr>
      <w:sz w:val="24"/>
    </w:rPr>
  </w:style>
  <w:style w:type="paragraph" w:styleId="11">
    <w:name w:val="toc 1"/>
    <w:basedOn w:val="a"/>
    <w:next w:val="a"/>
    <w:autoRedefine/>
    <w:uiPriority w:val="39"/>
    <w:rsid w:val="00C756F1"/>
    <w:pPr>
      <w:tabs>
        <w:tab w:val="left" w:pos="420"/>
        <w:tab w:val="right" w:leader="dot" w:pos="8495"/>
      </w:tabs>
      <w:snapToGrid w:val="0"/>
      <w:spacing w:line="360" w:lineRule="auto"/>
      <w:ind w:left="447"/>
      <w:jc w:val="left"/>
    </w:pPr>
    <w:rPr>
      <w:bCs/>
      <w:iCs/>
      <w:sz w:val="24"/>
    </w:rPr>
  </w:style>
  <w:style w:type="paragraph" w:styleId="21">
    <w:name w:val="toc 2"/>
    <w:basedOn w:val="a"/>
    <w:next w:val="a"/>
    <w:autoRedefine/>
    <w:uiPriority w:val="39"/>
    <w:rsid w:val="00FD1D33"/>
    <w:pPr>
      <w:snapToGrid w:val="0"/>
      <w:spacing w:line="360" w:lineRule="auto"/>
      <w:ind w:left="210"/>
      <w:jc w:val="left"/>
    </w:pPr>
    <w:rPr>
      <w:bCs/>
      <w:sz w:val="24"/>
      <w:szCs w:val="22"/>
    </w:rPr>
  </w:style>
  <w:style w:type="character" w:styleId="a8">
    <w:name w:val="Hyperlink"/>
    <w:uiPriority w:val="99"/>
    <w:rsid w:val="00FD3B6C"/>
    <w:rPr>
      <w:color w:val="0000FF"/>
      <w:u w:val="single"/>
    </w:rPr>
  </w:style>
  <w:style w:type="paragraph" w:styleId="31">
    <w:name w:val="toc 3"/>
    <w:basedOn w:val="a"/>
    <w:next w:val="a"/>
    <w:autoRedefine/>
    <w:uiPriority w:val="39"/>
    <w:rsid w:val="00FD1D33"/>
    <w:pPr>
      <w:snapToGrid w:val="0"/>
      <w:spacing w:line="360" w:lineRule="auto"/>
      <w:ind w:left="420"/>
      <w:jc w:val="left"/>
    </w:pPr>
    <w:rPr>
      <w:sz w:val="24"/>
      <w:szCs w:val="20"/>
    </w:rPr>
  </w:style>
  <w:style w:type="paragraph" w:styleId="a9">
    <w:name w:val="Document Map"/>
    <w:basedOn w:val="a"/>
    <w:semiHidden/>
    <w:rsid w:val="0019148B"/>
    <w:pPr>
      <w:shd w:val="clear" w:color="auto" w:fill="000080"/>
    </w:pPr>
  </w:style>
  <w:style w:type="table" w:styleId="aa">
    <w:name w:val="Table Grid"/>
    <w:basedOn w:val="a1"/>
    <w:rsid w:val="007372F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semiHidden/>
    <w:rsid w:val="00E278B0"/>
    <w:rPr>
      <w:sz w:val="18"/>
      <w:szCs w:val="18"/>
    </w:rPr>
  </w:style>
  <w:style w:type="paragraph" w:customStyle="1" w:styleId="50">
    <w:name w:val="标题5"/>
    <w:basedOn w:val="5"/>
    <w:rsid w:val="00B14B90"/>
  </w:style>
  <w:style w:type="paragraph" w:customStyle="1" w:styleId="15">
    <w:name w:val="样式 小四 行距: 1.5 倍行距"/>
    <w:basedOn w:val="a"/>
    <w:rsid w:val="00B14B90"/>
    <w:pPr>
      <w:spacing w:line="360" w:lineRule="auto"/>
    </w:pPr>
    <w:rPr>
      <w:rFonts w:cs="宋体"/>
      <w:sz w:val="24"/>
      <w:szCs w:val="20"/>
    </w:rPr>
  </w:style>
  <w:style w:type="paragraph" w:customStyle="1" w:styleId="1">
    <w:name w:val="样式1"/>
    <w:basedOn w:val="a"/>
    <w:next w:val="15"/>
    <w:rsid w:val="00B14B90"/>
    <w:pPr>
      <w:numPr>
        <w:numId w:val="1"/>
      </w:numPr>
      <w:tabs>
        <w:tab w:val="clear" w:pos="1260"/>
        <w:tab w:val="num" w:pos="900"/>
      </w:tabs>
      <w:spacing w:line="360" w:lineRule="auto"/>
      <w:ind w:left="900"/>
      <w:outlineLvl w:val="2"/>
    </w:pPr>
    <w:rPr>
      <w:sz w:val="28"/>
      <w:szCs w:val="28"/>
    </w:rPr>
  </w:style>
  <w:style w:type="character" w:customStyle="1" w:styleId="4Char2">
    <w:name w:val="标题 4 Char2"/>
    <w:aliases w:val="标题 4 Char1 Char,标题 4 Char Char Char,标题 4 Char Char1"/>
    <w:link w:val="4"/>
    <w:rsid w:val="00012CC4"/>
    <w:rPr>
      <w:rFonts w:ascii="Arial" w:eastAsia="黑体" w:hAnsi="Arial"/>
      <w:b/>
      <w:bCs/>
      <w:kern w:val="2"/>
      <w:sz w:val="28"/>
      <w:szCs w:val="28"/>
      <w:lang w:val="en-US" w:eastAsia="zh-CN" w:bidi="ar-SA"/>
    </w:rPr>
  </w:style>
  <w:style w:type="character" w:customStyle="1" w:styleId="5Char">
    <w:name w:val="标题 5 Char"/>
    <w:link w:val="5"/>
    <w:rsid w:val="00C95C5C"/>
    <w:rPr>
      <w:rFonts w:eastAsia="宋体"/>
      <w:b/>
      <w:bCs/>
      <w:kern w:val="2"/>
      <w:sz w:val="28"/>
      <w:szCs w:val="28"/>
      <w:lang w:val="en-US" w:eastAsia="zh-CN" w:bidi="ar-SA"/>
    </w:rPr>
  </w:style>
  <w:style w:type="paragraph" w:customStyle="1" w:styleId="1Char">
    <w:name w:val="样式1 Char"/>
    <w:basedOn w:val="ac"/>
    <w:rsid w:val="00627AEC"/>
    <w:pPr>
      <w:tabs>
        <w:tab w:val="num" w:pos="0"/>
      </w:tabs>
      <w:ind w:leftChars="0" w:firstLineChars="0" w:firstLine="0"/>
      <w:jc w:val="center"/>
    </w:pPr>
    <w:rPr>
      <w:rFonts w:ascii="Arial" w:eastAsia="仿宋_GB2312" w:hAnsi="Arial" w:cs="Arial"/>
      <w:sz w:val="28"/>
      <w:szCs w:val="28"/>
    </w:rPr>
  </w:style>
  <w:style w:type="character" w:customStyle="1" w:styleId="Char">
    <w:name w:val="正文文本 Char"/>
    <w:link w:val="a3"/>
    <w:rsid w:val="00627AEC"/>
    <w:rPr>
      <w:rFonts w:ascii="宋体" w:eastAsia="宋体" w:hAnsi="宋体"/>
      <w:b/>
      <w:bCs/>
      <w:sz w:val="24"/>
      <w:lang w:val="en-US" w:eastAsia="zh-CN" w:bidi="ar-SA"/>
    </w:rPr>
  </w:style>
  <w:style w:type="paragraph" w:styleId="ac">
    <w:name w:val="table of figures"/>
    <w:basedOn w:val="a"/>
    <w:next w:val="a"/>
    <w:semiHidden/>
    <w:rsid w:val="00627AEC"/>
    <w:pPr>
      <w:ind w:leftChars="200" w:hangingChars="200" w:hanging="200"/>
    </w:pPr>
  </w:style>
  <w:style w:type="paragraph" w:customStyle="1" w:styleId="ad">
    <w:name w:val="章题目"/>
    <w:basedOn w:val="10"/>
    <w:autoRedefine/>
    <w:rsid w:val="000330D7"/>
    <w:pPr>
      <w:widowControl w:val="0"/>
      <w:adjustRightInd w:val="0"/>
      <w:spacing w:before="0" w:after="0" w:line="240" w:lineRule="auto"/>
      <w:jc w:val="center"/>
      <w:textAlignment w:val="baseline"/>
    </w:pPr>
    <w:rPr>
      <w:rFonts w:ascii="Arial" w:eastAsia="仿宋_GB2312" w:hAnsi="Arial" w:cs="Arial"/>
      <w:b w:val="0"/>
      <w:bCs w:val="0"/>
      <w:noProof/>
      <w:snapToGrid w:val="0"/>
      <w:kern w:val="0"/>
      <w:sz w:val="28"/>
      <w:szCs w:val="28"/>
    </w:rPr>
  </w:style>
  <w:style w:type="paragraph" w:styleId="40">
    <w:name w:val="toc 4"/>
    <w:basedOn w:val="a"/>
    <w:next w:val="a"/>
    <w:autoRedefine/>
    <w:semiHidden/>
    <w:rsid w:val="00FD1D33"/>
    <w:pPr>
      <w:snapToGrid w:val="0"/>
      <w:spacing w:line="360" w:lineRule="auto"/>
      <w:jc w:val="center"/>
    </w:pPr>
    <w:rPr>
      <w:sz w:val="20"/>
      <w:szCs w:val="20"/>
    </w:rPr>
  </w:style>
  <w:style w:type="paragraph" w:styleId="51">
    <w:name w:val="toc 5"/>
    <w:basedOn w:val="a"/>
    <w:next w:val="a"/>
    <w:autoRedefine/>
    <w:semiHidden/>
    <w:rsid w:val="00253C89"/>
    <w:pPr>
      <w:ind w:left="840"/>
      <w:jc w:val="left"/>
    </w:pPr>
    <w:rPr>
      <w:sz w:val="20"/>
      <w:szCs w:val="20"/>
    </w:rPr>
  </w:style>
  <w:style w:type="paragraph" w:customStyle="1" w:styleId="22">
    <w:name w:val="样式2"/>
    <w:basedOn w:val="7"/>
    <w:rsid w:val="005925E7"/>
  </w:style>
  <w:style w:type="paragraph" w:customStyle="1" w:styleId="Default">
    <w:name w:val="Default"/>
    <w:rsid w:val="005C5F1E"/>
    <w:pPr>
      <w:widowControl w:val="0"/>
      <w:autoSpaceDE w:val="0"/>
      <w:autoSpaceDN w:val="0"/>
      <w:adjustRightInd w:val="0"/>
    </w:pPr>
    <w:rPr>
      <w:rFonts w:ascii="宋体" w:cs="宋体"/>
      <w:color w:val="000000"/>
      <w:sz w:val="24"/>
      <w:szCs w:val="24"/>
    </w:rPr>
  </w:style>
  <w:style w:type="numbering" w:styleId="111111">
    <w:name w:val="Outline List 2"/>
    <w:basedOn w:val="a2"/>
    <w:rsid w:val="00824E46"/>
    <w:pPr>
      <w:numPr>
        <w:numId w:val="2"/>
      </w:numPr>
    </w:pPr>
  </w:style>
  <w:style w:type="paragraph" w:styleId="60">
    <w:name w:val="toc 6"/>
    <w:basedOn w:val="a"/>
    <w:next w:val="a"/>
    <w:autoRedefine/>
    <w:semiHidden/>
    <w:rsid w:val="002B6444"/>
    <w:pPr>
      <w:ind w:left="1050"/>
      <w:jc w:val="left"/>
    </w:pPr>
    <w:rPr>
      <w:sz w:val="20"/>
      <w:szCs w:val="20"/>
    </w:rPr>
  </w:style>
  <w:style w:type="paragraph" w:styleId="70">
    <w:name w:val="toc 7"/>
    <w:basedOn w:val="a"/>
    <w:next w:val="a"/>
    <w:autoRedefine/>
    <w:semiHidden/>
    <w:rsid w:val="002B6444"/>
    <w:pPr>
      <w:ind w:left="1260"/>
      <w:jc w:val="left"/>
    </w:pPr>
    <w:rPr>
      <w:sz w:val="20"/>
      <w:szCs w:val="20"/>
    </w:rPr>
  </w:style>
  <w:style w:type="paragraph" w:styleId="8">
    <w:name w:val="toc 8"/>
    <w:basedOn w:val="a"/>
    <w:next w:val="a"/>
    <w:autoRedefine/>
    <w:semiHidden/>
    <w:rsid w:val="002B6444"/>
    <w:pPr>
      <w:ind w:left="1470"/>
      <w:jc w:val="left"/>
    </w:pPr>
    <w:rPr>
      <w:sz w:val="20"/>
      <w:szCs w:val="20"/>
    </w:rPr>
  </w:style>
  <w:style w:type="paragraph" w:styleId="9">
    <w:name w:val="toc 9"/>
    <w:basedOn w:val="a"/>
    <w:next w:val="a"/>
    <w:autoRedefine/>
    <w:semiHidden/>
    <w:rsid w:val="002B6444"/>
    <w:pPr>
      <w:ind w:left="1680"/>
      <w:jc w:val="left"/>
    </w:pPr>
    <w:rPr>
      <w:sz w:val="20"/>
      <w:szCs w:val="20"/>
    </w:rPr>
  </w:style>
  <w:style w:type="paragraph" w:styleId="ae">
    <w:name w:val="List Paragraph"/>
    <w:basedOn w:val="a"/>
    <w:uiPriority w:val="34"/>
    <w:qFormat/>
    <w:rsid w:val="00955CC6"/>
    <w:pPr>
      <w:ind w:firstLineChars="200" w:firstLine="420"/>
    </w:pPr>
  </w:style>
  <w:style w:type="character" w:customStyle="1" w:styleId="apple-converted-space">
    <w:name w:val="apple-converted-space"/>
    <w:rsid w:val="00411002"/>
  </w:style>
  <w:style w:type="paragraph" w:styleId="af">
    <w:name w:val="Normal (Web)"/>
    <w:basedOn w:val="a"/>
    <w:uiPriority w:val="99"/>
    <w:unhideWhenUsed/>
    <w:rsid w:val="001D2AAA"/>
    <w:pPr>
      <w:widowControl/>
      <w:spacing w:before="100" w:beforeAutospacing="1" w:after="100" w:afterAutospacing="1"/>
      <w:jc w:val="left"/>
    </w:pPr>
    <w:rPr>
      <w:rFonts w:ascii="宋体" w:hAnsi="宋体" w:cs="宋体"/>
      <w:kern w:val="0"/>
      <w:sz w:val="24"/>
    </w:rPr>
  </w:style>
  <w:style w:type="paragraph" w:customStyle="1" w:styleId="12">
    <w:name w:val="列出段落1"/>
    <w:basedOn w:val="a"/>
    <w:uiPriority w:val="34"/>
    <w:qFormat/>
    <w:rsid w:val="009F4288"/>
    <w:pPr>
      <w:ind w:firstLineChars="200" w:firstLine="420"/>
    </w:pPr>
    <w:rPr>
      <w:rFonts w:ascii="Calibri" w:hAnsi="Calibri"/>
      <w:szCs w:val="22"/>
    </w:rPr>
  </w:style>
  <w:style w:type="character" w:customStyle="1" w:styleId="Char0">
    <w:name w:val="页脚 Char"/>
    <w:link w:val="a5"/>
    <w:uiPriority w:val="99"/>
    <w:rsid w:val="00943979"/>
    <w:rPr>
      <w:sz w:val="18"/>
      <w:szCs w:val="18"/>
    </w:rPr>
  </w:style>
  <w:style w:type="paragraph" w:customStyle="1" w:styleId="Standardtext">
    <w:name w:val="Standardtext"/>
    <w:basedOn w:val="a"/>
    <w:rsid w:val="00E15942"/>
    <w:pPr>
      <w:widowControl/>
      <w:suppressAutoHyphens/>
      <w:spacing w:before="60" w:after="120"/>
      <w:jc w:val="left"/>
    </w:pPr>
    <w:rPr>
      <w:rFonts w:ascii="Arial" w:eastAsia="Times New Roman" w:hAnsi="Arial"/>
      <w:kern w:val="0"/>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1798">
      <w:bodyDiv w:val="1"/>
      <w:marLeft w:val="0"/>
      <w:marRight w:val="0"/>
      <w:marTop w:val="0"/>
      <w:marBottom w:val="0"/>
      <w:divBdr>
        <w:top w:val="none" w:sz="0" w:space="0" w:color="auto"/>
        <w:left w:val="none" w:sz="0" w:space="0" w:color="auto"/>
        <w:bottom w:val="none" w:sz="0" w:space="0" w:color="auto"/>
        <w:right w:val="none" w:sz="0" w:space="0" w:color="auto"/>
      </w:divBdr>
      <w:divsChild>
        <w:div w:id="1163013190">
          <w:marLeft w:val="0"/>
          <w:marRight w:val="0"/>
          <w:marTop w:val="0"/>
          <w:marBottom w:val="0"/>
          <w:divBdr>
            <w:top w:val="none" w:sz="0" w:space="0" w:color="auto"/>
            <w:left w:val="none" w:sz="0" w:space="0" w:color="auto"/>
            <w:bottom w:val="none" w:sz="0" w:space="0" w:color="auto"/>
            <w:right w:val="none" w:sz="0" w:space="0" w:color="auto"/>
          </w:divBdr>
        </w:div>
      </w:divsChild>
    </w:div>
    <w:div w:id="289632324">
      <w:bodyDiv w:val="1"/>
      <w:marLeft w:val="0"/>
      <w:marRight w:val="0"/>
      <w:marTop w:val="0"/>
      <w:marBottom w:val="0"/>
      <w:divBdr>
        <w:top w:val="none" w:sz="0" w:space="0" w:color="auto"/>
        <w:left w:val="none" w:sz="0" w:space="0" w:color="auto"/>
        <w:bottom w:val="none" w:sz="0" w:space="0" w:color="auto"/>
        <w:right w:val="none" w:sz="0" w:space="0" w:color="auto"/>
      </w:divBdr>
      <w:divsChild>
        <w:div w:id="1573544941">
          <w:marLeft w:val="0"/>
          <w:marRight w:val="0"/>
          <w:marTop w:val="0"/>
          <w:marBottom w:val="0"/>
          <w:divBdr>
            <w:top w:val="none" w:sz="0" w:space="0" w:color="auto"/>
            <w:left w:val="none" w:sz="0" w:space="0" w:color="auto"/>
            <w:bottom w:val="none" w:sz="0" w:space="0" w:color="auto"/>
            <w:right w:val="none" w:sz="0" w:space="0" w:color="auto"/>
          </w:divBdr>
        </w:div>
      </w:divsChild>
    </w:div>
    <w:div w:id="310062372">
      <w:bodyDiv w:val="1"/>
      <w:marLeft w:val="0"/>
      <w:marRight w:val="0"/>
      <w:marTop w:val="0"/>
      <w:marBottom w:val="0"/>
      <w:divBdr>
        <w:top w:val="none" w:sz="0" w:space="0" w:color="auto"/>
        <w:left w:val="none" w:sz="0" w:space="0" w:color="auto"/>
        <w:bottom w:val="none" w:sz="0" w:space="0" w:color="auto"/>
        <w:right w:val="none" w:sz="0" w:space="0" w:color="auto"/>
      </w:divBdr>
      <w:divsChild>
        <w:div w:id="1295717468">
          <w:marLeft w:val="0"/>
          <w:marRight w:val="0"/>
          <w:marTop w:val="0"/>
          <w:marBottom w:val="0"/>
          <w:divBdr>
            <w:top w:val="none" w:sz="0" w:space="0" w:color="auto"/>
            <w:left w:val="none" w:sz="0" w:space="0" w:color="auto"/>
            <w:bottom w:val="none" w:sz="0" w:space="0" w:color="auto"/>
            <w:right w:val="none" w:sz="0" w:space="0" w:color="auto"/>
          </w:divBdr>
        </w:div>
      </w:divsChild>
    </w:div>
    <w:div w:id="434595082">
      <w:bodyDiv w:val="1"/>
      <w:marLeft w:val="0"/>
      <w:marRight w:val="0"/>
      <w:marTop w:val="0"/>
      <w:marBottom w:val="0"/>
      <w:divBdr>
        <w:top w:val="none" w:sz="0" w:space="0" w:color="auto"/>
        <w:left w:val="none" w:sz="0" w:space="0" w:color="auto"/>
        <w:bottom w:val="none" w:sz="0" w:space="0" w:color="auto"/>
        <w:right w:val="none" w:sz="0" w:space="0" w:color="auto"/>
      </w:divBdr>
      <w:divsChild>
        <w:div w:id="1151751662">
          <w:marLeft w:val="0"/>
          <w:marRight w:val="0"/>
          <w:marTop w:val="0"/>
          <w:marBottom w:val="0"/>
          <w:divBdr>
            <w:top w:val="none" w:sz="0" w:space="0" w:color="auto"/>
            <w:left w:val="none" w:sz="0" w:space="0" w:color="auto"/>
            <w:bottom w:val="none" w:sz="0" w:space="0" w:color="auto"/>
            <w:right w:val="none" w:sz="0" w:space="0" w:color="auto"/>
          </w:divBdr>
        </w:div>
      </w:divsChild>
    </w:div>
    <w:div w:id="462774228">
      <w:bodyDiv w:val="1"/>
      <w:marLeft w:val="0"/>
      <w:marRight w:val="0"/>
      <w:marTop w:val="0"/>
      <w:marBottom w:val="0"/>
      <w:divBdr>
        <w:top w:val="none" w:sz="0" w:space="0" w:color="auto"/>
        <w:left w:val="none" w:sz="0" w:space="0" w:color="auto"/>
        <w:bottom w:val="none" w:sz="0" w:space="0" w:color="auto"/>
        <w:right w:val="none" w:sz="0" w:space="0" w:color="auto"/>
      </w:divBdr>
      <w:divsChild>
        <w:div w:id="1797291434">
          <w:marLeft w:val="0"/>
          <w:marRight w:val="0"/>
          <w:marTop w:val="0"/>
          <w:marBottom w:val="0"/>
          <w:divBdr>
            <w:top w:val="none" w:sz="0" w:space="0" w:color="auto"/>
            <w:left w:val="none" w:sz="0" w:space="0" w:color="auto"/>
            <w:bottom w:val="none" w:sz="0" w:space="0" w:color="auto"/>
            <w:right w:val="none" w:sz="0" w:space="0" w:color="auto"/>
          </w:divBdr>
        </w:div>
      </w:divsChild>
    </w:div>
    <w:div w:id="485706255">
      <w:bodyDiv w:val="1"/>
      <w:marLeft w:val="0"/>
      <w:marRight w:val="0"/>
      <w:marTop w:val="0"/>
      <w:marBottom w:val="0"/>
      <w:divBdr>
        <w:top w:val="none" w:sz="0" w:space="0" w:color="auto"/>
        <w:left w:val="none" w:sz="0" w:space="0" w:color="auto"/>
        <w:bottom w:val="none" w:sz="0" w:space="0" w:color="auto"/>
        <w:right w:val="none" w:sz="0" w:space="0" w:color="auto"/>
      </w:divBdr>
      <w:divsChild>
        <w:div w:id="1078093361">
          <w:marLeft w:val="0"/>
          <w:marRight w:val="0"/>
          <w:marTop w:val="0"/>
          <w:marBottom w:val="0"/>
          <w:divBdr>
            <w:top w:val="none" w:sz="0" w:space="0" w:color="auto"/>
            <w:left w:val="none" w:sz="0" w:space="0" w:color="auto"/>
            <w:bottom w:val="none" w:sz="0" w:space="0" w:color="auto"/>
            <w:right w:val="none" w:sz="0" w:space="0" w:color="auto"/>
          </w:divBdr>
        </w:div>
      </w:divsChild>
    </w:div>
    <w:div w:id="733502443">
      <w:bodyDiv w:val="1"/>
      <w:marLeft w:val="0"/>
      <w:marRight w:val="0"/>
      <w:marTop w:val="0"/>
      <w:marBottom w:val="0"/>
      <w:divBdr>
        <w:top w:val="none" w:sz="0" w:space="0" w:color="auto"/>
        <w:left w:val="none" w:sz="0" w:space="0" w:color="auto"/>
        <w:bottom w:val="none" w:sz="0" w:space="0" w:color="auto"/>
        <w:right w:val="none" w:sz="0" w:space="0" w:color="auto"/>
      </w:divBdr>
      <w:divsChild>
        <w:div w:id="719939385">
          <w:marLeft w:val="0"/>
          <w:marRight w:val="0"/>
          <w:marTop w:val="0"/>
          <w:marBottom w:val="0"/>
          <w:divBdr>
            <w:top w:val="none" w:sz="0" w:space="0" w:color="auto"/>
            <w:left w:val="none" w:sz="0" w:space="0" w:color="auto"/>
            <w:bottom w:val="none" w:sz="0" w:space="0" w:color="auto"/>
            <w:right w:val="none" w:sz="0" w:space="0" w:color="auto"/>
          </w:divBdr>
        </w:div>
      </w:divsChild>
    </w:div>
    <w:div w:id="798231871">
      <w:bodyDiv w:val="1"/>
      <w:marLeft w:val="0"/>
      <w:marRight w:val="0"/>
      <w:marTop w:val="0"/>
      <w:marBottom w:val="0"/>
      <w:divBdr>
        <w:top w:val="none" w:sz="0" w:space="0" w:color="auto"/>
        <w:left w:val="none" w:sz="0" w:space="0" w:color="auto"/>
        <w:bottom w:val="none" w:sz="0" w:space="0" w:color="auto"/>
        <w:right w:val="none" w:sz="0" w:space="0" w:color="auto"/>
      </w:divBdr>
      <w:divsChild>
        <w:div w:id="88159057">
          <w:marLeft w:val="0"/>
          <w:marRight w:val="0"/>
          <w:marTop w:val="0"/>
          <w:marBottom w:val="0"/>
          <w:divBdr>
            <w:top w:val="none" w:sz="0" w:space="0" w:color="auto"/>
            <w:left w:val="none" w:sz="0" w:space="0" w:color="auto"/>
            <w:bottom w:val="none" w:sz="0" w:space="0" w:color="auto"/>
            <w:right w:val="none" w:sz="0" w:space="0" w:color="auto"/>
          </w:divBdr>
        </w:div>
      </w:divsChild>
    </w:div>
    <w:div w:id="800609147">
      <w:bodyDiv w:val="1"/>
      <w:marLeft w:val="0"/>
      <w:marRight w:val="0"/>
      <w:marTop w:val="0"/>
      <w:marBottom w:val="0"/>
      <w:divBdr>
        <w:top w:val="none" w:sz="0" w:space="0" w:color="auto"/>
        <w:left w:val="none" w:sz="0" w:space="0" w:color="auto"/>
        <w:bottom w:val="none" w:sz="0" w:space="0" w:color="auto"/>
        <w:right w:val="none" w:sz="0" w:space="0" w:color="auto"/>
      </w:divBdr>
      <w:divsChild>
        <w:div w:id="1231964657">
          <w:marLeft w:val="0"/>
          <w:marRight w:val="0"/>
          <w:marTop w:val="0"/>
          <w:marBottom w:val="0"/>
          <w:divBdr>
            <w:top w:val="none" w:sz="0" w:space="0" w:color="auto"/>
            <w:left w:val="none" w:sz="0" w:space="0" w:color="auto"/>
            <w:bottom w:val="none" w:sz="0" w:space="0" w:color="auto"/>
            <w:right w:val="none" w:sz="0" w:space="0" w:color="auto"/>
          </w:divBdr>
        </w:div>
      </w:divsChild>
    </w:div>
    <w:div w:id="846674502">
      <w:bodyDiv w:val="1"/>
      <w:marLeft w:val="0"/>
      <w:marRight w:val="0"/>
      <w:marTop w:val="0"/>
      <w:marBottom w:val="0"/>
      <w:divBdr>
        <w:top w:val="none" w:sz="0" w:space="0" w:color="auto"/>
        <w:left w:val="none" w:sz="0" w:space="0" w:color="auto"/>
        <w:bottom w:val="none" w:sz="0" w:space="0" w:color="auto"/>
        <w:right w:val="none" w:sz="0" w:space="0" w:color="auto"/>
      </w:divBdr>
    </w:div>
    <w:div w:id="875240736">
      <w:bodyDiv w:val="1"/>
      <w:marLeft w:val="0"/>
      <w:marRight w:val="0"/>
      <w:marTop w:val="0"/>
      <w:marBottom w:val="0"/>
      <w:divBdr>
        <w:top w:val="none" w:sz="0" w:space="0" w:color="auto"/>
        <w:left w:val="none" w:sz="0" w:space="0" w:color="auto"/>
        <w:bottom w:val="none" w:sz="0" w:space="0" w:color="auto"/>
        <w:right w:val="none" w:sz="0" w:space="0" w:color="auto"/>
      </w:divBdr>
    </w:div>
    <w:div w:id="909080012">
      <w:bodyDiv w:val="1"/>
      <w:marLeft w:val="0"/>
      <w:marRight w:val="0"/>
      <w:marTop w:val="0"/>
      <w:marBottom w:val="0"/>
      <w:divBdr>
        <w:top w:val="none" w:sz="0" w:space="0" w:color="auto"/>
        <w:left w:val="none" w:sz="0" w:space="0" w:color="auto"/>
        <w:bottom w:val="none" w:sz="0" w:space="0" w:color="auto"/>
        <w:right w:val="none" w:sz="0" w:space="0" w:color="auto"/>
      </w:divBdr>
      <w:divsChild>
        <w:div w:id="1692099245">
          <w:marLeft w:val="0"/>
          <w:marRight w:val="0"/>
          <w:marTop w:val="0"/>
          <w:marBottom w:val="0"/>
          <w:divBdr>
            <w:top w:val="none" w:sz="0" w:space="0" w:color="auto"/>
            <w:left w:val="none" w:sz="0" w:space="0" w:color="auto"/>
            <w:bottom w:val="none" w:sz="0" w:space="0" w:color="auto"/>
            <w:right w:val="none" w:sz="0" w:space="0" w:color="auto"/>
          </w:divBdr>
        </w:div>
      </w:divsChild>
    </w:div>
    <w:div w:id="970592791">
      <w:bodyDiv w:val="1"/>
      <w:marLeft w:val="0"/>
      <w:marRight w:val="0"/>
      <w:marTop w:val="0"/>
      <w:marBottom w:val="0"/>
      <w:divBdr>
        <w:top w:val="none" w:sz="0" w:space="0" w:color="auto"/>
        <w:left w:val="none" w:sz="0" w:space="0" w:color="auto"/>
        <w:bottom w:val="none" w:sz="0" w:space="0" w:color="auto"/>
        <w:right w:val="none" w:sz="0" w:space="0" w:color="auto"/>
      </w:divBdr>
      <w:divsChild>
        <w:div w:id="1854758513">
          <w:marLeft w:val="0"/>
          <w:marRight w:val="0"/>
          <w:marTop w:val="0"/>
          <w:marBottom w:val="0"/>
          <w:divBdr>
            <w:top w:val="none" w:sz="0" w:space="0" w:color="auto"/>
            <w:left w:val="none" w:sz="0" w:space="0" w:color="auto"/>
            <w:bottom w:val="none" w:sz="0" w:space="0" w:color="auto"/>
            <w:right w:val="none" w:sz="0" w:space="0" w:color="auto"/>
          </w:divBdr>
        </w:div>
      </w:divsChild>
    </w:div>
    <w:div w:id="1012995582">
      <w:bodyDiv w:val="1"/>
      <w:marLeft w:val="0"/>
      <w:marRight w:val="0"/>
      <w:marTop w:val="0"/>
      <w:marBottom w:val="0"/>
      <w:divBdr>
        <w:top w:val="none" w:sz="0" w:space="0" w:color="auto"/>
        <w:left w:val="none" w:sz="0" w:space="0" w:color="auto"/>
        <w:bottom w:val="none" w:sz="0" w:space="0" w:color="auto"/>
        <w:right w:val="none" w:sz="0" w:space="0" w:color="auto"/>
      </w:divBdr>
      <w:divsChild>
        <w:div w:id="1778402897">
          <w:marLeft w:val="0"/>
          <w:marRight w:val="0"/>
          <w:marTop w:val="0"/>
          <w:marBottom w:val="0"/>
          <w:divBdr>
            <w:top w:val="none" w:sz="0" w:space="0" w:color="auto"/>
            <w:left w:val="none" w:sz="0" w:space="0" w:color="auto"/>
            <w:bottom w:val="none" w:sz="0" w:space="0" w:color="auto"/>
            <w:right w:val="none" w:sz="0" w:space="0" w:color="auto"/>
          </w:divBdr>
        </w:div>
      </w:divsChild>
    </w:div>
    <w:div w:id="1086459101">
      <w:bodyDiv w:val="1"/>
      <w:marLeft w:val="0"/>
      <w:marRight w:val="0"/>
      <w:marTop w:val="0"/>
      <w:marBottom w:val="0"/>
      <w:divBdr>
        <w:top w:val="none" w:sz="0" w:space="0" w:color="auto"/>
        <w:left w:val="none" w:sz="0" w:space="0" w:color="auto"/>
        <w:bottom w:val="none" w:sz="0" w:space="0" w:color="auto"/>
        <w:right w:val="none" w:sz="0" w:space="0" w:color="auto"/>
      </w:divBdr>
      <w:divsChild>
        <w:div w:id="633027333">
          <w:marLeft w:val="0"/>
          <w:marRight w:val="0"/>
          <w:marTop w:val="0"/>
          <w:marBottom w:val="0"/>
          <w:divBdr>
            <w:top w:val="none" w:sz="0" w:space="0" w:color="auto"/>
            <w:left w:val="none" w:sz="0" w:space="0" w:color="auto"/>
            <w:bottom w:val="none" w:sz="0" w:space="0" w:color="auto"/>
            <w:right w:val="none" w:sz="0" w:space="0" w:color="auto"/>
          </w:divBdr>
        </w:div>
      </w:divsChild>
    </w:div>
    <w:div w:id="1109659358">
      <w:bodyDiv w:val="1"/>
      <w:marLeft w:val="0"/>
      <w:marRight w:val="0"/>
      <w:marTop w:val="0"/>
      <w:marBottom w:val="0"/>
      <w:divBdr>
        <w:top w:val="none" w:sz="0" w:space="0" w:color="auto"/>
        <w:left w:val="none" w:sz="0" w:space="0" w:color="auto"/>
        <w:bottom w:val="none" w:sz="0" w:space="0" w:color="auto"/>
        <w:right w:val="none" w:sz="0" w:space="0" w:color="auto"/>
      </w:divBdr>
      <w:divsChild>
        <w:div w:id="1852642140">
          <w:marLeft w:val="0"/>
          <w:marRight w:val="0"/>
          <w:marTop w:val="0"/>
          <w:marBottom w:val="0"/>
          <w:divBdr>
            <w:top w:val="none" w:sz="0" w:space="0" w:color="auto"/>
            <w:left w:val="none" w:sz="0" w:space="0" w:color="auto"/>
            <w:bottom w:val="none" w:sz="0" w:space="0" w:color="auto"/>
            <w:right w:val="none" w:sz="0" w:space="0" w:color="auto"/>
          </w:divBdr>
        </w:div>
      </w:divsChild>
    </w:div>
    <w:div w:id="1115056704">
      <w:bodyDiv w:val="1"/>
      <w:marLeft w:val="0"/>
      <w:marRight w:val="0"/>
      <w:marTop w:val="0"/>
      <w:marBottom w:val="0"/>
      <w:divBdr>
        <w:top w:val="none" w:sz="0" w:space="0" w:color="auto"/>
        <w:left w:val="none" w:sz="0" w:space="0" w:color="auto"/>
        <w:bottom w:val="none" w:sz="0" w:space="0" w:color="auto"/>
        <w:right w:val="none" w:sz="0" w:space="0" w:color="auto"/>
      </w:divBdr>
      <w:divsChild>
        <w:div w:id="997542151">
          <w:marLeft w:val="0"/>
          <w:marRight w:val="0"/>
          <w:marTop w:val="0"/>
          <w:marBottom w:val="0"/>
          <w:divBdr>
            <w:top w:val="none" w:sz="0" w:space="0" w:color="auto"/>
            <w:left w:val="none" w:sz="0" w:space="0" w:color="auto"/>
            <w:bottom w:val="none" w:sz="0" w:space="0" w:color="auto"/>
            <w:right w:val="none" w:sz="0" w:space="0" w:color="auto"/>
          </w:divBdr>
        </w:div>
      </w:divsChild>
    </w:div>
    <w:div w:id="1124886269">
      <w:bodyDiv w:val="1"/>
      <w:marLeft w:val="0"/>
      <w:marRight w:val="0"/>
      <w:marTop w:val="0"/>
      <w:marBottom w:val="0"/>
      <w:divBdr>
        <w:top w:val="none" w:sz="0" w:space="0" w:color="auto"/>
        <w:left w:val="none" w:sz="0" w:space="0" w:color="auto"/>
        <w:bottom w:val="none" w:sz="0" w:space="0" w:color="auto"/>
        <w:right w:val="none" w:sz="0" w:space="0" w:color="auto"/>
      </w:divBdr>
      <w:divsChild>
        <w:div w:id="1151942232">
          <w:marLeft w:val="0"/>
          <w:marRight w:val="0"/>
          <w:marTop w:val="0"/>
          <w:marBottom w:val="0"/>
          <w:divBdr>
            <w:top w:val="none" w:sz="0" w:space="0" w:color="auto"/>
            <w:left w:val="none" w:sz="0" w:space="0" w:color="auto"/>
            <w:bottom w:val="none" w:sz="0" w:space="0" w:color="auto"/>
            <w:right w:val="none" w:sz="0" w:space="0" w:color="auto"/>
          </w:divBdr>
        </w:div>
      </w:divsChild>
    </w:div>
    <w:div w:id="1253860218">
      <w:bodyDiv w:val="1"/>
      <w:marLeft w:val="0"/>
      <w:marRight w:val="0"/>
      <w:marTop w:val="0"/>
      <w:marBottom w:val="0"/>
      <w:divBdr>
        <w:top w:val="none" w:sz="0" w:space="0" w:color="auto"/>
        <w:left w:val="none" w:sz="0" w:space="0" w:color="auto"/>
        <w:bottom w:val="none" w:sz="0" w:space="0" w:color="auto"/>
        <w:right w:val="none" w:sz="0" w:space="0" w:color="auto"/>
      </w:divBdr>
      <w:divsChild>
        <w:div w:id="89468289">
          <w:marLeft w:val="0"/>
          <w:marRight w:val="0"/>
          <w:marTop w:val="0"/>
          <w:marBottom w:val="0"/>
          <w:divBdr>
            <w:top w:val="none" w:sz="0" w:space="0" w:color="auto"/>
            <w:left w:val="none" w:sz="0" w:space="0" w:color="auto"/>
            <w:bottom w:val="none" w:sz="0" w:space="0" w:color="auto"/>
            <w:right w:val="none" w:sz="0" w:space="0" w:color="auto"/>
          </w:divBdr>
        </w:div>
      </w:divsChild>
    </w:div>
    <w:div w:id="1460345822">
      <w:bodyDiv w:val="1"/>
      <w:marLeft w:val="0"/>
      <w:marRight w:val="0"/>
      <w:marTop w:val="0"/>
      <w:marBottom w:val="0"/>
      <w:divBdr>
        <w:top w:val="none" w:sz="0" w:space="0" w:color="auto"/>
        <w:left w:val="none" w:sz="0" w:space="0" w:color="auto"/>
        <w:bottom w:val="none" w:sz="0" w:space="0" w:color="auto"/>
        <w:right w:val="none" w:sz="0" w:space="0" w:color="auto"/>
      </w:divBdr>
      <w:divsChild>
        <w:div w:id="1026641801">
          <w:marLeft w:val="0"/>
          <w:marRight w:val="0"/>
          <w:marTop w:val="0"/>
          <w:marBottom w:val="0"/>
          <w:divBdr>
            <w:top w:val="none" w:sz="0" w:space="0" w:color="auto"/>
            <w:left w:val="none" w:sz="0" w:space="0" w:color="auto"/>
            <w:bottom w:val="none" w:sz="0" w:space="0" w:color="auto"/>
            <w:right w:val="none" w:sz="0" w:space="0" w:color="auto"/>
          </w:divBdr>
          <w:divsChild>
            <w:div w:id="402263573">
              <w:marLeft w:val="0"/>
              <w:marRight w:val="0"/>
              <w:marTop w:val="259"/>
              <w:marBottom w:val="0"/>
              <w:divBdr>
                <w:top w:val="none" w:sz="0" w:space="0" w:color="auto"/>
                <w:left w:val="none" w:sz="0" w:space="0" w:color="auto"/>
                <w:bottom w:val="none" w:sz="0" w:space="0" w:color="auto"/>
                <w:right w:val="none" w:sz="0" w:space="0" w:color="auto"/>
              </w:divBdr>
              <w:divsChild>
                <w:div w:id="1165438319">
                  <w:marLeft w:val="0"/>
                  <w:marRight w:val="0"/>
                  <w:marTop w:val="0"/>
                  <w:marBottom w:val="0"/>
                  <w:divBdr>
                    <w:top w:val="single" w:sz="4" w:space="0" w:color="E5E5E5"/>
                    <w:left w:val="single" w:sz="4" w:space="0" w:color="E5E5E5"/>
                    <w:bottom w:val="single" w:sz="4" w:space="0" w:color="E5E5E5"/>
                    <w:right w:val="single" w:sz="4" w:space="0" w:color="E5E5E5"/>
                  </w:divBdr>
                  <w:divsChild>
                    <w:div w:id="17362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84205">
      <w:bodyDiv w:val="1"/>
      <w:marLeft w:val="0"/>
      <w:marRight w:val="0"/>
      <w:marTop w:val="0"/>
      <w:marBottom w:val="0"/>
      <w:divBdr>
        <w:top w:val="none" w:sz="0" w:space="0" w:color="auto"/>
        <w:left w:val="none" w:sz="0" w:space="0" w:color="auto"/>
        <w:bottom w:val="none" w:sz="0" w:space="0" w:color="auto"/>
        <w:right w:val="none" w:sz="0" w:space="0" w:color="auto"/>
      </w:divBdr>
      <w:divsChild>
        <w:div w:id="1694110867">
          <w:marLeft w:val="0"/>
          <w:marRight w:val="0"/>
          <w:marTop w:val="0"/>
          <w:marBottom w:val="0"/>
          <w:divBdr>
            <w:top w:val="none" w:sz="0" w:space="0" w:color="auto"/>
            <w:left w:val="none" w:sz="0" w:space="0" w:color="auto"/>
            <w:bottom w:val="none" w:sz="0" w:space="0" w:color="auto"/>
            <w:right w:val="none" w:sz="0" w:space="0" w:color="auto"/>
          </w:divBdr>
        </w:div>
      </w:divsChild>
    </w:div>
    <w:div w:id="1557466778">
      <w:bodyDiv w:val="1"/>
      <w:marLeft w:val="0"/>
      <w:marRight w:val="0"/>
      <w:marTop w:val="0"/>
      <w:marBottom w:val="0"/>
      <w:divBdr>
        <w:top w:val="none" w:sz="0" w:space="0" w:color="auto"/>
        <w:left w:val="none" w:sz="0" w:space="0" w:color="auto"/>
        <w:bottom w:val="none" w:sz="0" w:space="0" w:color="auto"/>
        <w:right w:val="none" w:sz="0" w:space="0" w:color="auto"/>
      </w:divBdr>
      <w:divsChild>
        <w:div w:id="1403522148">
          <w:marLeft w:val="0"/>
          <w:marRight w:val="0"/>
          <w:marTop w:val="0"/>
          <w:marBottom w:val="0"/>
          <w:divBdr>
            <w:top w:val="none" w:sz="0" w:space="0" w:color="auto"/>
            <w:left w:val="none" w:sz="0" w:space="0" w:color="auto"/>
            <w:bottom w:val="none" w:sz="0" w:space="0" w:color="auto"/>
            <w:right w:val="none" w:sz="0" w:space="0" w:color="auto"/>
          </w:divBdr>
        </w:div>
      </w:divsChild>
    </w:div>
    <w:div w:id="1630091580">
      <w:bodyDiv w:val="1"/>
      <w:marLeft w:val="0"/>
      <w:marRight w:val="0"/>
      <w:marTop w:val="0"/>
      <w:marBottom w:val="0"/>
      <w:divBdr>
        <w:top w:val="none" w:sz="0" w:space="0" w:color="auto"/>
        <w:left w:val="none" w:sz="0" w:space="0" w:color="auto"/>
        <w:bottom w:val="none" w:sz="0" w:space="0" w:color="auto"/>
        <w:right w:val="none" w:sz="0" w:space="0" w:color="auto"/>
      </w:divBdr>
      <w:divsChild>
        <w:div w:id="796030053">
          <w:marLeft w:val="0"/>
          <w:marRight w:val="0"/>
          <w:marTop w:val="0"/>
          <w:marBottom w:val="0"/>
          <w:divBdr>
            <w:top w:val="none" w:sz="0" w:space="0" w:color="auto"/>
            <w:left w:val="none" w:sz="0" w:space="0" w:color="auto"/>
            <w:bottom w:val="none" w:sz="0" w:space="0" w:color="auto"/>
            <w:right w:val="none" w:sz="0" w:space="0" w:color="auto"/>
          </w:divBdr>
        </w:div>
      </w:divsChild>
    </w:div>
    <w:div w:id="1822428264">
      <w:bodyDiv w:val="1"/>
      <w:marLeft w:val="0"/>
      <w:marRight w:val="0"/>
      <w:marTop w:val="0"/>
      <w:marBottom w:val="0"/>
      <w:divBdr>
        <w:top w:val="none" w:sz="0" w:space="0" w:color="auto"/>
        <w:left w:val="none" w:sz="0" w:space="0" w:color="auto"/>
        <w:bottom w:val="none" w:sz="0" w:space="0" w:color="auto"/>
        <w:right w:val="none" w:sz="0" w:space="0" w:color="auto"/>
      </w:divBdr>
      <w:divsChild>
        <w:div w:id="1569145036">
          <w:marLeft w:val="0"/>
          <w:marRight w:val="0"/>
          <w:marTop w:val="0"/>
          <w:marBottom w:val="0"/>
          <w:divBdr>
            <w:top w:val="none" w:sz="0" w:space="0" w:color="auto"/>
            <w:left w:val="none" w:sz="0" w:space="0" w:color="auto"/>
            <w:bottom w:val="none" w:sz="0" w:space="0" w:color="auto"/>
            <w:right w:val="none" w:sz="0" w:space="0" w:color="auto"/>
          </w:divBdr>
        </w:div>
      </w:divsChild>
    </w:div>
    <w:div w:id="1871643413">
      <w:bodyDiv w:val="1"/>
      <w:marLeft w:val="0"/>
      <w:marRight w:val="0"/>
      <w:marTop w:val="0"/>
      <w:marBottom w:val="0"/>
      <w:divBdr>
        <w:top w:val="none" w:sz="0" w:space="0" w:color="auto"/>
        <w:left w:val="none" w:sz="0" w:space="0" w:color="auto"/>
        <w:bottom w:val="none" w:sz="0" w:space="0" w:color="auto"/>
        <w:right w:val="none" w:sz="0" w:space="0" w:color="auto"/>
      </w:divBdr>
      <w:divsChild>
        <w:div w:id="612635002">
          <w:marLeft w:val="0"/>
          <w:marRight w:val="0"/>
          <w:marTop w:val="0"/>
          <w:marBottom w:val="0"/>
          <w:divBdr>
            <w:top w:val="none" w:sz="0" w:space="0" w:color="auto"/>
            <w:left w:val="none" w:sz="0" w:space="0" w:color="auto"/>
            <w:bottom w:val="none" w:sz="0" w:space="0" w:color="auto"/>
            <w:right w:val="none" w:sz="0" w:space="0" w:color="auto"/>
          </w:divBdr>
        </w:div>
      </w:divsChild>
    </w:div>
    <w:div w:id="1929340153">
      <w:bodyDiv w:val="1"/>
      <w:marLeft w:val="0"/>
      <w:marRight w:val="0"/>
      <w:marTop w:val="100"/>
      <w:marBottom w:val="100"/>
      <w:divBdr>
        <w:top w:val="none" w:sz="0" w:space="0" w:color="auto"/>
        <w:left w:val="none" w:sz="0" w:space="0" w:color="auto"/>
        <w:bottom w:val="none" w:sz="0" w:space="0" w:color="auto"/>
        <w:right w:val="none" w:sz="0" w:space="0" w:color="auto"/>
      </w:divBdr>
      <w:divsChild>
        <w:div w:id="1892231978">
          <w:marLeft w:val="0"/>
          <w:marRight w:val="0"/>
          <w:marTop w:val="0"/>
          <w:marBottom w:val="0"/>
          <w:divBdr>
            <w:top w:val="none" w:sz="0" w:space="0" w:color="auto"/>
            <w:left w:val="none" w:sz="0" w:space="0" w:color="auto"/>
            <w:bottom w:val="none" w:sz="0" w:space="0" w:color="auto"/>
            <w:right w:val="none" w:sz="0" w:space="0" w:color="auto"/>
          </w:divBdr>
          <w:divsChild>
            <w:div w:id="224267278">
              <w:marLeft w:val="0"/>
              <w:marRight w:val="0"/>
              <w:marTop w:val="0"/>
              <w:marBottom w:val="0"/>
              <w:divBdr>
                <w:top w:val="none" w:sz="0" w:space="0" w:color="auto"/>
                <w:left w:val="none" w:sz="0" w:space="0" w:color="auto"/>
                <w:bottom w:val="none" w:sz="0" w:space="0" w:color="auto"/>
                <w:right w:val="none" w:sz="0" w:space="0" w:color="auto"/>
              </w:divBdr>
              <w:divsChild>
                <w:div w:id="1960648306">
                  <w:marLeft w:val="0"/>
                  <w:marRight w:val="0"/>
                  <w:marTop w:val="0"/>
                  <w:marBottom w:val="0"/>
                  <w:divBdr>
                    <w:top w:val="none" w:sz="0" w:space="0" w:color="auto"/>
                    <w:left w:val="none" w:sz="0" w:space="0" w:color="auto"/>
                    <w:bottom w:val="none" w:sz="0" w:space="0" w:color="auto"/>
                    <w:right w:val="none" w:sz="0" w:space="0" w:color="auto"/>
                  </w:divBdr>
                  <w:divsChild>
                    <w:div w:id="343744931">
                      <w:marLeft w:val="0"/>
                      <w:marRight w:val="0"/>
                      <w:marTop w:val="150"/>
                      <w:marBottom w:val="0"/>
                      <w:divBdr>
                        <w:top w:val="none" w:sz="0" w:space="0" w:color="auto"/>
                        <w:left w:val="none" w:sz="0" w:space="0" w:color="auto"/>
                        <w:bottom w:val="none" w:sz="0" w:space="0" w:color="auto"/>
                        <w:right w:val="none" w:sz="0" w:space="0" w:color="auto"/>
                      </w:divBdr>
                      <w:divsChild>
                        <w:div w:id="1342509341">
                          <w:marLeft w:val="0"/>
                          <w:marRight w:val="0"/>
                          <w:marTop w:val="0"/>
                          <w:marBottom w:val="0"/>
                          <w:divBdr>
                            <w:top w:val="none" w:sz="0" w:space="0" w:color="auto"/>
                            <w:left w:val="none" w:sz="0" w:space="0" w:color="auto"/>
                            <w:bottom w:val="none" w:sz="0" w:space="0" w:color="auto"/>
                            <w:right w:val="none" w:sz="0" w:space="0" w:color="auto"/>
                          </w:divBdr>
                          <w:divsChild>
                            <w:div w:id="1903325067">
                              <w:marLeft w:val="0"/>
                              <w:marRight w:val="0"/>
                              <w:marTop w:val="0"/>
                              <w:marBottom w:val="0"/>
                              <w:divBdr>
                                <w:top w:val="none" w:sz="0" w:space="0" w:color="auto"/>
                                <w:left w:val="none" w:sz="0" w:space="0" w:color="auto"/>
                                <w:bottom w:val="none" w:sz="0" w:space="0" w:color="auto"/>
                                <w:right w:val="none" w:sz="0" w:space="0" w:color="auto"/>
                              </w:divBdr>
                              <w:divsChild>
                                <w:div w:id="680084101">
                                  <w:marLeft w:val="0"/>
                                  <w:marRight w:val="0"/>
                                  <w:marTop w:val="0"/>
                                  <w:marBottom w:val="0"/>
                                  <w:divBdr>
                                    <w:top w:val="none" w:sz="0" w:space="0" w:color="auto"/>
                                    <w:left w:val="none" w:sz="0" w:space="0" w:color="auto"/>
                                    <w:bottom w:val="none" w:sz="0" w:space="0" w:color="auto"/>
                                    <w:right w:val="none" w:sz="0" w:space="0" w:color="auto"/>
                                  </w:divBdr>
                                  <w:divsChild>
                                    <w:div w:id="820536101">
                                      <w:marLeft w:val="0"/>
                                      <w:marRight w:val="0"/>
                                      <w:marTop w:val="0"/>
                                      <w:marBottom w:val="0"/>
                                      <w:divBdr>
                                        <w:top w:val="none" w:sz="0" w:space="0" w:color="auto"/>
                                        <w:left w:val="none" w:sz="0" w:space="0" w:color="auto"/>
                                        <w:bottom w:val="none" w:sz="0" w:space="0" w:color="auto"/>
                                        <w:right w:val="none" w:sz="0" w:space="0" w:color="auto"/>
                                      </w:divBdr>
                                      <w:divsChild>
                                        <w:div w:id="700864990">
                                          <w:marLeft w:val="0"/>
                                          <w:marRight w:val="0"/>
                                          <w:marTop w:val="0"/>
                                          <w:marBottom w:val="0"/>
                                          <w:divBdr>
                                            <w:top w:val="none" w:sz="0" w:space="0" w:color="auto"/>
                                            <w:left w:val="none" w:sz="0" w:space="0" w:color="auto"/>
                                            <w:bottom w:val="none" w:sz="0" w:space="0" w:color="auto"/>
                                            <w:right w:val="none" w:sz="0" w:space="0" w:color="auto"/>
                                          </w:divBdr>
                                          <w:divsChild>
                                            <w:div w:id="894973093">
                                              <w:marLeft w:val="0"/>
                                              <w:marRight w:val="0"/>
                                              <w:marTop w:val="0"/>
                                              <w:marBottom w:val="0"/>
                                              <w:divBdr>
                                                <w:top w:val="none" w:sz="0" w:space="0" w:color="auto"/>
                                                <w:left w:val="none" w:sz="0" w:space="0" w:color="auto"/>
                                                <w:bottom w:val="none" w:sz="0" w:space="0" w:color="auto"/>
                                                <w:right w:val="none" w:sz="0" w:space="0" w:color="auto"/>
                                              </w:divBdr>
                                              <w:divsChild>
                                                <w:div w:id="1576742076">
                                                  <w:marLeft w:val="0"/>
                                                  <w:marRight w:val="0"/>
                                                  <w:marTop w:val="0"/>
                                                  <w:marBottom w:val="0"/>
                                                  <w:divBdr>
                                                    <w:top w:val="none" w:sz="0" w:space="0" w:color="auto"/>
                                                    <w:left w:val="none" w:sz="0" w:space="0" w:color="auto"/>
                                                    <w:bottom w:val="none" w:sz="0" w:space="0" w:color="auto"/>
                                                    <w:right w:val="none" w:sz="0" w:space="0" w:color="auto"/>
                                                  </w:divBdr>
                                                  <w:divsChild>
                                                    <w:div w:id="1725518806">
                                                      <w:marLeft w:val="0"/>
                                                      <w:marRight w:val="0"/>
                                                      <w:marTop w:val="0"/>
                                                      <w:marBottom w:val="0"/>
                                                      <w:divBdr>
                                                        <w:top w:val="none" w:sz="0" w:space="0" w:color="auto"/>
                                                        <w:left w:val="none" w:sz="0" w:space="0" w:color="auto"/>
                                                        <w:bottom w:val="none" w:sz="0" w:space="0" w:color="auto"/>
                                                        <w:right w:val="none" w:sz="0" w:space="0" w:color="auto"/>
                                                      </w:divBdr>
                                                      <w:divsChild>
                                                        <w:div w:id="853571675">
                                                          <w:marLeft w:val="0"/>
                                                          <w:marRight w:val="0"/>
                                                          <w:marTop w:val="0"/>
                                                          <w:marBottom w:val="0"/>
                                                          <w:divBdr>
                                                            <w:top w:val="none" w:sz="0" w:space="0" w:color="auto"/>
                                                            <w:left w:val="none" w:sz="0" w:space="0" w:color="auto"/>
                                                            <w:bottom w:val="none" w:sz="0" w:space="0" w:color="auto"/>
                                                            <w:right w:val="none" w:sz="0" w:space="0" w:color="auto"/>
                                                          </w:divBdr>
                                                          <w:divsChild>
                                                            <w:div w:id="1960259775">
                                                              <w:marLeft w:val="0"/>
                                                              <w:marRight w:val="0"/>
                                                              <w:marTop w:val="0"/>
                                                              <w:marBottom w:val="0"/>
                                                              <w:divBdr>
                                                                <w:top w:val="none" w:sz="0" w:space="0" w:color="auto"/>
                                                                <w:left w:val="none" w:sz="0" w:space="0" w:color="auto"/>
                                                                <w:bottom w:val="none" w:sz="0" w:space="0" w:color="auto"/>
                                                                <w:right w:val="none" w:sz="0" w:space="0" w:color="auto"/>
                                                              </w:divBdr>
                                                              <w:divsChild>
                                                                <w:div w:id="1266577829">
                                                                  <w:marLeft w:val="0"/>
                                                                  <w:marRight w:val="0"/>
                                                                  <w:marTop w:val="0"/>
                                                                  <w:marBottom w:val="0"/>
                                                                  <w:divBdr>
                                                                    <w:top w:val="none" w:sz="0" w:space="0" w:color="auto"/>
                                                                    <w:left w:val="none" w:sz="0" w:space="0" w:color="auto"/>
                                                                    <w:bottom w:val="none" w:sz="0" w:space="0" w:color="auto"/>
                                                                    <w:right w:val="none" w:sz="0" w:space="0" w:color="auto"/>
                                                                  </w:divBdr>
                                                                  <w:divsChild>
                                                                    <w:div w:id="1441027447">
                                                                      <w:marLeft w:val="0"/>
                                                                      <w:marRight w:val="0"/>
                                                                      <w:marTop w:val="0"/>
                                                                      <w:marBottom w:val="0"/>
                                                                      <w:divBdr>
                                                                        <w:top w:val="none" w:sz="0" w:space="0" w:color="auto"/>
                                                                        <w:left w:val="none" w:sz="0" w:space="0" w:color="auto"/>
                                                                        <w:bottom w:val="none" w:sz="0" w:space="0" w:color="auto"/>
                                                                        <w:right w:val="none" w:sz="0" w:space="0" w:color="auto"/>
                                                                      </w:divBdr>
                                                                      <w:divsChild>
                                                                        <w:div w:id="207649910">
                                                                          <w:marLeft w:val="0"/>
                                                                          <w:marRight w:val="0"/>
                                                                          <w:marTop w:val="0"/>
                                                                          <w:marBottom w:val="0"/>
                                                                          <w:divBdr>
                                                                            <w:top w:val="none" w:sz="0" w:space="0" w:color="auto"/>
                                                                            <w:left w:val="none" w:sz="0" w:space="0" w:color="auto"/>
                                                                            <w:bottom w:val="none" w:sz="0" w:space="0" w:color="auto"/>
                                                                            <w:right w:val="none" w:sz="0" w:space="0" w:color="auto"/>
                                                                          </w:divBdr>
                                                                          <w:divsChild>
                                                                            <w:div w:id="18900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356862">
      <w:bodyDiv w:val="1"/>
      <w:marLeft w:val="0"/>
      <w:marRight w:val="0"/>
      <w:marTop w:val="0"/>
      <w:marBottom w:val="0"/>
      <w:divBdr>
        <w:top w:val="none" w:sz="0" w:space="0" w:color="auto"/>
        <w:left w:val="none" w:sz="0" w:space="0" w:color="auto"/>
        <w:bottom w:val="none" w:sz="0" w:space="0" w:color="auto"/>
        <w:right w:val="none" w:sz="0" w:space="0" w:color="auto"/>
      </w:divBdr>
      <w:divsChild>
        <w:div w:id="1707365471">
          <w:marLeft w:val="0"/>
          <w:marRight w:val="0"/>
          <w:marTop w:val="0"/>
          <w:marBottom w:val="0"/>
          <w:divBdr>
            <w:top w:val="none" w:sz="0" w:space="0" w:color="auto"/>
            <w:left w:val="none" w:sz="0" w:space="0" w:color="auto"/>
            <w:bottom w:val="none" w:sz="0" w:space="0" w:color="auto"/>
            <w:right w:val="none" w:sz="0" w:space="0" w:color="auto"/>
          </w:divBdr>
        </w:div>
      </w:divsChild>
    </w:div>
    <w:div w:id="1998680456">
      <w:bodyDiv w:val="1"/>
      <w:marLeft w:val="0"/>
      <w:marRight w:val="0"/>
      <w:marTop w:val="0"/>
      <w:marBottom w:val="0"/>
      <w:divBdr>
        <w:top w:val="none" w:sz="0" w:space="0" w:color="auto"/>
        <w:left w:val="none" w:sz="0" w:space="0" w:color="auto"/>
        <w:bottom w:val="none" w:sz="0" w:space="0" w:color="auto"/>
        <w:right w:val="none" w:sz="0" w:space="0" w:color="auto"/>
      </w:divBdr>
      <w:divsChild>
        <w:div w:id="371419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aike.baidu.com/view/3067.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baike.baidu.com/view/1524.ht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165595.ht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baike.baidu.com/subview/3912/15992867.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subview/1318763/16205192.htm" TargetMode="Externa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652</Words>
  <Characters>3720</Characters>
  <Application>Microsoft Office Word</Application>
  <DocSecurity>0</DocSecurity>
  <Lines>31</Lines>
  <Paragraphs>8</Paragraphs>
  <ScaleCrop>false</ScaleCrop>
  <Company>kcii</Company>
  <LinksUpToDate>false</LinksUpToDate>
  <CharactersWithSpaces>4364</CharactersWithSpaces>
  <SharedDoc>false</SharedDoc>
  <HLinks>
    <vt:vector size="90" baseType="variant">
      <vt:variant>
        <vt:i4>720903</vt:i4>
      </vt:variant>
      <vt:variant>
        <vt:i4>75</vt:i4>
      </vt:variant>
      <vt:variant>
        <vt:i4>0</vt:i4>
      </vt:variant>
      <vt:variant>
        <vt:i4>5</vt:i4>
      </vt:variant>
      <vt:variant>
        <vt:lpwstr>http://baike.baidu.com/view/3067.htm</vt:lpwstr>
      </vt:variant>
      <vt:variant>
        <vt:lpwstr/>
      </vt:variant>
      <vt:variant>
        <vt:i4>851969</vt:i4>
      </vt:variant>
      <vt:variant>
        <vt:i4>72</vt:i4>
      </vt:variant>
      <vt:variant>
        <vt:i4>0</vt:i4>
      </vt:variant>
      <vt:variant>
        <vt:i4>5</vt:i4>
      </vt:variant>
      <vt:variant>
        <vt:lpwstr>http://baike.baidu.com/view/1524.htm</vt:lpwstr>
      </vt:variant>
      <vt:variant>
        <vt:lpwstr/>
      </vt:variant>
      <vt:variant>
        <vt:i4>7209015</vt:i4>
      </vt:variant>
      <vt:variant>
        <vt:i4>69</vt:i4>
      </vt:variant>
      <vt:variant>
        <vt:i4>0</vt:i4>
      </vt:variant>
      <vt:variant>
        <vt:i4>5</vt:i4>
      </vt:variant>
      <vt:variant>
        <vt:lpwstr>http://baike.baidu.com/view/1165595.htm</vt:lpwstr>
      </vt:variant>
      <vt:variant>
        <vt:lpwstr/>
      </vt:variant>
      <vt:variant>
        <vt:i4>1114194</vt:i4>
      </vt:variant>
      <vt:variant>
        <vt:i4>66</vt:i4>
      </vt:variant>
      <vt:variant>
        <vt:i4>0</vt:i4>
      </vt:variant>
      <vt:variant>
        <vt:i4>5</vt:i4>
      </vt:variant>
      <vt:variant>
        <vt:lpwstr>http://baike.baidu.com/subview/3912/15992867.htm</vt:lpwstr>
      </vt:variant>
      <vt:variant>
        <vt:lpwstr/>
      </vt:variant>
      <vt:variant>
        <vt:i4>7012464</vt:i4>
      </vt:variant>
      <vt:variant>
        <vt:i4>63</vt:i4>
      </vt:variant>
      <vt:variant>
        <vt:i4>0</vt:i4>
      </vt:variant>
      <vt:variant>
        <vt:i4>5</vt:i4>
      </vt:variant>
      <vt:variant>
        <vt:lpwstr>http://baike.baidu.com/subview/1318763/16205192.htm</vt:lpwstr>
      </vt:variant>
      <vt:variant>
        <vt:lpwstr/>
      </vt:variant>
      <vt:variant>
        <vt:i4>1441844</vt:i4>
      </vt:variant>
      <vt:variant>
        <vt:i4>56</vt:i4>
      </vt:variant>
      <vt:variant>
        <vt:i4>0</vt:i4>
      </vt:variant>
      <vt:variant>
        <vt:i4>5</vt:i4>
      </vt:variant>
      <vt:variant>
        <vt:lpwstr/>
      </vt:variant>
      <vt:variant>
        <vt:lpwstr>_Toc433016245</vt:lpwstr>
      </vt:variant>
      <vt:variant>
        <vt:i4>1441844</vt:i4>
      </vt:variant>
      <vt:variant>
        <vt:i4>50</vt:i4>
      </vt:variant>
      <vt:variant>
        <vt:i4>0</vt:i4>
      </vt:variant>
      <vt:variant>
        <vt:i4>5</vt:i4>
      </vt:variant>
      <vt:variant>
        <vt:lpwstr/>
      </vt:variant>
      <vt:variant>
        <vt:lpwstr>_Toc433016244</vt:lpwstr>
      </vt:variant>
      <vt:variant>
        <vt:i4>1441844</vt:i4>
      </vt:variant>
      <vt:variant>
        <vt:i4>44</vt:i4>
      </vt:variant>
      <vt:variant>
        <vt:i4>0</vt:i4>
      </vt:variant>
      <vt:variant>
        <vt:i4>5</vt:i4>
      </vt:variant>
      <vt:variant>
        <vt:lpwstr/>
      </vt:variant>
      <vt:variant>
        <vt:lpwstr>_Toc433016243</vt:lpwstr>
      </vt:variant>
      <vt:variant>
        <vt:i4>1441844</vt:i4>
      </vt:variant>
      <vt:variant>
        <vt:i4>38</vt:i4>
      </vt:variant>
      <vt:variant>
        <vt:i4>0</vt:i4>
      </vt:variant>
      <vt:variant>
        <vt:i4>5</vt:i4>
      </vt:variant>
      <vt:variant>
        <vt:lpwstr/>
      </vt:variant>
      <vt:variant>
        <vt:lpwstr>_Toc433016242</vt:lpwstr>
      </vt:variant>
      <vt:variant>
        <vt:i4>1441844</vt:i4>
      </vt:variant>
      <vt:variant>
        <vt:i4>32</vt:i4>
      </vt:variant>
      <vt:variant>
        <vt:i4>0</vt:i4>
      </vt:variant>
      <vt:variant>
        <vt:i4>5</vt:i4>
      </vt:variant>
      <vt:variant>
        <vt:lpwstr/>
      </vt:variant>
      <vt:variant>
        <vt:lpwstr>_Toc433016241</vt:lpwstr>
      </vt:variant>
      <vt:variant>
        <vt:i4>1441844</vt:i4>
      </vt:variant>
      <vt:variant>
        <vt:i4>26</vt:i4>
      </vt:variant>
      <vt:variant>
        <vt:i4>0</vt:i4>
      </vt:variant>
      <vt:variant>
        <vt:i4>5</vt:i4>
      </vt:variant>
      <vt:variant>
        <vt:lpwstr/>
      </vt:variant>
      <vt:variant>
        <vt:lpwstr>_Toc433016240</vt:lpwstr>
      </vt:variant>
      <vt:variant>
        <vt:i4>1114164</vt:i4>
      </vt:variant>
      <vt:variant>
        <vt:i4>20</vt:i4>
      </vt:variant>
      <vt:variant>
        <vt:i4>0</vt:i4>
      </vt:variant>
      <vt:variant>
        <vt:i4>5</vt:i4>
      </vt:variant>
      <vt:variant>
        <vt:lpwstr/>
      </vt:variant>
      <vt:variant>
        <vt:lpwstr>_Toc433016239</vt:lpwstr>
      </vt:variant>
      <vt:variant>
        <vt:i4>1114164</vt:i4>
      </vt:variant>
      <vt:variant>
        <vt:i4>14</vt:i4>
      </vt:variant>
      <vt:variant>
        <vt:i4>0</vt:i4>
      </vt:variant>
      <vt:variant>
        <vt:i4>5</vt:i4>
      </vt:variant>
      <vt:variant>
        <vt:lpwstr/>
      </vt:variant>
      <vt:variant>
        <vt:lpwstr>_Toc433016238</vt:lpwstr>
      </vt:variant>
      <vt:variant>
        <vt:i4>1114164</vt:i4>
      </vt:variant>
      <vt:variant>
        <vt:i4>8</vt:i4>
      </vt:variant>
      <vt:variant>
        <vt:i4>0</vt:i4>
      </vt:variant>
      <vt:variant>
        <vt:i4>5</vt:i4>
      </vt:variant>
      <vt:variant>
        <vt:lpwstr/>
      </vt:variant>
      <vt:variant>
        <vt:lpwstr>_Toc433016237</vt:lpwstr>
      </vt:variant>
      <vt:variant>
        <vt:i4>1114164</vt:i4>
      </vt:variant>
      <vt:variant>
        <vt:i4>2</vt:i4>
      </vt:variant>
      <vt:variant>
        <vt:i4>0</vt:i4>
      </vt:variant>
      <vt:variant>
        <vt:i4>5</vt:i4>
      </vt:variant>
      <vt:variant>
        <vt:lpwstr/>
      </vt:variant>
      <vt:variant>
        <vt:lpwstr>_Toc433016236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附件一</dc:title>
  <dc:subject/>
  <dc:creator>systec</dc:creator>
  <cp:keywords/>
  <cp:lastModifiedBy>gz y</cp:lastModifiedBy>
  <cp:revision>2</cp:revision>
  <cp:lastPrinted>2008-05-30T07:14:00Z</cp:lastPrinted>
  <dcterms:created xsi:type="dcterms:W3CDTF">2016-10-12T01:47:00Z</dcterms:created>
  <dcterms:modified xsi:type="dcterms:W3CDTF">2016-10-12T01:47:00Z</dcterms:modified>
</cp:coreProperties>
</file>