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color="000000" w:space="1" w:sz="6" w:val="single"/>
          <w:left w:color="000000" w:space="4" w:sz="6" w:val="single"/>
          <w:bottom w:color="000000" w:space="0" w:sz="6" w:val="single"/>
          <w:right w:color="000000" w:space="4" w:sz="6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  <w:rtl w:val="0"/>
        </w:rPr>
        <w:t xml:space="preserve">&lt;D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yellow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  <w:rtl w:val="0"/>
        </w:rPr>
        <w:t xml:space="preserve">NOMINATION&gt;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1" w:sz="6" w:val="single"/>
          <w:left w:color="000000" w:space="4" w:sz="6" w:val="single"/>
          <w:bottom w:color="000000" w:space="0" w:sz="6" w:val="single"/>
          <w:right w:color="000000" w:space="4" w:sz="6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Société par actions simplifiée unipersonnelle</w:t>
      </w:r>
    </w:p>
    <w:p w:rsidR="00000000" w:rsidDel="00000000" w:rsidP="00000000" w:rsidRDefault="00000000" w:rsidRPr="00000000" w14:paraId="00000003">
      <w:pPr>
        <w:pBdr>
          <w:top w:color="000000" w:space="1" w:sz="6" w:val="single"/>
          <w:left w:color="000000" w:space="4" w:sz="6" w:val="single"/>
          <w:bottom w:color="000000" w:space="0" w:sz="6" w:val="single"/>
          <w:right w:color="000000" w:space="4" w:sz="6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Au capital 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&lt;CAPITAL&gt;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euros</w:t>
      </w:r>
    </w:p>
    <w:p w:rsidR="00000000" w:rsidDel="00000000" w:rsidP="00000000" w:rsidRDefault="00000000" w:rsidRPr="00000000" w14:paraId="00000004">
      <w:pPr>
        <w:pBdr>
          <w:top w:color="000000" w:space="1" w:sz="6" w:val="single"/>
          <w:left w:color="000000" w:space="4" w:sz="6" w:val="single"/>
          <w:bottom w:color="000000" w:space="0" w:sz="6" w:val="single"/>
          <w:right w:color="000000" w:space="4" w:sz="6" w:val="single"/>
        </w:pBd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Siège Social 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&lt;SIEGESOCIAL&gt;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LISTE DES SOUSCRIPTEURS D’ACTIONS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34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41"/>
        <w:gridCol w:w="2310"/>
        <w:gridCol w:w="1781"/>
        <w:gridCol w:w="2102"/>
        <w:tblGridChange w:id="0">
          <w:tblGrid>
            <w:gridCol w:w="3341"/>
            <w:gridCol w:w="2310"/>
            <w:gridCol w:w="1781"/>
            <w:gridCol w:w="21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Nom, prénoms, adresse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d’actions  souscrites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Montant total des souscriptions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Montant des versements effectués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&lt;SEXEASSOCIE1&gt; &lt;PRENOMASSOCIE1&gt; &lt;NOMASSOCIE1&gt;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highlight w:val="yellow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Demeurant au &lt;ADRESSEDOMICILEASSOCIE1&gt;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tabs>
                <w:tab w:val="left" w:leader="none" w:pos="6659"/>
                <w:tab w:val="left" w:leader="none" w:pos="7684"/>
                <w:tab w:val="right" w:leader="none" w:pos="9072"/>
              </w:tabs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&lt;SEXEASSOCIE1&gt; &lt;PRENOMASSOCIE1&gt; &lt;NOMASSOCIE1&gt; &lt;APPORTASSOCIE1&gt;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&lt;SEXEASSOCIE1&gt; &lt;PRENOMASSOCIE1&gt; &lt;NOMASSOCIE1&gt;&lt;APPORTASSOCIE1&gt; 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&lt;SEXEASSOCIE1&gt; &lt;PRENOMASSOCIE1&gt; &lt;NOMASSOCIE1&gt;&lt;APPORTASSOCIE1&gt; 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&lt;SEXEASSOCIE2&gt; &lt;PRENOMASSOCIE2&gt; &lt;NOMASSOCIE2&gt;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highlight w:val="yellow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Demeurant au &lt;ADRESSEDOMICILEASSOCIE2&gt;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tabs>
                <w:tab w:val="left" w:leader="none" w:pos="6659"/>
                <w:tab w:val="left" w:leader="none" w:pos="7684"/>
                <w:tab w:val="right" w:leader="none" w:pos="9072"/>
              </w:tabs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&lt;SEXEASSOCIE2&gt; &lt;PRENOMASSOCIE2&gt; &lt;NOMASSOCIE2&gt; &lt;APPORTASSOCIE1&gt;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&lt;SEXEASSOCIE2&gt; &lt;PRENOMASSOCIE2&gt; &lt;NOMASSOCIE2&gt;&lt;APPORTASSOCIE1&gt; 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&lt;SEXEASSOCIE2&gt; &lt;PRENOMASSOCIE2&gt; &lt;NOMASSOCIE2&gt;&lt;APPORTASSOCIE1&gt; 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&lt;SEXEASSOCIE3&gt; &lt;PRENOMASSOCIE3&gt; &lt;NOMASSOCIE3&gt;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1"/>
                <w:highlight w:val="yellow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Demeurant au &lt;ADRESSEDOMICILEASSOCIE3&gt;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tabs>
                <w:tab w:val="left" w:leader="none" w:pos="6659"/>
                <w:tab w:val="left" w:leader="none" w:pos="7684"/>
                <w:tab w:val="right" w:leader="none" w:pos="9072"/>
              </w:tabs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&lt;SEXEASSOCIE3&gt; &lt;PRENOMASSOCIE3&gt; &lt;NOMASSOCIE1&gt;  &lt;APPORTASSOCIE3&gt;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&lt;SEXEASSOCIE3&gt; &lt;PRENOMASSOCIE3&gt; &lt;NOMASSOCIE3&gt; &lt;APPORTASSOCIE3&gt; 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&lt;SEXEASSOCIE3&gt; &lt;PRENOMASSOCIE3&gt; &lt;NOMASSOCIE3&gt;&lt;APPORTASSOCIE3&gt; 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&lt;CAPITALENCHIFFRE&gt;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actions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&lt;CAPITALENCHIFFRE&gt;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euros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yellow"/>
                <w:rtl w:val="0"/>
              </w:rPr>
              <w:t xml:space="preserve">&lt;CAPITALENCHIFFRE&gt;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 euros</w:t>
            </w:r>
          </w:p>
        </w:tc>
      </w:tr>
    </w:tbl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Fait à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VILLESIEGESOCIAL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le &lt;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center" w:leader="none" w:pos="4536"/>
          <w:tab w:val="right" w:leader="none" w:pos="9072"/>
        </w:tabs>
        <w:spacing w:after="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&lt;SEXEASSOCIE1&gt; &lt;PRENOMASSOCIE1&gt; &lt;NOMASSOCIE1&gt;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center" w:leader="none" w:pos="4536"/>
          <w:tab w:val="right" w:leader="none" w:pos="9072"/>
        </w:tabs>
        <w:spacing w:after="0" w:lineRule="auto"/>
        <w:rPr>
          <w:rFonts w:ascii="Times New Roman" w:cs="Times New Roman" w:eastAsia="Times New Roman" w:hAnsi="Times New Roman"/>
          <w:i w:val="1"/>
          <w:sz w:val="20"/>
          <w:szCs w:val="20"/>
          <w:highlight w:val="yellow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Président associé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</w:r>
    </w:p>
    <w:p w:rsidR="00000000" w:rsidDel="00000000" w:rsidP="00000000" w:rsidRDefault="00000000" w:rsidRPr="00000000" w14:paraId="0000002A">
      <w:pPr>
        <w:tabs>
          <w:tab w:val="center" w:leader="none" w:pos="4536"/>
          <w:tab w:val="right" w:leader="none" w:pos="9072"/>
        </w:tabs>
        <w:spacing w:after="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&lt;SEXEASSOCIE2&gt; &lt;PRENOMASSOCIE2&gt; &lt;NOMASSOCIE2&gt;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Associé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center" w:leader="none" w:pos="4536"/>
          <w:tab w:val="right" w:leader="none" w:pos="9072"/>
        </w:tabs>
        <w:spacing w:after="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&lt;SEXEASSOCIE3&gt; &lt;PRENOMASSOCIE3&gt; &lt;NOMASSOCIE3&gt;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Associé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itre8">
    <w:name w:val="heading 8"/>
    <w:basedOn w:val="Normal"/>
    <w:next w:val="Normal"/>
    <w:link w:val="Titre8Car"/>
    <w:qFormat w:val="1"/>
    <w:rsid w:val="00365B40"/>
    <w:pPr>
      <w:keepNext w:val="1"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7"/>
    </w:pPr>
    <w:rPr>
      <w:rFonts w:ascii="Times New Roman" w:cs="Times New Roman" w:eastAsia="Times New Roman" w:hAnsi="Times New Roman"/>
      <w:b w:val="1"/>
      <w:sz w:val="32"/>
      <w:szCs w:val="20"/>
      <w:lang w:eastAsia="fr-FR" w:val="en-GB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lev">
    <w:name w:val="Strong"/>
    <w:basedOn w:val="Policepardfaut"/>
    <w:uiPriority w:val="22"/>
    <w:qFormat w:val="1"/>
    <w:rsid w:val="00BC0A90"/>
    <w:rPr>
      <w:b w:val="1"/>
      <w:bCs w:val="1"/>
    </w:r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24754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247549"/>
    <w:rPr>
      <w:rFonts w:ascii="Tahoma" w:cs="Tahoma" w:hAnsi="Tahoma"/>
      <w:sz w:val="16"/>
      <w:szCs w:val="16"/>
    </w:rPr>
  </w:style>
  <w:style w:type="character" w:styleId="Titre8Car" w:customStyle="1">
    <w:name w:val="Titre 8 Car"/>
    <w:basedOn w:val="Policepardfaut"/>
    <w:link w:val="Titre8"/>
    <w:rsid w:val="00365B40"/>
    <w:rPr>
      <w:rFonts w:ascii="Times New Roman" w:cs="Times New Roman" w:eastAsia="Times New Roman" w:hAnsi="Times New Roman"/>
      <w:b w:val="1"/>
      <w:sz w:val="32"/>
      <w:szCs w:val="20"/>
      <w:lang w:eastAsia="fr-FR" w:val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0XmxeGVuV56Z9TPXv4wiUwk7cA==">CgMxLjAyCGguZ2pkZ3hzMgloLjMwajB6bGw4AHIhMUhCT3UzRXdQUUExNnkwRTljTU1PY3I0ajlsdzIxd0VV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2017-10-23T12:12:00Z</dcterms:created>
  <dc:creator>jeremy</dc:creator>
</cp:coreProperties>
</file>