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Pr="00A94F3D" w:rsidRDefault="00175851" w:rsidP="00175851">
      <w:pPr>
        <w:pStyle w:val="PaperTitle"/>
        <w:rPr>
          <w:lang w:val="fr-FR"/>
        </w:rPr>
      </w:pPr>
      <w:r w:rsidRPr="00A94F3D">
        <w:rPr>
          <w:lang w:val="fr-FR"/>
        </w:rPr>
        <w:br/>
      </w:r>
    </w:p>
    <w:p w14:paraId="31DDC6D3" w14:textId="6E476718" w:rsidR="00175851" w:rsidRPr="00A94F3D" w:rsidRDefault="008430E7" w:rsidP="00175851">
      <w:pPr>
        <w:pStyle w:val="PaperTitle"/>
        <w:rPr>
          <w:lang w:val="fr-FR"/>
        </w:rPr>
      </w:pPr>
      <w:r w:rsidRPr="00A94F3D">
        <w:rPr>
          <w:lang w:val="fr-FR"/>
        </w:rPr>
        <w:t>Comparaison des RNN, LSTM et des GRU dans le cadre du pos-</w:t>
      </w:r>
      <w:proofErr w:type="spellStart"/>
      <w:r w:rsidRPr="00A94F3D">
        <w:rPr>
          <w:lang w:val="fr-FR"/>
        </w:rPr>
        <w:t>tagging</w:t>
      </w:r>
      <w:proofErr w:type="spellEnd"/>
      <w:r w:rsidRPr="00A94F3D">
        <w:rPr>
          <w:lang w:val="fr-FR"/>
        </w:rPr>
        <w:t xml:space="preserve"> de texte</w:t>
      </w:r>
    </w:p>
    <w:p w14:paraId="2421637F" w14:textId="67EEE04A" w:rsidR="00175851" w:rsidRPr="00A94F3D" w:rsidRDefault="008430E7" w:rsidP="00175851">
      <w:pPr>
        <w:pStyle w:val="AuthorName"/>
        <w:rPr>
          <w:rFonts w:ascii="Times" w:hAnsi="Times"/>
          <w:lang w:val="fr-FR"/>
        </w:rPr>
      </w:pPr>
      <w:r w:rsidRPr="00A94F3D">
        <w:rPr>
          <w:lang w:val="fr-FR"/>
        </w:rPr>
        <w:t>NOELE Elodie, TABOGA Vincent, WOZNIAK Anne-Laure</w:t>
      </w:r>
    </w:p>
    <w:p w14:paraId="511C7CD1" w14:textId="6CBD84E5" w:rsidR="008430E7" w:rsidRPr="00A94F3D" w:rsidRDefault="00D474FC" w:rsidP="00175851">
      <w:pPr>
        <w:pStyle w:val="AffiliationandAddress"/>
        <w:rPr>
          <w:lang w:val="fr-FR"/>
        </w:rPr>
      </w:pPr>
      <w:hyperlink r:id="rId8" w:history="1">
        <w:r w:rsidR="008430E7" w:rsidRPr="00A94F3D">
          <w:rPr>
            <w:rStyle w:val="Lienhypertexte"/>
            <w:lang w:val="fr-FR"/>
          </w:rPr>
          <w:t>elodie.noele@polymtl.ca</w:t>
        </w:r>
      </w:hyperlink>
    </w:p>
    <w:p w14:paraId="14C4D2AC" w14:textId="1F7953EB" w:rsidR="008430E7" w:rsidRPr="00A94F3D" w:rsidRDefault="00D474FC" w:rsidP="00175851">
      <w:pPr>
        <w:pStyle w:val="AffiliationandAddress"/>
        <w:rPr>
          <w:lang w:val="fr-FR"/>
        </w:rPr>
      </w:pPr>
      <w:hyperlink r:id="rId9" w:history="1">
        <w:r w:rsidR="008430E7" w:rsidRPr="00A94F3D">
          <w:rPr>
            <w:rStyle w:val="Lienhypertexte"/>
            <w:lang w:val="fr-FR"/>
          </w:rPr>
          <w:t>vincent.taboga@polymtl.ca</w:t>
        </w:r>
      </w:hyperlink>
    </w:p>
    <w:p w14:paraId="43FED6C5" w14:textId="4794799A" w:rsidR="008430E7" w:rsidRPr="00A94F3D" w:rsidRDefault="00D474FC" w:rsidP="00175851">
      <w:pPr>
        <w:pStyle w:val="AffiliationandAddress"/>
        <w:rPr>
          <w:lang w:val="fr-FR"/>
        </w:rPr>
      </w:pPr>
      <w:hyperlink r:id="rId10" w:history="1">
        <w:r w:rsidR="008430E7" w:rsidRPr="00A94F3D">
          <w:rPr>
            <w:rStyle w:val="Lienhypertexte"/>
            <w:lang w:val="fr-FR"/>
          </w:rPr>
          <w:t>anne-laure.wozniak@polymtl.ca</w:t>
        </w:r>
      </w:hyperlink>
    </w:p>
    <w:p w14:paraId="2FF2C69F" w14:textId="28C90CDA" w:rsidR="00175851" w:rsidRPr="00A94F3D" w:rsidRDefault="00175851" w:rsidP="00175851">
      <w:pPr>
        <w:pStyle w:val="AffiliationandAddress"/>
        <w:rPr>
          <w:lang w:val="fr-FR"/>
        </w:rPr>
      </w:pPr>
      <w:r w:rsidRPr="00A94F3D">
        <w:rPr>
          <w:lang w:val="fr-FR"/>
        </w:rPr>
        <w:br/>
      </w:r>
    </w:p>
    <w:p w14:paraId="0FBA802E" w14:textId="77777777" w:rsidR="00175851" w:rsidRPr="00A94F3D" w:rsidRDefault="00175851" w:rsidP="00175851">
      <w:pPr>
        <w:tabs>
          <w:tab w:val="left" w:pos="200"/>
        </w:tabs>
        <w:spacing w:line="240" w:lineRule="exact"/>
        <w:ind w:left="200" w:right="200"/>
        <w:jc w:val="center"/>
        <w:rPr>
          <w:rFonts w:ascii="Times" w:hAnsi="Times"/>
          <w:sz w:val="20"/>
          <w:lang w:val="fr-FR"/>
        </w:rPr>
      </w:pPr>
    </w:p>
    <w:p w14:paraId="00D423F4" w14:textId="77777777" w:rsidR="00175851" w:rsidRPr="00A94F3D" w:rsidRDefault="00175851" w:rsidP="00175851">
      <w:pPr>
        <w:tabs>
          <w:tab w:val="left" w:pos="200"/>
        </w:tabs>
        <w:spacing w:line="240" w:lineRule="exact"/>
        <w:ind w:left="200" w:right="200"/>
        <w:jc w:val="center"/>
        <w:rPr>
          <w:rFonts w:ascii="Times" w:hAnsi="Times"/>
          <w:b/>
          <w:sz w:val="20"/>
          <w:lang w:val="fr-FR"/>
        </w:rPr>
        <w:sectPr w:rsidR="00175851" w:rsidRPr="00A94F3D" w:rsidSect="00953122">
          <w:footerReference w:type="first" r:id="rId11"/>
          <w:type w:val="continuous"/>
          <w:pgSz w:w="12240" w:h="15840"/>
          <w:pgMar w:top="1080" w:right="1080" w:bottom="1800" w:left="1080" w:header="0" w:footer="0" w:gutter="0"/>
          <w:cols w:space="520"/>
          <w:titlePg/>
        </w:sectPr>
      </w:pPr>
    </w:p>
    <w:p w14:paraId="657406CE" w14:textId="77777777" w:rsidR="00E041A8" w:rsidRPr="00A94F3D" w:rsidRDefault="00E041A8">
      <w:pPr>
        <w:tabs>
          <w:tab w:val="left" w:pos="200"/>
        </w:tabs>
        <w:spacing w:line="240" w:lineRule="exact"/>
        <w:ind w:left="200" w:right="200"/>
        <w:jc w:val="center"/>
        <w:rPr>
          <w:rFonts w:ascii="Times" w:hAnsi="Times"/>
          <w:sz w:val="20"/>
          <w:lang w:val="fr-FR"/>
        </w:rPr>
      </w:pPr>
    </w:p>
    <w:p w14:paraId="2F35EB66" w14:textId="77777777" w:rsidR="00E041A8" w:rsidRPr="00A94F3D" w:rsidRDefault="00E041A8">
      <w:pPr>
        <w:tabs>
          <w:tab w:val="left" w:pos="200"/>
        </w:tabs>
        <w:spacing w:line="240" w:lineRule="exact"/>
        <w:ind w:left="200" w:right="200"/>
        <w:jc w:val="center"/>
        <w:rPr>
          <w:rFonts w:ascii="Times" w:hAnsi="Times"/>
          <w:b/>
          <w:sz w:val="20"/>
          <w:lang w:val="fr-FR"/>
        </w:rPr>
        <w:sectPr w:rsidR="00E041A8" w:rsidRPr="00A94F3D">
          <w:type w:val="continuous"/>
          <w:pgSz w:w="12240" w:h="15840"/>
          <w:pgMar w:top="-1080" w:right="1080" w:bottom="-1800" w:left="1080" w:header="0" w:footer="0" w:gutter="0"/>
          <w:cols w:space="520"/>
          <w:titlePg/>
        </w:sectPr>
      </w:pPr>
    </w:p>
    <w:p w14:paraId="593D936E" w14:textId="4CF5C56B" w:rsidR="00D82856" w:rsidRPr="00A94F3D" w:rsidRDefault="00367608" w:rsidP="00D82856">
      <w:pPr>
        <w:pStyle w:val="SectionHeading"/>
        <w:rPr>
          <w:b w:val="0"/>
          <w:i/>
          <w:lang w:val="fr-FR"/>
        </w:rPr>
      </w:pPr>
      <w:r w:rsidRPr="00A94F3D">
        <w:rPr>
          <w:lang w:val="fr-FR"/>
        </w:rPr>
        <w:t>Résumé</w:t>
      </w:r>
    </w:p>
    <w:p w14:paraId="53933F08" w14:textId="620FE7C7" w:rsidR="00E041A8" w:rsidRPr="00A94F3D" w:rsidRDefault="00367608">
      <w:pPr>
        <w:pStyle w:val="AbstractText"/>
        <w:rPr>
          <w:lang w:val="fr-FR"/>
        </w:rPr>
      </w:pPr>
      <w:r w:rsidRPr="00A94F3D">
        <w:rPr>
          <w:lang w:val="fr-FR"/>
        </w:rPr>
        <w:t xml:space="preserve">Ce rapport vise à étudier </w:t>
      </w:r>
      <w:r w:rsidR="004B46EA" w:rsidRPr="00A94F3D">
        <w:rPr>
          <w:lang w:val="fr-FR"/>
        </w:rPr>
        <w:t>les performances de différents modèles de RNN, de GRU et de LSTM dans le cadre du pos-</w:t>
      </w:r>
      <w:proofErr w:type="spellStart"/>
      <w:r w:rsidR="004B46EA" w:rsidRPr="00A94F3D">
        <w:rPr>
          <w:lang w:val="fr-FR"/>
        </w:rPr>
        <w:t>tagging</w:t>
      </w:r>
      <w:proofErr w:type="spellEnd"/>
      <w:r w:rsidR="004B46EA" w:rsidRPr="00A94F3D">
        <w:rPr>
          <w:lang w:val="fr-FR"/>
        </w:rPr>
        <w:t xml:space="preserve"> de texte. Le pos-</w:t>
      </w:r>
      <w:proofErr w:type="spellStart"/>
      <w:r w:rsidR="004B46EA" w:rsidRPr="00A94F3D">
        <w:rPr>
          <w:lang w:val="fr-FR"/>
        </w:rPr>
        <w:t>tagging</w:t>
      </w:r>
      <w:proofErr w:type="spellEnd"/>
      <w:r w:rsidR="004B46EA" w:rsidRPr="00A94F3D">
        <w:rPr>
          <w:lang w:val="fr-FR"/>
        </w:rPr>
        <w:t xml:space="preserve"> de texte consiste à associer chaque mot d’un texte à une entité grammaticale bien définie. Dans ces modèles, on retrouve les modèles </w:t>
      </w:r>
      <w:proofErr w:type="spellStart"/>
      <w:r w:rsidR="004B46EA" w:rsidRPr="00A94F3D">
        <w:rPr>
          <w:lang w:val="fr-FR"/>
        </w:rPr>
        <w:t>vanilla</w:t>
      </w:r>
      <w:proofErr w:type="spellEnd"/>
      <w:r w:rsidR="004B46EA" w:rsidRPr="00A94F3D">
        <w:rPr>
          <w:lang w:val="fr-FR"/>
        </w:rPr>
        <w:t xml:space="preserve"> RNN, RNN à deux couches</w:t>
      </w:r>
      <w:r w:rsidR="0094342F" w:rsidRPr="00A94F3D">
        <w:rPr>
          <w:lang w:val="fr-FR"/>
        </w:rPr>
        <w:t xml:space="preserve"> avec dropout</w:t>
      </w:r>
      <w:r w:rsidR="004B46EA" w:rsidRPr="00A94F3D">
        <w:rPr>
          <w:lang w:val="fr-FR"/>
        </w:rPr>
        <w:t xml:space="preserve">, RNN bidirectionnels, les LSTM, les LSTM bidirectionnels, les LSTM bidirectionnels à deux couches, les </w:t>
      </w:r>
      <w:proofErr w:type="spellStart"/>
      <w:r w:rsidR="004B46EA" w:rsidRPr="00A94F3D">
        <w:rPr>
          <w:lang w:val="fr-FR"/>
        </w:rPr>
        <w:t>vanilla</w:t>
      </w:r>
      <w:proofErr w:type="spellEnd"/>
      <w:r w:rsidR="004B46EA" w:rsidRPr="00A94F3D">
        <w:rPr>
          <w:lang w:val="fr-FR"/>
        </w:rPr>
        <w:t xml:space="preserve"> GRU, les GRU bidirectionnels et les GRU </w:t>
      </w:r>
      <w:r w:rsidR="0094342F" w:rsidRPr="00A94F3D">
        <w:rPr>
          <w:lang w:val="fr-FR"/>
        </w:rPr>
        <w:t>à deux couches avec dropout</w:t>
      </w:r>
      <w:r w:rsidR="004B46EA" w:rsidRPr="00A94F3D">
        <w:rPr>
          <w:lang w:val="fr-FR"/>
        </w:rPr>
        <w:t>. Ce rapport montre que des performances significatives sont obtenus lorsque l’on utilise le modèle </w:t>
      </w:r>
      <w:r w:rsidR="004B46EA" w:rsidRPr="00A94F3D">
        <w:rPr>
          <w:highlight w:val="yellow"/>
          <w:lang w:val="fr-FR"/>
        </w:rPr>
        <w:t xml:space="preserve">??? </w:t>
      </w:r>
      <w:proofErr w:type="gramStart"/>
      <w:r w:rsidR="004B46EA" w:rsidRPr="00A94F3D">
        <w:rPr>
          <w:highlight w:val="yellow"/>
          <w:lang w:val="fr-FR"/>
        </w:rPr>
        <w:t>( A</w:t>
      </w:r>
      <w:proofErr w:type="gramEnd"/>
      <w:r w:rsidR="004B46EA" w:rsidRPr="00A94F3D">
        <w:rPr>
          <w:highlight w:val="yellow"/>
          <w:lang w:val="fr-FR"/>
        </w:rPr>
        <w:t xml:space="preserve"> compléter).</w:t>
      </w:r>
    </w:p>
    <w:p w14:paraId="52E5EB06" w14:textId="3BDE97B0" w:rsidR="00E041A8" w:rsidRPr="00A94F3D" w:rsidRDefault="00E041A8">
      <w:pPr>
        <w:pStyle w:val="SectionHeading"/>
        <w:rPr>
          <w:b w:val="0"/>
          <w:i/>
          <w:lang w:val="fr-FR"/>
        </w:rPr>
      </w:pPr>
      <w:r w:rsidRPr="00A94F3D">
        <w:rPr>
          <w:lang w:val="fr-FR"/>
        </w:rPr>
        <w:t xml:space="preserve"> </w:t>
      </w:r>
      <w:r w:rsidR="00F65231" w:rsidRPr="00A94F3D">
        <w:rPr>
          <w:lang w:val="fr-FR"/>
        </w:rPr>
        <w:t>Introduction</w:t>
      </w:r>
      <w:r w:rsidRPr="00A94F3D">
        <w:rPr>
          <w:rFonts w:ascii="New York" w:hAnsi="New York"/>
          <w:b w:val="0"/>
          <w:i/>
          <w:position w:val="6"/>
          <w:sz w:val="18"/>
          <w:lang w:val="fr-FR"/>
        </w:rPr>
        <w:footnoteReference w:customMarkFollows="1" w:id="1"/>
        <w:t xml:space="preserve"> </w:t>
      </w:r>
      <w:r w:rsidRPr="00A94F3D">
        <w:rPr>
          <w:b w:val="0"/>
          <w:i/>
          <w:lang w:val="fr-FR"/>
        </w:rPr>
        <w:t xml:space="preserve"> </w:t>
      </w:r>
    </w:p>
    <w:p w14:paraId="258ABDBB" w14:textId="011C6310" w:rsidR="00E041A8"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de texte est une étape préliminaire à la traduction de texte d’une langue à l’autre. C’est une des tâches courantes du traitement du langage. Cette technique peut aussi être utilisée pour identifier les mots clés d’une phrase sur un moteur de recherche et ainsi, mieux cibler la demande d’un utilisateur. </w:t>
      </w:r>
    </w:p>
    <w:p w14:paraId="08AFBD76" w14:textId="391120C6" w:rsidR="00BC7F53"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est un domaine couramment étudié en intelligence artificielle, puisqu’il donne, généralement, de bien meilleurs résultats que le pos-</w:t>
      </w:r>
      <w:proofErr w:type="spellStart"/>
      <w:r w:rsidR="00BC7F53" w:rsidRPr="00A94F3D">
        <w:rPr>
          <w:lang w:val="fr-FR"/>
        </w:rPr>
        <w:t>tagging</w:t>
      </w:r>
      <w:proofErr w:type="spellEnd"/>
      <w:r w:rsidR="00BC7F53" w:rsidRPr="00A94F3D">
        <w:rPr>
          <w:lang w:val="fr-FR"/>
        </w:rPr>
        <w:t xml:space="preserve"> avec des algorithmes « classiques » comme celui proposé par la bibliothèque NLTK de Python. </w:t>
      </w:r>
    </w:p>
    <w:p w14:paraId="2A68AE92" w14:textId="61231C1A" w:rsidR="00BC7F53" w:rsidRPr="00A94F3D" w:rsidRDefault="00E1595E">
      <w:pPr>
        <w:pStyle w:val="Text"/>
        <w:rPr>
          <w:lang w:val="fr-FR"/>
        </w:rPr>
      </w:pPr>
      <w:r w:rsidRPr="00A94F3D">
        <w:rPr>
          <w:lang w:val="fr-FR"/>
        </w:rPr>
        <w:tab/>
      </w:r>
      <w:r w:rsidR="00BC7F53" w:rsidRPr="00A94F3D">
        <w:rPr>
          <w:lang w:val="fr-FR"/>
        </w:rPr>
        <w:t>Dans cet article, nous proposons différents types de réseaux neuronaux récurrents que nous évaluons sur une expérience de POS-</w:t>
      </w:r>
      <w:proofErr w:type="spellStart"/>
      <w:r w:rsidR="00BC7F53" w:rsidRPr="00A94F3D">
        <w:rPr>
          <w:lang w:val="fr-FR"/>
        </w:rPr>
        <w:t>tagging</w:t>
      </w:r>
      <w:proofErr w:type="spellEnd"/>
      <w:r w:rsidR="00BC7F53" w:rsidRPr="00A94F3D">
        <w:rPr>
          <w:lang w:val="fr-FR"/>
        </w:rPr>
        <w:t xml:space="preserve">. Dans ces modèles, on peut retrouver les </w:t>
      </w:r>
      <w:proofErr w:type="spellStart"/>
      <w:r w:rsidR="00BC7F53" w:rsidRPr="00A94F3D">
        <w:rPr>
          <w:lang w:val="fr-FR"/>
        </w:rPr>
        <w:t>vanilla</w:t>
      </w:r>
      <w:proofErr w:type="spellEnd"/>
      <w:r w:rsidR="00BC7F53" w:rsidRPr="00A94F3D">
        <w:rPr>
          <w:lang w:val="fr-FR"/>
        </w:rPr>
        <w:t xml:space="preserve"> RNN, l</w:t>
      </w:r>
      <w:r w:rsidR="00954B53" w:rsidRPr="00A94F3D">
        <w:rPr>
          <w:lang w:val="fr-FR"/>
        </w:rPr>
        <w:t xml:space="preserve">es RNN à deux couches, les RNN bidirectionnel, </w:t>
      </w:r>
      <w:r w:rsidR="00BC7F53" w:rsidRPr="00A94F3D">
        <w:rPr>
          <w:lang w:val="fr-FR"/>
        </w:rPr>
        <w:t xml:space="preserve">les LSTM simples, les LSTM à deux couches, les LSTM bidirectionnel, les GRU </w:t>
      </w:r>
      <w:r w:rsidR="00954B53" w:rsidRPr="00A94F3D">
        <w:rPr>
          <w:lang w:val="fr-FR"/>
        </w:rPr>
        <w:t>simples, les GRU bidirectionnel et les GRU à deux couches.</w:t>
      </w:r>
      <w:r w:rsidR="00BC7F53" w:rsidRPr="00A94F3D">
        <w:rPr>
          <w:lang w:val="fr-FR"/>
        </w:rPr>
        <w:t xml:space="preserve"> </w:t>
      </w:r>
      <w:r w:rsidRPr="00A94F3D">
        <w:rPr>
          <w:lang w:val="fr-FR"/>
        </w:rPr>
        <w:t xml:space="preserve">Nous évaluons </w:t>
      </w:r>
      <w:r w:rsidRPr="00A94F3D">
        <w:rPr>
          <w:lang w:val="fr-FR"/>
        </w:rPr>
        <w:t xml:space="preserve">ensuite ces réseaux sur différents corpus de texte et nous comparons nos résultats avec les résultats des travaux antérieurs. </w:t>
      </w:r>
    </w:p>
    <w:p w14:paraId="75E0B520" w14:textId="7C581FCF" w:rsidR="00E1595E" w:rsidRPr="00A94F3D" w:rsidRDefault="00E1595E">
      <w:pPr>
        <w:pStyle w:val="Text"/>
        <w:rPr>
          <w:lang w:val="fr-FR"/>
        </w:rPr>
      </w:pPr>
      <w:r w:rsidRPr="00A94F3D">
        <w:rPr>
          <w:lang w:val="fr-FR"/>
        </w:rPr>
        <w:tab/>
        <w:t xml:space="preserve">L’article est donc organisé de la manière suivante : en premier lieu, nous présentons les travaux antérieurs, puis les modèles retenus, les expériences menées sur ces modèles, nos résultats que nous analysons et que nous critiques dans la section Discussion. Enfin, en dernier section, nous concluons. </w:t>
      </w:r>
    </w:p>
    <w:p w14:paraId="569D658E" w14:textId="4BECC311" w:rsidR="00E041A8" w:rsidRPr="00A94F3D" w:rsidRDefault="00F65231" w:rsidP="00F65231">
      <w:pPr>
        <w:pStyle w:val="SubsectionHeading"/>
        <w:jc w:val="center"/>
        <w:rPr>
          <w:lang w:val="fr-FR"/>
        </w:rPr>
      </w:pPr>
      <w:r w:rsidRPr="00A94F3D">
        <w:rPr>
          <w:lang w:val="fr-FR"/>
        </w:rPr>
        <w:t>Travaux antérieurs</w:t>
      </w:r>
    </w:p>
    <w:p w14:paraId="3FA4B438" w14:textId="435B29E1" w:rsidR="00934E51" w:rsidRDefault="003362CC" w:rsidP="00934E51">
      <w:pPr>
        <w:pStyle w:val="Text"/>
        <w:rPr>
          <w:lang w:val="fr-FR"/>
        </w:rPr>
      </w:pPr>
      <w:r>
        <w:rPr>
          <w:lang w:val="fr-FR"/>
        </w:rPr>
        <w:t>Les travaux antérieurs à notre projet font état de l’utilisation de réseaux neuronaux de type LSTM pour le pos-</w:t>
      </w:r>
      <w:proofErr w:type="spellStart"/>
      <w:r>
        <w:rPr>
          <w:lang w:val="fr-FR"/>
        </w:rPr>
        <w:t>tagging</w:t>
      </w:r>
      <w:proofErr w:type="spellEnd"/>
      <w:r>
        <w:rPr>
          <w:lang w:val="fr-FR"/>
        </w:rPr>
        <w:t xml:space="preserve"> de texte. En effet, ce sont ces réseaux avec les GRU qui</w:t>
      </w:r>
      <w:r w:rsidR="00934E51">
        <w:rPr>
          <w:lang w:val="fr-FR"/>
        </w:rPr>
        <w:t xml:space="preserve"> montrent les meilleurs résultats dans le cadre du pos-</w:t>
      </w:r>
      <w:proofErr w:type="spellStart"/>
      <w:r w:rsidR="00934E51">
        <w:rPr>
          <w:lang w:val="fr-FR"/>
        </w:rPr>
        <w:t>tagging</w:t>
      </w:r>
      <w:proofErr w:type="spellEnd"/>
      <w:r w:rsidR="00934E51">
        <w:rPr>
          <w:lang w:val="fr-FR"/>
        </w:rPr>
        <w:t>. Plus particulièrement, les réseaux neuronaux de type LSTM bidirectionnel couplés à des méthodes statistiques telle que le CRF (Wei Xu et al.)</w:t>
      </w:r>
      <w:r>
        <w:rPr>
          <w:lang w:val="fr-FR"/>
        </w:rPr>
        <w:t xml:space="preserve"> </w:t>
      </w:r>
      <w:r w:rsidR="00934E51">
        <w:rPr>
          <w:lang w:val="fr-FR"/>
        </w:rPr>
        <w:t>obtiennent de bien meilleurs résultats que les GRU simples ou les LSTM bidirectionnel (</w:t>
      </w:r>
      <w:proofErr w:type="spellStart"/>
      <w:r w:rsidR="00934E51" w:rsidRPr="00A94F3D">
        <w:rPr>
          <w:lang w:val="fr-FR"/>
        </w:rPr>
        <w:t>Xuezhe</w:t>
      </w:r>
      <w:proofErr w:type="spellEnd"/>
      <w:r w:rsidR="00934E51" w:rsidRPr="00A94F3D">
        <w:rPr>
          <w:lang w:val="fr-FR"/>
        </w:rPr>
        <w:t xml:space="preserve"> Ma and Eduard </w:t>
      </w:r>
      <w:proofErr w:type="spellStart"/>
      <w:r w:rsidR="00934E51" w:rsidRPr="00A94F3D">
        <w:rPr>
          <w:lang w:val="fr-FR"/>
        </w:rPr>
        <w:t>Hovy</w:t>
      </w:r>
      <w:proofErr w:type="spellEnd"/>
      <w:r w:rsidR="00934E51">
        <w:rPr>
          <w:lang w:val="fr-FR"/>
        </w:rPr>
        <w:t xml:space="preserve">) </w:t>
      </w:r>
    </w:p>
    <w:p w14:paraId="1B62711C" w14:textId="77777777" w:rsidR="00934E51" w:rsidRPr="00934E51" w:rsidRDefault="00934E51" w:rsidP="00934E51">
      <w:pPr>
        <w:pStyle w:val="Text"/>
        <w:rPr>
          <w:lang w:val="fr-FR"/>
        </w:rPr>
      </w:pPr>
      <w:bookmarkStart w:id="0" w:name="_GoBack"/>
      <w:bookmarkEnd w:id="0"/>
    </w:p>
    <w:p w14:paraId="1D99AD4B" w14:textId="77777777" w:rsidR="00934E51" w:rsidRDefault="00934E51" w:rsidP="003362CC">
      <w:pPr>
        <w:pStyle w:val="Text"/>
        <w:rPr>
          <w:lang w:val="fr-FR"/>
        </w:rPr>
      </w:pPr>
    </w:p>
    <w:p w14:paraId="07539733" w14:textId="526591DD" w:rsidR="00134347" w:rsidRPr="00134347" w:rsidRDefault="00134347" w:rsidP="003362CC">
      <w:pPr>
        <w:pStyle w:val="Text"/>
        <w:rPr>
          <w:lang w:val="fr-FR"/>
        </w:rPr>
      </w:pPr>
      <w:r w:rsidRPr="00134347">
        <w:rPr>
          <w:highlight w:val="yellow"/>
          <w:lang w:val="fr-FR"/>
        </w:rPr>
        <w:t>A compléter si nécessaire</w:t>
      </w:r>
    </w:p>
    <w:p w14:paraId="62EADD28" w14:textId="77777777" w:rsidR="00FA0270" w:rsidRPr="00A94F3D" w:rsidRDefault="00FA0270" w:rsidP="005C4CD8">
      <w:pPr>
        <w:pStyle w:val="FigureCaption"/>
        <w:rPr>
          <w:lang w:val="fr-FR"/>
        </w:rPr>
      </w:pPr>
      <w:r w:rsidRPr="00A94F3D">
        <w:rPr>
          <w:lang w:val="fr-FR"/>
        </w:rPr>
        <w:t xml:space="preserve">This Is an Example of a Figure </w:t>
      </w:r>
      <w:proofErr w:type="spellStart"/>
      <w:r w:rsidRPr="00A94F3D">
        <w:rPr>
          <w:lang w:val="fr-FR"/>
        </w:rPr>
        <w:t>Caption</w:t>
      </w:r>
      <w:proofErr w:type="spellEnd"/>
      <w:r w:rsidRPr="00A94F3D">
        <w:rPr>
          <w:lang w:val="fr-FR"/>
        </w:rPr>
        <w:t>.</w:t>
      </w:r>
      <w:r w:rsidR="0008207A" w:rsidRPr="00A94F3D">
        <w:rPr>
          <w:lang w:val="fr-FR"/>
        </w:rPr>
        <w:t xml:space="preserve"> Use of the figure </w:t>
      </w:r>
      <w:proofErr w:type="spellStart"/>
      <w:r w:rsidR="0008207A" w:rsidRPr="00A94F3D">
        <w:rPr>
          <w:lang w:val="fr-FR"/>
        </w:rPr>
        <w:t>caption</w:t>
      </w:r>
      <w:proofErr w:type="spellEnd"/>
      <w:r w:rsidR="0008207A" w:rsidRPr="00A94F3D">
        <w:rPr>
          <w:lang w:val="fr-FR"/>
        </w:rPr>
        <w:t xml:space="preserve"> style </w:t>
      </w:r>
      <w:proofErr w:type="spellStart"/>
      <w:r w:rsidR="0008207A" w:rsidRPr="00A94F3D">
        <w:rPr>
          <w:lang w:val="fr-FR"/>
        </w:rPr>
        <w:t>is</w:t>
      </w:r>
      <w:proofErr w:type="spellEnd"/>
      <w:r w:rsidR="0008207A" w:rsidRPr="00A94F3D">
        <w:rPr>
          <w:lang w:val="fr-FR"/>
        </w:rPr>
        <w:t xml:space="preserve"> </w:t>
      </w:r>
      <w:proofErr w:type="spellStart"/>
      <w:r w:rsidR="0008207A" w:rsidRPr="00A94F3D">
        <w:rPr>
          <w:lang w:val="fr-FR"/>
        </w:rPr>
        <w:t>required</w:t>
      </w:r>
      <w:proofErr w:type="spellEnd"/>
      <w:r w:rsidR="0008207A" w:rsidRPr="00A94F3D">
        <w:rPr>
          <w:lang w:val="fr-FR"/>
        </w:rPr>
        <w:t>.</w:t>
      </w:r>
    </w:p>
    <w:p w14:paraId="01E11263" w14:textId="32C35D10" w:rsidR="00E041A8" w:rsidRPr="00A94F3D" w:rsidRDefault="00F65231" w:rsidP="00E041A8">
      <w:pPr>
        <w:pStyle w:val="SectionHeading"/>
        <w:outlineLvl w:val="0"/>
        <w:rPr>
          <w:lang w:val="fr-FR"/>
        </w:rPr>
      </w:pPr>
      <w:r w:rsidRPr="00A94F3D">
        <w:rPr>
          <w:lang w:val="fr-FR"/>
        </w:rPr>
        <w:t xml:space="preserve">Modèles </w:t>
      </w:r>
      <w:r w:rsidR="00D82856" w:rsidRPr="00A94F3D">
        <w:rPr>
          <w:lang w:val="fr-FR"/>
        </w:rPr>
        <w:t>retenus</w:t>
      </w:r>
    </w:p>
    <w:p w14:paraId="5E6FD23A" w14:textId="4363BAFF" w:rsidR="00D82856" w:rsidRPr="00A94F3D" w:rsidRDefault="002D4380" w:rsidP="00215218">
      <w:pPr>
        <w:pStyle w:val="SubsubsectionHeading"/>
        <w:jc w:val="center"/>
        <w:rPr>
          <w:lang w:val="fr-FR"/>
        </w:rPr>
      </w:pPr>
      <w:r w:rsidRPr="00A94F3D">
        <w:rPr>
          <w:lang w:val="fr-FR"/>
        </w:rPr>
        <w:t>RNN</w:t>
      </w:r>
    </w:p>
    <w:p w14:paraId="2738FF18" w14:textId="63E9D28E" w:rsidR="00215218" w:rsidRDefault="00FE04FC" w:rsidP="00215218">
      <w:pPr>
        <w:pStyle w:val="Text"/>
        <w:rPr>
          <w:lang w:val="fr-FR"/>
        </w:rPr>
      </w:pPr>
      <w:r>
        <w:rPr>
          <w:lang w:val="fr-FR"/>
        </w:rPr>
        <w:tab/>
      </w:r>
      <w:r w:rsidR="00A94F3D">
        <w:rPr>
          <w:lang w:val="fr-FR"/>
        </w:rPr>
        <w:t xml:space="preserve">Les réseaux neuronaux récurrents sont des réseaux dont les connexions forment des </w:t>
      </w:r>
      <w:r w:rsidR="00DF5371">
        <w:rPr>
          <w:lang w:val="fr-FR"/>
        </w:rPr>
        <w:t xml:space="preserve">boucles. Ils possèdent donc un état interne, ce qui en font des candidats propices pour le </w:t>
      </w:r>
      <w:r w:rsidR="00DF5371">
        <w:rPr>
          <w:lang w:val="fr-FR"/>
        </w:rPr>
        <w:lastRenderedPageBreak/>
        <w:t>traitement du langage naturel. Ces réseaux appliquent des opérations matricielles au terme d’observation o et aux unités cachées h de l’état passé. Les résultats de ces opérations sont ensuite passés en entrée de la fonction d’activation (ici log-</w:t>
      </w:r>
      <w:proofErr w:type="spellStart"/>
      <w:r w:rsidR="00DF5371">
        <w:rPr>
          <w:lang w:val="fr-FR"/>
        </w:rPr>
        <w:t>softmax</w:t>
      </w:r>
      <w:proofErr w:type="spellEnd"/>
      <w:r w:rsidR="00DF5371">
        <w:rPr>
          <w:lang w:val="fr-FR"/>
        </w:rPr>
        <w:t xml:space="preserve">). </w:t>
      </w:r>
    </w:p>
    <w:p w14:paraId="58FC6F34" w14:textId="77777777" w:rsidR="00C82573" w:rsidRPr="00C82573" w:rsidRDefault="00C82573" w:rsidP="00215218">
      <w:pPr>
        <w:pStyle w:val="Text"/>
        <w:rPr>
          <w:lang w:val="fr-FR"/>
        </w:rPr>
      </w:pPr>
    </w:p>
    <w:p w14:paraId="7BAE28C8" w14:textId="5A967467" w:rsidR="00DF5371" w:rsidRPr="000B1DCC" w:rsidRDefault="000D500A" w:rsidP="00215218">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r>
            <w:rPr>
              <w:rFonts w:ascii="Cambria Math" w:hAnsi="Cambria Math"/>
              <w:lang w:val="fr-FR"/>
            </w:rPr>
            <m:t>)</m:t>
          </m:r>
        </m:oMath>
      </m:oMathPara>
    </w:p>
    <w:p w14:paraId="1F059273" w14:textId="116C2E77" w:rsidR="000D500A" w:rsidRPr="000B1DCC" w:rsidRDefault="000D500A" w:rsidP="000D500A">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1E93969C" w14:textId="77777777" w:rsidR="000D500A" w:rsidRDefault="000D500A" w:rsidP="00215218">
      <w:pPr>
        <w:pStyle w:val="Text"/>
        <w:rPr>
          <w:lang w:val="fr-FR"/>
        </w:rPr>
      </w:pPr>
    </w:p>
    <w:p w14:paraId="5FBBF7F1" w14:textId="3C5AEF26" w:rsidR="00DF5371" w:rsidRDefault="00DF5371" w:rsidP="00215218">
      <w:pPr>
        <w:pStyle w:val="Text"/>
        <w:rPr>
          <w:lang w:val="fr-FR"/>
        </w:rPr>
      </w:pPr>
      <w:r>
        <w:rPr>
          <w:lang w:val="fr-FR"/>
        </w:rPr>
        <w:t>Avec :</w:t>
      </w:r>
    </w:p>
    <w:p w14:paraId="079551FC" w14:textId="1F7D5642"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oMath>
      <w:r>
        <w:rPr>
          <w:lang w:val="fr-FR"/>
        </w:rPr>
        <w:t xml:space="preserve">, la matrice du réseau </w:t>
      </w:r>
    </w:p>
    <w:p w14:paraId="438CB3F0" w14:textId="2BBBF115"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oMath>
      <w:r>
        <w:rPr>
          <w:lang w:val="fr-FR"/>
        </w:rPr>
        <w:t>, la matrice des poids de l’unité cachée</w:t>
      </w:r>
    </w:p>
    <w:p w14:paraId="66343D18" w14:textId="3CEB8DC0"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oMath>
      <w:r>
        <w:rPr>
          <w:lang w:val="fr-FR"/>
        </w:rPr>
        <w:t>, la matrice des poids de la sortie</w:t>
      </w:r>
    </w:p>
    <w:p w14:paraId="28568E9C" w14:textId="5891D47A"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Pr>
          <w:lang w:val="fr-FR"/>
        </w:rPr>
        <w:t>, le terme de biais</w:t>
      </w:r>
      <w:r w:rsidR="000B1DCC">
        <w:rPr>
          <w:lang w:val="fr-FR"/>
        </w:rPr>
        <w:t xml:space="preserve"> de l’unité cachée</w:t>
      </w:r>
    </w:p>
    <w:p w14:paraId="1164F31C" w14:textId="6CA86B02" w:rsidR="000B1DCC" w:rsidRDefault="000B1DCC" w:rsidP="000B1DCC">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oMath>
      <w:r>
        <w:rPr>
          <w:lang w:val="fr-FR"/>
        </w:rPr>
        <w:t>, le terme de biais de la sortie</w:t>
      </w:r>
    </w:p>
    <w:p w14:paraId="376C7507" w14:textId="4E62D57F" w:rsidR="000B1DCC" w:rsidRPr="00A94F3D" w:rsidRDefault="000B1DCC" w:rsidP="00215218">
      <w:pPr>
        <w:pStyle w:val="Text"/>
        <w:rPr>
          <w:lang w:val="fr-FR"/>
        </w:rPr>
      </w:pPr>
    </w:p>
    <w:p w14:paraId="20D0814D" w14:textId="77777777" w:rsidR="002D4380" w:rsidRPr="00A94F3D" w:rsidRDefault="002D4380" w:rsidP="002D4380">
      <w:pPr>
        <w:pStyle w:val="SubsubsectionHeading"/>
        <w:jc w:val="center"/>
        <w:rPr>
          <w:lang w:val="fr-FR"/>
        </w:rPr>
      </w:pPr>
      <w:r w:rsidRPr="00A94F3D">
        <w:rPr>
          <w:lang w:val="fr-FR"/>
        </w:rPr>
        <w:t xml:space="preserve">LSTM </w:t>
      </w:r>
    </w:p>
    <w:p w14:paraId="5FBF1AEF" w14:textId="4B02C3FF" w:rsidR="00FE04FC" w:rsidRDefault="00FE04FC" w:rsidP="002D4380">
      <w:pPr>
        <w:pStyle w:val="Text"/>
        <w:rPr>
          <w:lang w:val="fr-FR"/>
        </w:rPr>
      </w:pPr>
      <w:r>
        <w:rPr>
          <w:lang w:val="fr-FR"/>
        </w:rPr>
        <w:tab/>
      </w:r>
      <w:r w:rsidR="000B1DCC">
        <w:rPr>
          <w:lang w:val="fr-FR"/>
        </w:rPr>
        <w:t>Les LSTM sont des types de RNN qui évitent le problème du gradient explosif ou évanescent lors de l’entraînement des RNN.</w:t>
      </w:r>
      <w:r>
        <w:rPr>
          <w:lang w:val="fr-FR"/>
        </w:rPr>
        <w:t xml:space="preserve"> Ils permettent de préserver la norme de l’erreur lors de la rétropropagation du gradient. Avec une erreur qui n’explose pas ou qui ne disparaît pas, les LSTM peuvent donc apprendre sur de larges périodes de temps et avec plus de couches, ce qui leur permet mieux réaliser les tâches de traitement du langage naturel.</w:t>
      </w:r>
    </w:p>
    <w:p w14:paraId="4425FB7B" w14:textId="1F2065FB" w:rsidR="00FE04FC" w:rsidRDefault="00FE04FC" w:rsidP="002D4380">
      <w:pPr>
        <w:pStyle w:val="Text"/>
        <w:rPr>
          <w:lang w:val="fr-FR"/>
        </w:rPr>
      </w:pPr>
      <w:r>
        <w:rPr>
          <w:lang w:val="fr-FR"/>
        </w:rPr>
        <w:tab/>
        <w:t>En comparaison des RNN, les LSTM possèdent en plus une cellule mémoire qui permet de garder ou non l’état passé du neurone, permettant ainsi une meilleure propagation des informations à travers les couches.</w:t>
      </w:r>
    </w:p>
    <w:p w14:paraId="193E8395" w14:textId="77777777" w:rsidR="00C82573" w:rsidRDefault="00C82573" w:rsidP="00C82573">
      <w:pPr>
        <w:pStyle w:val="Text"/>
        <w:rPr>
          <w:lang w:val="fr-FR"/>
        </w:rPr>
      </w:pPr>
    </w:p>
    <w:p w14:paraId="0E4ABA2E" w14:textId="29354919" w:rsidR="00C82573" w:rsidRPr="00C82573" w:rsidRDefault="00C82573" w:rsidP="00C82573">
      <w:pPr>
        <w:pStyle w:val="Text"/>
        <w:jc w:val="center"/>
        <w:rPr>
          <w:sz w:val="18"/>
          <w:lang w:val="fr-FR"/>
        </w:rPr>
      </w:p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 xml:space="preserve">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y</m:t>
            </m:r>
          </m:e>
          <m:sub>
            <m:r>
              <w:rPr>
                <w:rFonts w:ascii="Cambria Math" w:hAnsi="Cambria Math"/>
                <w:sz w:val="18"/>
                <w:lang w:val="fr-FR"/>
              </w:rPr>
              <m:t>t</m:t>
            </m:r>
          </m:sub>
        </m:sSub>
      </m:oMath>
    </w:p>
    <w:p w14:paraId="6628D1FD" w14:textId="4C7FFE8A" w:rsidR="00C82573" w:rsidRPr="000B1DCC" w:rsidRDefault="00C82573" w:rsidP="00C82573">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6A2E0C27" w14:textId="34BD15CB" w:rsidR="00C82573" w:rsidRPr="000B1DCC" w:rsidRDefault="00C82573" w:rsidP="00C82573">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t</m:t>
              </m:r>
            </m:sub>
          </m:sSub>
          <m:r>
            <w:rPr>
              <w:rFonts w:ascii="Cambria Math" w:hAnsi="Cambria Math"/>
              <w:lang w:val="fr-FR"/>
            </w:rPr>
            <m:t>=tanh(</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m:t>
          </m:r>
        </m:oMath>
      </m:oMathPara>
    </w:p>
    <w:p w14:paraId="03951B46" w14:textId="327EDF65" w:rsidR="00C82573" w:rsidRPr="00C82573" w:rsidRDefault="00C82573" w:rsidP="00C82573">
      <w:pPr>
        <w:pStyle w:val="Text"/>
        <w:jc w:val="center"/>
      </w:pPr>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 xml:space="preserve">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c</m:t>
            </m:r>
          </m:e>
          <m:sub>
            <m:r>
              <w:rPr>
                <w:rFonts w:ascii="Cambria Math" w:hAnsi="Cambria Math"/>
                <w:sz w:val="18"/>
                <w:lang w:val="fr-FR"/>
              </w:rPr>
              <m:t>t</m:t>
            </m:r>
            <m:r>
              <w:rPr>
                <w:rFonts w:ascii="Cambria Math" w:hAnsi="Cambria Math"/>
                <w:sz w:val="18"/>
                <w:lang w:val="fr-FR"/>
              </w:rPr>
              <m:t>-1</m:t>
            </m:r>
          </m:sub>
        </m:sSub>
        <m:r>
          <w:rPr>
            <w:rFonts w:ascii="Cambria Math" w:hAnsi="Cambria Math"/>
            <w:sz w:val="18"/>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 xml:space="preserve">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m:t>
            </m:r>
          </m:sub>
        </m:sSub>
      </m:oMath>
    </w:p>
    <w:p w14:paraId="50645746" w14:textId="767A563B" w:rsidR="00C82573" w:rsidRPr="000B1DCC" w:rsidRDefault="00C82573" w:rsidP="00C82573">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f</m:t>
              </m:r>
            </m:sub>
          </m:sSub>
          <m:r>
            <w:rPr>
              <w:rFonts w:ascii="Cambria Math" w:hAnsi="Cambria Math"/>
              <w:lang w:val="fr-FR"/>
            </w:rPr>
            <m:t>)</m:t>
          </m:r>
        </m:oMath>
      </m:oMathPara>
    </w:p>
    <w:p w14:paraId="5C15407B" w14:textId="6288CD50" w:rsidR="00C82573" w:rsidRPr="000B1DCC" w:rsidRDefault="00C82573" w:rsidP="00C82573">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r>
            <w:rPr>
              <w:rFonts w:ascii="Cambria Math" w:hAnsi="Cambria Math"/>
              <w:lang w:val="fr-FR"/>
            </w:rPr>
            <m:t>)</m:t>
          </m:r>
        </m:oMath>
      </m:oMathPara>
    </w:p>
    <w:p w14:paraId="66231BF1" w14:textId="0DE5F219" w:rsidR="00C82573" w:rsidRPr="000B1DCC" w:rsidRDefault="00C82573" w:rsidP="00C82573">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c</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c</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c</m:t>
              </m:r>
            </m:sub>
          </m:sSub>
          <m:r>
            <w:rPr>
              <w:rFonts w:ascii="Cambria Math" w:hAnsi="Cambria Math"/>
              <w:lang w:val="fr-FR"/>
            </w:rPr>
            <m:t>)</m:t>
          </m:r>
        </m:oMath>
      </m:oMathPara>
    </w:p>
    <w:p w14:paraId="0760BB57" w14:textId="77777777" w:rsidR="00C82573" w:rsidRDefault="00C82573" w:rsidP="00C82573">
      <w:pPr>
        <w:pStyle w:val="Text"/>
        <w:rPr>
          <w:lang w:val="fr-FR"/>
        </w:rPr>
      </w:pPr>
    </w:p>
    <w:p w14:paraId="7D28973A" w14:textId="77777777" w:rsidR="00C82573" w:rsidRPr="00A94F3D" w:rsidRDefault="00C82573" w:rsidP="002D4380">
      <w:pPr>
        <w:pStyle w:val="Text"/>
        <w:rPr>
          <w:b/>
          <w:lang w:val="fr-FR"/>
        </w:rPr>
      </w:pPr>
    </w:p>
    <w:p w14:paraId="7FC10A5E" w14:textId="77777777" w:rsidR="002D4380" w:rsidRPr="00A94F3D" w:rsidRDefault="002D4380" w:rsidP="002D4380">
      <w:pPr>
        <w:pStyle w:val="SubsubsectionHeading"/>
        <w:jc w:val="center"/>
        <w:rPr>
          <w:lang w:val="fr-FR"/>
        </w:rPr>
      </w:pPr>
      <w:r w:rsidRPr="00A94F3D">
        <w:rPr>
          <w:lang w:val="fr-FR"/>
        </w:rPr>
        <w:t xml:space="preserve">GRU </w:t>
      </w:r>
    </w:p>
    <w:p w14:paraId="2BEB6F72" w14:textId="2ED6D8C7" w:rsidR="00FE04FC" w:rsidRDefault="00CF15EF" w:rsidP="00215218">
      <w:pPr>
        <w:pStyle w:val="Text"/>
        <w:rPr>
          <w:lang w:val="fr-FR"/>
        </w:rPr>
      </w:pPr>
      <w:r>
        <w:rPr>
          <w:lang w:val="fr-FR"/>
        </w:rPr>
        <w:tab/>
      </w:r>
      <w:r w:rsidR="00FE04FC">
        <w:rPr>
          <w:lang w:val="fr-FR"/>
        </w:rPr>
        <w:t>Une autre manière d’éviter le problème du gradient évanescent est d’utiliser des GRU. Contrairement aux LSTM, les GRU possèdent une porte de mise à jour et une porte de mise à zéro,</w:t>
      </w:r>
      <w:r>
        <w:rPr>
          <w:lang w:val="fr-FR"/>
        </w:rPr>
        <w:t xml:space="preserve"> qui sont utilisées afin de décider si l’état actuel du neurone doit être passé en argument de la fonction d’activation. Ils ne retiennent donc que les informations a priori utiles pour l’apprentissage du réseau.</w:t>
      </w:r>
    </w:p>
    <w:p w14:paraId="6DB6A6BB" w14:textId="0954B130" w:rsidR="00C82573" w:rsidRDefault="00CF15EF" w:rsidP="00CF15EF">
      <w:pPr>
        <w:pStyle w:val="Text"/>
        <w:rPr>
          <w:lang w:val="fr-FR"/>
        </w:rPr>
      </w:pPr>
      <w:r>
        <w:rPr>
          <w:lang w:val="fr-FR"/>
        </w:rPr>
        <w:tab/>
        <w:t>En outre, les GRU sont plus rapides à entraîner que les LSTM.</w:t>
      </w:r>
    </w:p>
    <w:p w14:paraId="502B3BA2" w14:textId="30738582" w:rsidR="00CF15EF" w:rsidRDefault="00CF15EF" w:rsidP="00CF15EF">
      <w:pPr>
        <w:pStyle w:val="Text"/>
        <w:rPr>
          <w:lang w:val="fr-FR"/>
        </w:rPr>
      </w:pPr>
    </w:p>
    <w:p w14:paraId="5AD59821" w14:textId="4F3A03E7" w:rsidR="00CF15EF" w:rsidRDefault="00CF15EF" w:rsidP="00CF15EF">
      <w:pPr>
        <w:pStyle w:val="Text"/>
        <w:rPr>
          <w:lang w:val="fr-FR"/>
        </w:rPr>
      </w:pPr>
    </w:p>
    <w:p w14:paraId="7FB48D8E" w14:textId="77777777" w:rsidR="00CF15EF" w:rsidRDefault="00CF15EF" w:rsidP="00CF15EF">
      <w:pPr>
        <w:pStyle w:val="Text"/>
        <w:rPr>
          <w:lang w:val="fr-FR"/>
        </w:rPr>
      </w:pPr>
    </w:p>
    <w:p w14:paraId="5DD59499" w14:textId="415DE55E" w:rsidR="00CF15EF" w:rsidRPr="000B1DCC" w:rsidRDefault="00CF15EF" w:rsidP="00CF15EF">
      <w:pPr>
        <w:pStyle w:val="Text"/>
        <w:jc w:val="center"/>
        <w:rPr>
          <w:lang w:val="fr-FR"/>
        </w:rPr>
      </w:p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sub>
        </m:sSub>
        <m:r>
          <w:rPr>
            <w:rFonts w:ascii="Cambria Math" w:hAnsi="Cambria Math"/>
            <w:lang w:val="fr-FR"/>
          </w:rPr>
          <m:t>=</m:t>
        </m:r>
        <m:r>
          <w:rPr>
            <w:rFonts w:ascii="Cambria Math" w:hAnsi="Cambria Math"/>
            <w:lang w:val="fr-FR"/>
          </w:rPr>
          <m:t>(1-z)</m:t>
        </m:r>
        <m:r>
          <w:rPr>
            <w:rFonts w:ascii="Cambria Math" w:hAnsi="Cambria Math"/>
            <w:lang w:val="fr-FR"/>
          </w:rPr>
          <m:t xml:space="preserve"> o</m:t>
        </m:r>
      </m:oMath>
      <w:r w:rsidRPr="00C82573">
        <w:rPr>
          <w:sz w:val="18"/>
          <w:lang w:val="fr-FR"/>
        </w:rPr>
        <w:t xml:space="preserve"> </w:t>
      </w:r>
      <m:oMath>
        <m:r>
          <w:rPr>
            <w:rFonts w:ascii="Cambria Math" w:hAnsi="Cambria Math"/>
            <w:sz w:val="18"/>
            <w:lang w:val="fr-FR"/>
          </w:rPr>
          <m:t>h</m:t>
        </m:r>
        <m:r>
          <w:rPr>
            <w:rFonts w:ascii="Cambria Math" w:hAnsi="Cambria Math"/>
            <w:lang w:val="fr-FR"/>
          </w:rPr>
          <m:t>+z</m:t>
        </m:r>
        <m:r>
          <w:rPr>
            <w:rFonts w:ascii="Cambria Math" w:hAnsi="Cambria Math"/>
            <w:lang w:val="fr-FR"/>
          </w:rPr>
          <m:t xml:space="preserve">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m:t>
            </m:r>
            <m:r>
              <w:rPr>
                <w:rFonts w:ascii="Cambria Math" w:hAnsi="Cambria Math"/>
                <w:sz w:val="18"/>
                <w:lang w:val="fr-FR"/>
              </w:rPr>
              <m:t>-1</m:t>
            </m:r>
          </m:sub>
        </m:sSub>
      </m:oMath>
    </w:p>
    <w:p w14:paraId="0FEE8524" w14:textId="43DF6DD3" w:rsidR="00CF15EF" w:rsidRPr="00C82573" w:rsidRDefault="00CF15EF" w:rsidP="00CF15EF">
      <w:pPr>
        <w:pStyle w:val="Text"/>
        <w:jc w:val="center"/>
      </w:pPr>
      <m:oMath>
        <m:r>
          <w:rPr>
            <w:rFonts w:ascii="Cambria Math" w:hAnsi="Cambria Math"/>
            <w:lang w:val="fr-FR"/>
          </w:rPr>
          <m:t>h</m:t>
        </m:r>
        <m:r>
          <w:rPr>
            <w:rFonts w:ascii="Cambria Math" w:hAnsi="Cambria Math"/>
            <w:lang w:val="fr-FR"/>
          </w:rPr>
          <m:t>=tanh(</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r>
          <w:rPr>
            <w:rFonts w:ascii="Cambria Math" w:hAnsi="Cambria Math"/>
            <w:lang w:val="fr-FR"/>
          </w:rPr>
          <m:t>+(r</m:t>
        </m:r>
        <m:r>
          <w:rPr>
            <w:rFonts w:ascii="Cambria Math" w:hAnsi="Cambria Math"/>
            <w:lang w:val="fr-FR"/>
          </w:rPr>
          <m:t xml:space="preserve">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m:t>
            </m:r>
            <m:r>
              <w:rPr>
                <w:rFonts w:ascii="Cambria Math" w:hAnsi="Cambria Math"/>
                <w:sz w:val="18"/>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r>
          <w:rPr>
            <w:rFonts w:ascii="Cambria Math" w:hAnsi="Cambria Math"/>
            <w:lang w:val="fr-FR"/>
          </w:rPr>
          <m:t>)</m:t>
        </m:r>
      </m:oMath>
    </w:p>
    <w:p w14:paraId="4C76600A" w14:textId="6F42700B" w:rsidR="00CF15EF" w:rsidRPr="000B1DCC" w:rsidRDefault="00CF15EF" w:rsidP="00CF15EF">
      <w:pPr>
        <w:pStyle w:val="Text"/>
        <w:rPr>
          <w:lang w:val="fr-FR"/>
        </w:rPr>
      </w:pPr>
      <m:oMathPara>
        <m:oMathParaPr>
          <m:jc m:val="center"/>
        </m:oMathParaPr>
        <m:oMath>
          <m:r>
            <w:rPr>
              <w:rFonts w:ascii="Cambria Math" w:hAnsi="Cambria Math"/>
              <w:lang w:val="fr-FR"/>
            </w:rPr>
            <m:t>z</m:t>
          </m:r>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oMath>
      </m:oMathPara>
    </w:p>
    <w:p w14:paraId="1CBEBB41" w14:textId="092BFF61" w:rsidR="00CF15EF" w:rsidRPr="000B1DCC" w:rsidRDefault="00CF15EF" w:rsidP="00CF15EF">
      <w:pPr>
        <w:pStyle w:val="Text"/>
        <w:rPr>
          <w:lang w:val="fr-FR"/>
        </w:rPr>
      </w:pPr>
      <m:oMathPara>
        <m:oMathParaPr>
          <m:jc m:val="center"/>
        </m:oMathParaPr>
        <m:oMath>
          <m:r>
            <w:rPr>
              <w:rFonts w:ascii="Cambria Math" w:hAnsi="Cambria Math"/>
              <w:lang w:val="fr-FR"/>
            </w:rPr>
            <m:t>r</m:t>
          </m:r>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oMath>
      </m:oMathPara>
    </w:p>
    <w:p w14:paraId="5C2271C5" w14:textId="77777777" w:rsidR="00CF15EF" w:rsidRDefault="00CF15EF" w:rsidP="00CF15EF">
      <w:pPr>
        <w:pStyle w:val="Text"/>
        <w:rPr>
          <w:lang w:val="fr-FR"/>
        </w:rPr>
      </w:pPr>
    </w:p>
    <w:p w14:paraId="111E3D88" w14:textId="77777777" w:rsidR="00CF15EF" w:rsidRDefault="00CF15EF" w:rsidP="00CF15EF">
      <w:pPr>
        <w:pStyle w:val="Text"/>
        <w:rPr>
          <w:lang w:val="fr-FR"/>
        </w:rPr>
      </w:pPr>
    </w:p>
    <w:p w14:paraId="3A18064A" w14:textId="77777777" w:rsidR="00CF15EF" w:rsidRDefault="00CF15EF" w:rsidP="00CF15EF">
      <w:pPr>
        <w:pStyle w:val="Text"/>
        <w:rPr>
          <w:lang w:val="fr-FR"/>
        </w:rPr>
      </w:pPr>
    </w:p>
    <w:p w14:paraId="01388966" w14:textId="34098EC3" w:rsidR="00215218" w:rsidRPr="00A94F3D" w:rsidRDefault="002D4380" w:rsidP="00215218">
      <w:pPr>
        <w:pStyle w:val="SubsubsectionHeading"/>
        <w:jc w:val="center"/>
        <w:rPr>
          <w:lang w:val="fr-FR"/>
        </w:rPr>
      </w:pPr>
      <w:r w:rsidRPr="00A94F3D">
        <w:rPr>
          <w:lang w:val="fr-FR"/>
        </w:rPr>
        <w:t>Réseau à deux couches</w:t>
      </w:r>
    </w:p>
    <w:p w14:paraId="453868F2" w14:textId="7988A869" w:rsidR="00A94F3D" w:rsidRPr="00A94F3D" w:rsidRDefault="00C31F7A" w:rsidP="00C31F7A">
      <w:pPr>
        <w:pStyle w:val="Text"/>
        <w:rPr>
          <w:lang w:val="fr-FR"/>
        </w:rPr>
      </w:pPr>
      <w:r w:rsidRPr="00A94F3D">
        <w:rPr>
          <w:lang w:val="fr-FR"/>
        </w:rPr>
        <w:t xml:space="preserve">Les réseaux à deux couches sont un type de réseau neuronal où l’information circule de la couche d’entrée, vers les couches cachées puis la couche de sortie. C’est un réseau de type </w:t>
      </w:r>
      <w:proofErr w:type="spellStart"/>
      <w:r w:rsidRPr="00A94F3D">
        <w:rPr>
          <w:lang w:val="fr-FR"/>
        </w:rPr>
        <w:t>feedforward</w:t>
      </w:r>
      <w:proofErr w:type="spellEnd"/>
      <w:r w:rsidRPr="00A94F3D">
        <w:rPr>
          <w:lang w:val="fr-FR"/>
        </w:rPr>
        <w:t>. Comparé au réseau neuronal dit “simple”, les réseaux à deux couches, couplé à la rétropropagation du gradient, permettent aux réseaux neuronaux d’effectuer des taches plus abstraites</w:t>
      </w:r>
      <w:r w:rsidR="00A94F3D" w:rsidRPr="00A94F3D">
        <w:rPr>
          <w:lang w:val="fr-FR"/>
        </w:rPr>
        <w:t>, comme l’exercice du POS-</w:t>
      </w:r>
      <w:proofErr w:type="spellStart"/>
      <w:r w:rsidR="00A94F3D" w:rsidRPr="00A94F3D">
        <w:rPr>
          <w:lang w:val="fr-FR"/>
        </w:rPr>
        <w:t>Tagging</w:t>
      </w:r>
      <w:proofErr w:type="spellEnd"/>
      <w:r w:rsidR="00A94F3D" w:rsidRPr="00A94F3D">
        <w:rPr>
          <w:lang w:val="fr-FR"/>
        </w:rPr>
        <w:t xml:space="preserve"> qui est un problème non linéaire.</w:t>
      </w:r>
    </w:p>
    <w:p w14:paraId="0AB1BA63" w14:textId="550370DF" w:rsidR="00A94F3D" w:rsidRDefault="00A94F3D" w:rsidP="00C31F7A">
      <w:pPr>
        <w:pStyle w:val="Text"/>
        <w:rPr>
          <w:lang w:val="fr-FR"/>
        </w:rPr>
      </w:pPr>
      <w:r w:rsidRPr="00A94F3D">
        <w:rPr>
          <w:lang w:val="fr-FR"/>
        </w:rPr>
        <w:t xml:space="preserve">Il aurait été possible d’utiliser des réseaux à plus de deux couches, mais, nos </w:t>
      </w:r>
      <w:proofErr w:type="spellStart"/>
      <w:r w:rsidRPr="00A94F3D">
        <w:rPr>
          <w:lang w:val="fr-FR"/>
        </w:rPr>
        <w:t>experiences</w:t>
      </w:r>
      <w:proofErr w:type="spellEnd"/>
      <w:r w:rsidRPr="00A94F3D">
        <w:rPr>
          <w:lang w:val="fr-FR"/>
        </w:rPr>
        <w:t xml:space="preserve"> nous ont montré que les résultats n’étaient pas forcément meilleurs, notamment dans le cas des RNN où nous pourrions faire face à un problème de gradient explosif ou évanescent.</w:t>
      </w:r>
    </w:p>
    <w:p w14:paraId="000DFF58" w14:textId="77777777" w:rsidR="00C82573" w:rsidRPr="00A94F3D" w:rsidRDefault="00C82573" w:rsidP="00C31F7A">
      <w:pPr>
        <w:pStyle w:val="Text"/>
        <w:rPr>
          <w:lang w:val="fr-FR"/>
        </w:rPr>
      </w:pPr>
    </w:p>
    <w:p w14:paraId="30628AF5" w14:textId="53B52B92" w:rsidR="00215218" w:rsidRPr="00A94F3D" w:rsidRDefault="00215218" w:rsidP="00215218">
      <w:pPr>
        <w:pStyle w:val="SubsubsectionHeading"/>
        <w:jc w:val="center"/>
        <w:rPr>
          <w:lang w:val="fr-FR"/>
        </w:rPr>
      </w:pPr>
      <w:r w:rsidRPr="00A94F3D">
        <w:rPr>
          <w:lang w:val="fr-FR"/>
        </w:rPr>
        <w:t>R</w:t>
      </w:r>
      <w:r w:rsidR="002D4380" w:rsidRPr="00A94F3D">
        <w:rPr>
          <w:lang w:val="fr-FR"/>
        </w:rPr>
        <w:t>éseau</w:t>
      </w:r>
      <w:r w:rsidRPr="00A94F3D">
        <w:rPr>
          <w:lang w:val="fr-FR"/>
        </w:rPr>
        <w:t xml:space="preserve"> bidirectionnel</w:t>
      </w:r>
    </w:p>
    <w:p w14:paraId="4BD91809" w14:textId="4362FC82" w:rsidR="00215218" w:rsidRPr="00A94F3D" w:rsidRDefault="005426EE" w:rsidP="00215218">
      <w:pPr>
        <w:pStyle w:val="Text"/>
        <w:rPr>
          <w:lang w:val="fr-FR"/>
        </w:rPr>
      </w:pPr>
      <w:r w:rsidRPr="00A94F3D">
        <w:rPr>
          <w:lang w:val="fr-FR"/>
        </w:rPr>
        <w:t>Dans le cadre du POS-</w:t>
      </w:r>
      <w:proofErr w:type="spellStart"/>
      <w:r w:rsidRPr="00A94F3D">
        <w:rPr>
          <w:lang w:val="fr-FR"/>
        </w:rPr>
        <w:t>tagging</w:t>
      </w:r>
      <w:proofErr w:type="spellEnd"/>
      <w:r w:rsidRPr="00A94F3D">
        <w:rPr>
          <w:lang w:val="fr-FR"/>
        </w:rPr>
        <w:t xml:space="preserve">, il peut être bénéfique de savoir quels sont les mots avant et quels sont les mots après le mot que l’on souhaite classifier. C’est pourquoi l’utilisation des réseaux neuronaux bidirectionnels se prête volontiers à cette tâche. </w:t>
      </w:r>
    </w:p>
    <w:p w14:paraId="1D8E9ACB" w14:textId="3D30D30C" w:rsidR="00DB3D66" w:rsidRPr="00A94F3D" w:rsidRDefault="002D4380" w:rsidP="002D4380">
      <w:pPr>
        <w:pStyle w:val="Text"/>
        <w:rPr>
          <w:lang w:val="fr-FR"/>
        </w:rPr>
      </w:pPr>
      <w:r w:rsidRPr="00A94F3D">
        <w:rPr>
          <w:lang w:val="fr-FR"/>
        </w:rPr>
        <w:tab/>
      </w:r>
      <w:r w:rsidR="00DB3D66" w:rsidRPr="00A94F3D">
        <w:rPr>
          <w:lang w:val="fr-FR"/>
        </w:rPr>
        <w:t>Dans un réseau bidirectionnel, les informations passées et futures sont mémorisées en mémoires dans deux sous-réseaux avant et arrière. Il fonctionne en trois étapes :</w:t>
      </w:r>
    </w:p>
    <w:p w14:paraId="61784322" w14:textId="344AF99E" w:rsidR="00DB3D66" w:rsidRPr="00A94F3D" w:rsidRDefault="00DB3D66" w:rsidP="00DB3D66">
      <w:pPr>
        <w:pStyle w:val="Text"/>
        <w:numPr>
          <w:ilvl w:val="0"/>
          <w:numId w:val="1"/>
        </w:numPr>
        <w:rPr>
          <w:lang w:val="fr-FR"/>
        </w:rPr>
      </w:pPr>
      <w:r w:rsidRPr="00A94F3D">
        <w:rPr>
          <w:lang w:val="fr-FR"/>
        </w:rPr>
        <w:t xml:space="preserve">Le réseau arrière est utilisé pour déterminer les tags et les états de la couche cachée (s’il y en a, par exemple pour les LSTM) </w:t>
      </w:r>
    </w:p>
    <w:p w14:paraId="2259B8C7" w14:textId="77777777" w:rsidR="00DB3D66" w:rsidRPr="00A94F3D" w:rsidRDefault="00DB3D66" w:rsidP="00DB3D66">
      <w:pPr>
        <w:pStyle w:val="Text"/>
        <w:numPr>
          <w:ilvl w:val="0"/>
          <w:numId w:val="1"/>
        </w:numPr>
        <w:rPr>
          <w:lang w:val="fr-FR"/>
        </w:rPr>
      </w:pPr>
      <w:r w:rsidRPr="00A94F3D">
        <w:rPr>
          <w:lang w:val="fr-FR"/>
        </w:rPr>
        <w:t>Ensuite, ces tags et ces états de la couche caché sont utilisés comme données d’entrée pour le réseau avant.</w:t>
      </w:r>
    </w:p>
    <w:p w14:paraId="76F5C78C" w14:textId="77777777" w:rsidR="00DB3D66" w:rsidRPr="00A94F3D" w:rsidRDefault="00DB3D66" w:rsidP="00DB3D66">
      <w:pPr>
        <w:pStyle w:val="Text"/>
        <w:numPr>
          <w:ilvl w:val="0"/>
          <w:numId w:val="1"/>
        </w:numPr>
        <w:rPr>
          <w:lang w:val="fr-FR"/>
        </w:rPr>
      </w:pPr>
      <w:r w:rsidRPr="00A94F3D">
        <w:rPr>
          <w:lang w:val="fr-FR"/>
        </w:rPr>
        <w:t>Enfin, le modèle global parcourt la séquence complète en utilisant les tags et les états des réseaux avant et arrière.</w:t>
      </w:r>
    </w:p>
    <w:p w14:paraId="4633D688" w14:textId="569E958B" w:rsidR="000E7A68" w:rsidRPr="00A94F3D" w:rsidRDefault="00DB3D66" w:rsidP="000E7A68">
      <w:pPr>
        <w:pStyle w:val="Text"/>
        <w:rPr>
          <w:lang w:val="fr-FR"/>
        </w:rPr>
      </w:pPr>
      <w:r w:rsidRPr="00A94F3D">
        <w:rPr>
          <w:lang w:val="fr-FR"/>
        </w:rPr>
        <w:t xml:space="preserve">L’avantage de ce type de réseau est qu’il permet d’avoir une « compréhension » plus fine de la phrase à tagger et donc d’éviter les erreurs. Cette procédure a été définie dans l’article de </w:t>
      </w:r>
      <w:r w:rsidRPr="00A94F3D">
        <w:rPr>
          <w:b/>
          <w:lang w:val="fr-FR"/>
        </w:rPr>
        <w:t xml:space="preserve">Schuster &amp; </w:t>
      </w:r>
      <w:proofErr w:type="spellStart"/>
      <w:r w:rsidRPr="00A94F3D">
        <w:rPr>
          <w:b/>
          <w:lang w:val="fr-FR"/>
        </w:rPr>
        <w:t>Paliwal</w:t>
      </w:r>
      <w:proofErr w:type="spellEnd"/>
      <w:r w:rsidRPr="00A94F3D">
        <w:rPr>
          <w:b/>
          <w:lang w:val="fr-FR"/>
        </w:rPr>
        <w:t>, 1997</w:t>
      </w:r>
      <w:r w:rsidRPr="00A94F3D">
        <w:rPr>
          <w:lang w:val="fr-FR"/>
        </w:rPr>
        <w:t>.</w:t>
      </w:r>
    </w:p>
    <w:p w14:paraId="68EF1EB8" w14:textId="1D50DA1C" w:rsidR="0008207A" w:rsidRPr="00A94F3D" w:rsidRDefault="00D82856" w:rsidP="0008207A">
      <w:pPr>
        <w:pStyle w:val="SectionHeading"/>
        <w:outlineLvl w:val="0"/>
        <w:rPr>
          <w:lang w:val="fr-FR"/>
        </w:rPr>
      </w:pPr>
      <w:r w:rsidRPr="00A94F3D">
        <w:rPr>
          <w:lang w:val="fr-FR"/>
        </w:rPr>
        <w:t>Expériences menées</w:t>
      </w:r>
    </w:p>
    <w:p w14:paraId="3B453C2F" w14:textId="73E519E1" w:rsidR="00215218" w:rsidRPr="00A94F3D" w:rsidRDefault="000E7A68" w:rsidP="0008207A">
      <w:pPr>
        <w:pStyle w:val="Text"/>
        <w:rPr>
          <w:lang w:val="fr-FR"/>
        </w:rPr>
      </w:pPr>
      <w:r w:rsidRPr="00A94F3D">
        <w:rPr>
          <w:lang w:val="fr-FR"/>
        </w:rPr>
        <w:tab/>
      </w:r>
      <w:r w:rsidR="00215218" w:rsidRPr="00A94F3D">
        <w:rPr>
          <w:lang w:val="fr-FR"/>
        </w:rPr>
        <w:t>Pour tester nos réseaux neuronaux récurrents, nous avons choisi d’utiliser la bibliothèque NLTK de Python qui propose un corpus de texte Brown dont le pos-</w:t>
      </w:r>
      <w:proofErr w:type="spellStart"/>
      <w:r w:rsidR="00215218" w:rsidRPr="00A94F3D">
        <w:rPr>
          <w:lang w:val="fr-FR"/>
        </w:rPr>
        <w:t>tagging</w:t>
      </w:r>
      <w:proofErr w:type="spellEnd"/>
      <w:r w:rsidR="00215218" w:rsidRPr="00A94F3D">
        <w:rPr>
          <w:lang w:val="fr-FR"/>
        </w:rPr>
        <w:t xml:space="preserve"> a déjà été réalisé. Ce corpus de texte possède plus de 50 000 phrases issues de la </w:t>
      </w:r>
      <w:proofErr w:type="spellStart"/>
      <w:r w:rsidR="00215218" w:rsidRPr="00A94F3D">
        <w:rPr>
          <w:lang w:val="fr-FR"/>
        </w:rPr>
        <w:t>littérarure</w:t>
      </w:r>
      <w:proofErr w:type="spellEnd"/>
      <w:r w:rsidR="00215218" w:rsidRPr="00A94F3D">
        <w:rPr>
          <w:lang w:val="fr-FR"/>
        </w:rPr>
        <w:t xml:space="preserve"> anglaise. Nous avons donc fait le choix de tester nos modèles sur ces corpus en prenant </w:t>
      </w:r>
      <w:r w:rsidR="00215218" w:rsidRPr="00A94F3D">
        <w:rPr>
          <w:b/>
          <w:lang w:val="fr-FR"/>
        </w:rPr>
        <w:t>un ensemble d’entraînement de 5000 phrases</w:t>
      </w:r>
      <w:r w:rsidR="00215218" w:rsidRPr="00A94F3D">
        <w:rPr>
          <w:lang w:val="fr-FR"/>
        </w:rPr>
        <w:t xml:space="preserve">, </w:t>
      </w:r>
      <w:r w:rsidR="00215218" w:rsidRPr="00A94F3D">
        <w:rPr>
          <w:b/>
          <w:lang w:val="fr-FR"/>
        </w:rPr>
        <w:t xml:space="preserve">un </w:t>
      </w:r>
      <w:r w:rsidR="00215218" w:rsidRPr="00A94F3D">
        <w:rPr>
          <w:b/>
          <w:lang w:val="fr-FR"/>
        </w:rPr>
        <w:lastRenderedPageBreak/>
        <w:t>ensemble de validation de 2000 phrases</w:t>
      </w:r>
      <w:r w:rsidR="00215218" w:rsidRPr="00A94F3D">
        <w:rPr>
          <w:lang w:val="fr-FR"/>
        </w:rPr>
        <w:t xml:space="preserve"> et </w:t>
      </w:r>
      <w:r w:rsidR="00215218" w:rsidRPr="00A94F3D">
        <w:rPr>
          <w:b/>
          <w:lang w:val="fr-FR"/>
        </w:rPr>
        <w:t>un ensemble de tests de 1000 phrases</w:t>
      </w:r>
      <w:r w:rsidR="00215218" w:rsidRPr="00A94F3D">
        <w:rPr>
          <w:lang w:val="fr-FR"/>
        </w:rPr>
        <w:t xml:space="preserve">. </w:t>
      </w:r>
    </w:p>
    <w:p w14:paraId="3DD6C8E0" w14:textId="3A9300C4" w:rsidR="000E7A68" w:rsidRPr="00A94F3D" w:rsidRDefault="000E7A68" w:rsidP="0008207A">
      <w:pPr>
        <w:pStyle w:val="Text"/>
        <w:rPr>
          <w:lang w:val="fr-FR"/>
        </w:rPr>
      </w:pPr>
      <w:r w:rsidRPr="00A94F3D">
        <w:rPr>
          <w:lang w:val="fr-FR"/>
        </w:rPr>
        <w:tab/>
        <w:t>En outre, pour avoir une représentation plus fine de la performance de nos modèles nous avons choisi de tester nos modèles sur un second ensemble de tests composé de 500 phrases courtes puis de 500 phrases longues. Cela avait pour but de mettre en lumière la capacité de chacun des réseaux à ne pas oublier la contribution des premiers termes de la phrase lue.</w:t>
      </w:r>
    </w:p>
    <w:p w14:paraId="349126E9" w14:textId="603E6ABD" w:rsidR="002D4380" w:rsidRPr="00A94F3D" w:rsidRDefault="002D4380" w:rsidP="0008207A">
      <w:pPr>
        <w:pStyle w:val="Text"/>
        <w:rPr>
          <w:lang w:val="fr-FR"/>
        </w:rPr>
      </w:pPr>
      <w:r w:rsidRPr="00A94F3D">
        <w:rPr>
          <w:lang w:val="fr-FR"/>
        </w:rPr>
        <w:tab/>
        <w:t xml:space="preserve">En termes d’architecture du réseau, nous évaluons la perte de nos modèles avec une fonction </w:t>
      </w:r>
    </w:p>
    <w:p w14:paraId="4A2CD971" w14:textId="35E48660" w:rsidR="000F2BCA" w:rsidRPr="00A94F3D" w:rsidRDefault="00D82856" w:rsidP="000F2BCA">
      <w:pPr>
        <w:pStyle w:val="SectionHeading"/>
        <w:outlineLvl w:val="0"/>
        <w:rPr>
          <w:lang w:val="fr-FR"/>
        </w:rPr>
      </w:pPr>
      <w:r w:rsidRPr="00A94F3D">
        <w:rPr>
          <w:lang w:val="fr-FR"/>
        </w:rPr>
        <w:t>Résultats</w:t>
      </w:r>
    </w:p>
    <w:tbl>
      <w:tblPr>
        <w:tblStyle w:val="Grilledutableau"/>
        <w:tblW w:w="36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1559"/>
      </w:tblGrid>
      <w:tr w:rsidR="006C0933" w:rsidRPr="00A94F3D" w14:paraId="3518A0CC" w14:textId="77777777" w:rsidTr="005426EE">
        <w:tc>
          <w:tcPr>
            <w:tcW w:w="2127" w:type="dxa"/>
          </w:tcPr>
          <w:p w14:paraId="1C8AC3FC" w14:textId="59FB72CB" w:rsidR="006C0933" w:rsidRPr="00A94F3D" w:rsidRDefault="006C0933" w:rsidP="00074E6C">
            <w:pPr>
              <w:pStyle w:val="Text"/>
              <w:rPr>
                <w:b/>
                <w:lang w:val="fr-FR"/>
              </w:rPr>
            </w:pPr>
            <w:r w:rsidRPr="00A94F3D">
              <w:rPr>
                <w:b/>
                <w:lang w:val="fr-FR"/>
              </w:rPr>
              <w:t>Corpus</w:t>
            </w:r>
          </w:p>
        </w:tc>
        <w:tc>
          <w:tcPr>
            <w:tcW w:w="1559" w:type="dxa"/>
          </w:tcPr>
          <w:p w14:paraId="128D6B3F" w14:textId="768AE19E" w:rsidR="006C0933" w:rsidRPr="00A94F3D" w:rsidRDefault="006C0933" w:rsidP="00074E6C">
            <w:pPr>
              <w:pStyle w:val="Text"/>
              <w:rPr>
                <w:b/>
                <w:lang w:val="fr-FR"/>
              </w:rPr>
            </w:pPr>
            <w:r w:rsidRPr="00A94F3D">
              <w:rPr>
                <w:b/>
                <w:lang w:val="fr-FR"/>
              </w:rPr>
              <w:t>Brown Corpus</w:t>
            </w:r>
          </w:p>
        </w:tc>
      </w:tr>
      <w:tr w:rsidR="006C0933" w:rsidRPr="00A94F3D" w14:paraId="4A59FB5A" w14:textId="77777777" w:rsidTr="005426EE">
        <w:tc>
          <w:tcPr>
            <w:tcW w:w="2127" w:type="dxa"/>
          </w:tcPr>
          <w:p w14:paraId="0CDD8582" w14:textId="79580770" w:rsidR="006C0933" w:rsidRPr="00A94F3D" w:rsidRDefault="006C0933" w:rsidP="006C0933">
            <w:pPr>
              <w:pStyle w:val="Text"/>
              <w:rPr>
                <w:b/>
                <w:lang w:val="fr-FR"/>
              </w:rPr>
            </w:pPr>
            <w:proofErr w:type="spellStart"/>
            <w:r w:rsidRPr="00A94F3D">
              <w:rPr>
                <w:b/>
                <w:lang w:val="fr-FR"/>
              </w:rPr>
              <w:t>Vanilla</w:t>
            </w:r>
            <w:proofErr w:type="spellEnd"/>
            <w:r w:rsidRPr="00A94F3D">
              <w:rPr>
                <w:b/>
                <w:lang w:val="fr-FR"/>
              </w:rPr>
              <w:t xml:space="preserve"> RNN</w:t>
            </w:r>
          </w:p>
        </w:tc>
        <w:tc>
          <w:tcPr>
            <w:tcW w:w="1559" w:type="dxa"/>
          </w:tcPr>
          <w:p w14:paraId="29578613" w14:textId="0FF6A001" w:rsidR="006C0933" w:rsidRPr="00A94F3D" w:rsidRDefault="006C0933" w:rsidP="006C0933">
            <w:pPr>
              <w:pStyle w:val="Text"/>
              <w:jc w:val="center"/>
              <w:rPr>
                <w:lang w:val="fr-FR"/>
              </w:rPr>
            </w:pPr>
            <w:r w:rsidRPr="00A94F3D">
              <w:rPr>
                <w:lang w:val="fr-FR"/>
              </w:rPr>
              <w:t>72,16</w:t>
            </w:r>
            <w:r w:rsidR="005D60BC" w:rsidRPr="00A94F3D">
              <w:rPr>
                <w:lang w:val="fr-FR"/>
              </w:rPr>
              <w:t xml:space="preserve"> </w:t>
            </w:r>
            <w:r w:rsidRPr="00A94F3D">
              <w:rPr>
                <w:lang w:val="fr-FR"/>
              </w:rPr>
              <w:t>%</w:t>
            </w:r>
          </w:p>
        </w:tc>
      </w:tr>
      <w:tr w:rsidR="006C0933" w:rsidRPr="00A94F3D" w14:paraId="7391A529" w14:textId="77777777" w:rsidTr="005426EE">
        <w:tc>
          <w:tcPr>
            <w:tcW w:w="2127" w:type="dxa"/>
          </w:tcPr>
          <w:p w14:paraId="4D59BC5C" w14:textId="47AC889C" w:rsidR="006C0933" w:rsidRPr="00A94F3D" w:rsidRDefault="006C0933" w:rsidP="006C0933">
            <w:pPr>
              <w:pStyle w:val="Text"/>
              <w:rPr>
                <w:b/>
                <w:lang w:val="fr-FR"/>
              </w:rPr>
            </w:pPr>
            <w:r w:rsidRPr="00A94F3D">
              <w:rPr>
                <w:b/>
                <w:lang w:val="fr-FR"/>
              </w:rPr>
              <w:t>RNN à deux couches</w:t>
            </w:r>
          </w:p>
        </w:tc>
        <w:tc>
          <w:tcPr>
            <w:tcW w:w="1559" w:type="dxa"/>
          </w:tcPr>
          <w:p w14:paraId="069BEB4B" w14:textId="3810B0F1" w:rsidR="006C0933" w:rsidRPr="00A94F3D" w:rsidRDefault="006C0933" w:rsidP="006C0933">
            <w:pPr>
              <w:pStyle w:val="Text"/>
              <w:jc w:val="center"/>
              <w:rPr>
                <w:lang w:val="fr-FR"/>
              </w:rPr>
            </w:pPr>
            <w:r w:rsidRPr="00A94F3D">
              <w:rPr>
                <w:lang w:val="fr-FR"/>
              </w:rPr>
              <w:t>73,31</w:t>
            </w:r>
            <w:r w:rsidR="005D60BC" w:rsidRPr="00A94F3D">
              <w:rPr>
                <w:lang w:val="fr-FR"/>
              </w:rPr>
              <w:t xml:space="preserve"> </w:t>
            </w:r>
            <w:r w:rsidRPr="00A94F3D">
              <w:rPr>
                <w:lang w:val="fr-FR"/>
              </w:rPr>
              <w:t>%</w:t>
            </w:r>
          </w:p>
        </w:tc>
      </w:tr>
      <w:tr w:rsidR="006C0933" w:rsidRPr="00A94F3D" w14:paraId="5A1BCE67" w14:textId="77777777" w:rsidTr="005426EE">
        <w:tc>
          <w:tcPr>
            <w:tcW w:w="2127" w:type="dxa"/>
          </w:tcPr>
          <w:p w14:paraId="2AF256BD" w14:textId="19C38488" w:rsidR="006C0933" w:rsidRPr="00A94F3D" w:rsidRDefault="006C0933" w:rsidP="006C0933">
            <w:pPr>
              <w:pStyle w:val="Text"/>
              <w:rPr>
                <w:b/>
                <w:lang w:val="fr-FR"/>
              </w:rPr>
            </w:pPr>
            <w:r w:rsidRPr="00A94F3D">
              <w:rPr>
                <w:b/>
                <w:lang w:val="fr-FR"/>
              </w:rPr>
              <w:t>RNN bidirectionnel</w:t>
            </w:r>
          </w:p>
        </w:tc>
        <w:tc>
          <w:tcPr>
            <w:tcW w:w="1559" w:type="dxa"/>
          </w:tcPr>
          <w:p w14:paraId="2DF65239" w14:textId="65D5043E" w:rsidR="006C0933" w:rsidRPr="00A94F3D" w:rsidRDefault="005D60BC" w:rsidP="006C0933">
            <w:pPr>
              <w:pStyle w:val="Text"/>
              <w:jc w:val="center"/>
              <w:rPr>
                <w:lang w:val="fr-FR"/>
              </w:rPr>
            </w:pPr>
            <w:r w:rsidRPr="00A94F3D">
              <w:rPr>
                <w:lang w:val="fr-FR"/>
              </w:rPr>
              <w:t>78,11 %</w:t>
            </w:r>
          </w:p>
        </w:tc>
      </w:tr>
      <w:tr w:rsidR="006C0933" w:rsidRPr="00A94F3D" w14:paraId="574BD3FE" w14:textId="77777777" w:rsidTr="005426EE">
        <w:tc>
          <w:tcPr>
            <w:tcW w:w="2127" w:type="dxa"/>
          </w:tcPr>
          <w:p w14:paraId="6EA4D2AE" w14:textId="524FA581" w:rsidR="006C0933" w:rsidRPr="00A94F3D" w:rsidRDefault="006C0933" w:rsidP="006C0933">
            <w:pPr>
              <w:pStyle w:val="Text"/>
              <w:rPr>
                <w:b/>
                <w:lang w:val="fr-FR"/>
              </w:rPr>
            </w:pPr>
            <w:r w:rsidRPr="00A94F3D">
              <w:rPr>
                <w:b/>
                <w:lang w:val="fr-FR"/>
              </w:rPr>
              <w:t>LSTM simples</w:t>
            </w:r>
          </w:p>
        </w:tc>
        <w:tc>
          <w:tcPr>
            <w:tcW w:w="1559" w:type="dxa"/>
          </w:tcPr>
          <w:p w14:paraId="443349EF" w14:textId="77777777" w:rsidR="006C0933" w:rsidRPr="00A94F3D" w:rsidRDefault="006C0933" w:rsidP="006C0933">
            <w:pPr>
              <w:pStyle w:val="Text"/>
              <w:jc w:val="center"/>
              <w:rPr>
                <w:lang w:val="fr-FR"/>
              </w:rPr>
            </w:pPr>
          </w:p>
        </w:tc>
      </w:tr>
      <w:tr w:rsidR="006C0933" w:rsidRPr="00A94F3D" w14:paraId="1686C364" w14:textId="77777777" w:rsidTr="005426EE">
        <w:tc>
          <w:tcPr>
            <w:tcW w:w="2127" w:type="dxa"/>
          </w:tcPr>
          <w:p w14:paraId="13108C3F" w14:textId="3D434B06" w:rsidR="006C0933" w:rsidRPr="00A94F3D" w:rsidRDefault="006C0933" w:rsidP="006C0933">
            <w:pPr>
              <w:pStyle w:val="Text"/>
              <w:rPr>
                <w:b/>
                <w:lang w:val="fr-FR"/>
              </w:rPr>
            </w:pPr>
            <w:r w:rsidRPr="00A94F3D">
              <w:rPr>
                <w:b/>
                <w:lang w:val="fr-FR"/>
              </w:rPr>
              <w:t>LTSM à deux couches</w:t>
            </w:r>
          </w:p>
        </w:tc>
        <w:tc>
          <w:tcPr>
            <w:tcW w:w="1559" w:type="dxa"/>
          </w:tcPr>
          <w:p w14:paraId="7CE0FF9C" w14:textId="77777777" w:rsidR="006C0933" w:rsidRPr="00A94F3D" w:rsidRDefault="006C0933" w:rsidP="006C0933">
            <w:pPr>
              <w:pStyle w:val="Text"/>
              <w:jc w:val="center"/>
              <w:rPr>
                <w:lang w:val="fr-FR"/>
              </w:rPr>
            </w:pPr>
          </w:p>
        </w:tc>
      </w:tr>
      <w:tr w:rsidR="006C0933" w:rsidRPr="00A94F3D" w14:paraId="3F8E7CEF" w14:textId="77777777" w:rsidTr="005426EE">
        <w:tc>
          <w:tcPr>
            <w:tcW w:w="2127" w:type="dxa"/>
          </w:tcPr>
          <w:p w14:paraId="4B029BEF" w14:textId="548209DF" w:rsidR="006C0933" w:rsidRPr="00A94F3D" w:rsidRDefault="006C0933" w:rsidP="006C0933">
            <w:pPr>
              <w:pStyle w:val="Text"/>
              <w:rPr>
                <w:b/>
                <w:lang w:val="fr-FR"/>
              </w:rPr>
            </w:pPr>
            <w:r w:rsidRPr="00A94F3D">
              <w:rPr>
                <w:b/>
                <w:lang w:val="fr-FR"/>
              </w:rPr>
              <w:t>LSTM bidirectionnel</w:t>
            </w:r>
          </w:p>
        </w:tc>
        <w:tc>
          <w:tcPr>
            <w:tcW w:w="1559" w:type="dxa"/>
          </w:tcPr>
          <w:p w14:paraId="3E24FA0A" w14:textId="77777777" w:rsidR="006C0933" w:rsidRPr="00A94F3D" w:rsidRDefault="006C0933" w:rsidP="006C0933">
            <w:pPr>
              <w:pStyle w:val="Text"/>
              <w:jc w:val="center"/>
              <w:rPr>
                <w:lang w:val="fr-FR"/>
              </w:rPr>
            </w:pPr>
          </w:p>
        </w:tc>
      </w:tr>
      <w:tr w:rsidR="006C0933" w:rsidRPr="00A94F3D" w14:paraId="11DDB555" w14:textId="77777777" w:rsidTr="005426EE">
        <w:tc>
          <w:tcPr>
            <w:tcW w:w="2127" w:type="dxa"/>
          </w:tcPr>
          <w:p w14:paraId="585BBD55" w14:textId="4FD307AC" w:rsidR="006C0933" w:rsidRPr="00A94F3D" w:rsidRDefault="006C0933" w:rsidP="006C0933">
            <w:pPr>
              <w:pStyle w:val="Text"/>
              <w:rPr>
                <w:b/>
                <w:lang w:val="fr-FR"/>
              </w:rPr>
            </w:pPr>
            <w:r w:rsidRPr="00A94F3D">
              <w:rPr>
                <w:b/>
                <w:lang w:val="fr-FR"/>
              </w:rPr>
              <w:t>GRU simple</w:t>
            </w:r>
          </w:p>
        </w:tc>
        <w:tc>
          <w:tcPr>
            <w:tcW w:w="1559" w:type="dxa"/>
          </w:tcPr>
          <w:p w14:paraId="527B3DEB" w14:textId="0BF7AACD" w:rsidR="006C0933" w:rsidRPr="00A94F3D" w:rsidRDefault="006C0933" w:rsidP="006C0933">
            <w:pPr>
              <w:pStyle w:val="Text"/>
              <w:jc w:val="center"/>
              <w:rPr>
                <w:lang w:val="fr-FR"/>
              </w:rPr>
            </w:pPr>
            <w:r w:rsidRPr="00A94F3D">
              <w:rPr>
                <w:lang w:val="fr-FR"/>
              </w:rPr>
              <w:t>75,36 %</w:t>
            </w:r>
          </w:p>
        </w:tc>
      </w:tr>
      <w:tr w:rsidR="006C0933" w:rsidRPr="00A94F3D" w14:paraId="3481BC6F" w14:textId="77777777" w:rsidTr="005426EE">
        <w:tc>
          <w:tcPr>
            <w:tcW w:w="2127" w:type="dxa"/>
          </w:tcPr>
          <w:p w14:paraId="735117F2" w14:textId="4065DD7B" w:rsidR="006C0933" w:rsidRPr="00A94F3D" w:rsidRDefault="006C0933" w:rsidP="006C0933">
            <w:pPr>
              <w:pStyle w:val="Text"/>
              <w:rPr>
                <w:b/>
                <w:lang w:val="fr-FR"/>
              </w:rPr>
            </w:pPr>
            <w:r w:rsidRPr="00A94F3D">
              <w:rPr>
                <w:b/>
                <w:lang w:val="fr-FR"/>
              </w:rPr>
              <w:t>GRU bidirectionnel</w:t>
            </w:r>
          </w:p>
        </w:tc>
        <w:tc>
          <w:tcPr>
            <w:tcW w:w="1559" w:type="dxa"/>
          </w:tcPr>
          <w:p w14:paraId="0910A351" w14:textId="0364EE87" w:rsidR="006C0933" w:rsidRPr="00A94F3D" w:rsidRDefault="006C0933" w:rsidP="006C0933">
            <w:pPr>
              <w:pStyle w:val="Text"/>
              <w:jc w:val="center"/>
              <w:rPr>
                <w:lang w:val="fr-FR"/>
              </w:rPr>
            </w:pPr>
            <w:r w:rsidRPr="00A94F3D">
              <w:rPr>
                <w:lang w:val="fr-FR"/>
              </w:rPr>
              <w:t>75,59</w:t>
            </w:r>
            <w:r w:rsidR="005D60BC" w:rsidRPr="00A94F3D">
              <w:rPr>
                <w:lang w:val="fr-FR"/>
              </w:rPr>
              <w:t xml:space="preserve"> </w:t>
            </w:r>
            <w:r w:rsidRPr="00A94F3D">
              <w:rPr>
                <w:lang w:val="fr-FR"/>
              </w:rPr>
              <w:t>%</w:t>
            </w:r>
          </w:p>
        </w:tc>
      </w:tr>
      <w:tr w:rsidR="006C0933" w:rsidRPr="00A94F3D" w14:paraId="28D681C9" w14:textId="77777777" w:rsidTr="005426EE">
        <w:tc>
          <w:tcPr>
            <w:tcW w:w="2127" w:type="dxa"/>
          </w:tcPr>
          <w:p w14:paraId="7026B50E" w14:textId="1269FBC1" w:rsidR="006C0933" w:rsidRPr="00A94F3D" w:rsidRDefault="006C0933" w:rsidP="006C0933">
            <w:pPr>
              <w:pStyle w:val="Text"/>
              <w:rPr>
                <w:b/>
                <w:lang w:val="fr-FR"/>
              </w:rPr>
            </w:pPr>
            <w:r w:rsidRPr="00A94F3D">
              <w:rPr>
                <w:b/>
                <w:lang w:val="fr-FR"/>
              </w:rPr>
              <w:t>GRU à deux couches</w:t>
            </w:r>
          </w:p>
        </w:tc>
        <w:tc>
          <w:tcPr>
            <w:tcW w:w="1559" w:type="dxa"/>
          </w:tcPr>
          <w:p w14:paraId="17FCC5E9" w14:textId="3CC715A0" w:rsidR="006C0933" w:rsidRPr="00A94F3D" w:rsidRDefault="003E5438" w:rsidP="006C0933">
            <w:pPr>
              <w:pStyle w:val="Text"/>
              <w:jc w:val="center"/>
              <w:rPr>
                <w:lang w:val="fr-FR"/>
              </w:rPr>
            </w:pPr>
            <w:r>
              <w:rPr>
                <w:lang w:val="fr-FR"/>
              </w:rPr>
              <w:t>80,92 %</w:t>
            </w:r>
          </w:p>
        </w:tc>
      </w:tr>
    </w:tbl>
    <w:p w14:paraId="4F3FF316" w14:textId="77777777" w:rsidR="006C0933" w:rsidRPr="00A94F3D" w:rsidRDefault="006C0933" w:rsidP="00074E6C">
      <w:pPr>
        <w:pStyle w:val="Text"/>
        <w:rPr>
          <w:lang w:val="fr-FR"/>
        </w:rPr>
      </w:pPr>
    </w:p>
    <w:p w14:paraId="359E99C5" w14:textId="2C1A1810" w:rsidR="000F2BCA" w:rsidRPr="00A94F3D" w:rsidRDefault="006C0933" w:rsidP="00074E6C">
      <w:pPr>
        <w:pStyle w:val="Text"/>
        <w:rPr>
          <w:lang w:val="fr-FR"/>
        </w:rPr>
      </w:pPr>
      <w:r w:rsidRPr="00A94F3D">
        <w:rPr>
          <w:lang w:val="fr-FR"/>
        </w:rPr>
        <w:t>Si nous comparons nos résultats p</w:t>
      </w:r>
      <w:r w:rsidR="00A93C48" w:rsidRPr="00A94F3D">
        <w:rPr>
          <w:lang w:val="fr-FR"/>
        </w:rPr>
        <w:t xml:space="preserve">ar classes de modèles, on peut retenir les RNN bidirectionnel avec un résultat de 78,11 </w:t>
      </w:r>
      <w:r w:rsidR="00A93C48" w:rsidRPr="00A94F3D">
        <w:rPr>
          <w:highlight w:val="yellow"/>
          <w:lang w:val="fr-FR"/>
        </w:rPr>
        <w:t>%, les LSTM ??? avec ???,</w:t>
      </w:r>
      <w:r w:rsidR="00A93C48" w:rsidRPr="00A94F3D">
        <w:rPr>
          <w:lang w:val="fr-FR"/>
        </w:rPr>
        <w:t xml:space="preserve"> les GRU </w:t>
      </w:r>
      <w:r w:rsidR="003E5438">
        <w:rPr>
          <w:lang w:val="fr-FR"/>
        </w:rPr>
        <w:t>à deux couches avec un résultat de 80,92%</w:t>
      </w:r>
    </w:p>
    <w:p w14:paraId="4B897DA3" w14:textId="77777777" w:rsidR="00A93C48" w:rsidRPr="00A94F3D" w:rsidRDefault="00A93C48" w:rsidP="00074E6C">
      <w:pPr>
        <w:pStyle w:val="Text"/>
        <w:rPr>
          <w:lang w:val="fr-FR"/>
        </w:rPr>
      </w:pPr>
    </w:p>
    <w:p w14:paraId="4F858553" w14:textId="5058AF72" w:rsidR="00D82856" w:rsidRPr="00A94F3D" w:rsidRDefault="00D82856" w:rsidP="00074E6C">
      <w:pPr>
        <w:pStyle w:val="Text"/>
        <w:rPr>
          <w:lang w:val="fr-FR"/>
        </w:rPr>
      </w:pPr>
    </w:p>
    <w:p w14:paraId="086CB075" w14:textId="63E18126" w:rsidR="00D82856" w:rsidRPr="00A94F3D" w:rsidRDefault="00D82856" w:rsidP="00D82856">
      <w:pPr>
        <w:pStyle w:val="SectionHeading"/>
        <w:outlineLvl w:val="0"/>
        <w:rPr>
          <w:lang w:val="fr-FR"/>
        </w:rPr>
      </w:pPr>
      <w:r w:rsidRPr="00A94F3D">
        <w:rPr>
          <w:lang w:val="fr-FR"/>
        </w:rPr>
        <w:t>Discussion</w:t>
      </w:r>
    </w:p>
    <w:p w14:paraId="5D24772E" w14:textId="571249EE" w:rsidR="00D82856" w:rsidRPr="00A94F3D" w:rsidRDefault="00D82856" w:rsidP="00D82856">
      <w:pPr>
        <w:pStyle w:val="SubsubsectionHeading"/>
        <w:rPr>
          <w:lang w:val="fr-FR"/>
        </w:rPr>
      </w:pPr>
      <w:r w:rsidRPr="00A94F3D">
        <w:rPr>
          <w:lang w:val="fr-FR"/>
        </w:rPr>
        <w:t xml:space="preserve">Comparaison avec l’existant </w:t>
      </w:r>
    </w:p>
    <w:p w14:paraId="79D25083" w14:textId="77777777" w:rsidR="00FE04FC" w:rsidRPr="00FE04FC" w:rsidRDefault="00D474FC" w:rsidP="00D82856">
      <w:pPr>
        <w:pStyle w:val="Text"/>
        <w:rPr>
          <w:lang w:val="fr-FR"/>
        </w:rPr>
      </w:pPr>
      <w:r w:rsidRPr="00FE04FC">
        <w:rPr>
          <w:lang w:val="fr-FR"/>
        </w:rPr>
        <w:t>Dans la littérature sur le pos-</w:t>
      </w:r>
      <w:proofErr w:type="spellStart"/>
      <w:r w:rsidRPr="00FE04FC">
        <w:rPr>
          <w:lang w:val="fr-FR"/>
        </w:rPr>
        <w:t>tagging</w:t>
      </w:r>
      <w:proofErr w:type="spellEnd"/>
      <w:r w:rsidRPr="00FE04FC">
        <w:rPr>
          <w:lang w:val="fr-FR"/>
        </w:rPr>
        <w:t xml:space="preserve"> de texte avec les réseaux neuronaux, la majorité </w:t>
      </w:r>
      <w:r w:rsidR="00FE04FC" w:rsidRPr="00FE04FC">
        <w:rPr>
          <w:lang w:val="fr-FR"/>
        </w:rPr>
        <w:t xml:space="preserve">des réseaux qui obtiennent les meilleurs scores sont de types LSTM. Sur un corpus similaire au notre, Wei Xu et al. </w:t>
      </w:r>
      <w:proofErr w:type="gramStart"/>
      <w:r w:rsidR="00FE04FC" w:rsidRPr="00FE04FC">
        <w:rPr>
          <w:lang w:val="fr-FR"/>
        </w:rPr>
        <w:t>obtiennent</w:t>
      </w:r>
      <w:proofErr w:type="gramEnd"/>
      <w:r w:rsidR="00FE04FC" w:rsidRPr="00FE04FC">
        <w:rPr>
          <w:lang w:val="fr-FR"/>
        </w:rPr>
        <w:t xml:space="preserve"> un score de près de 98% en utilisant un LSTM-CRF, c’est-à-dire un LSTM couplé à des champs aléatoires conditionnels, permettant de mieux prendre en compte la contribution des différentes mos d’une phrase. </w:t>
      </w:r>
    </w:p>
    <w:p w14:paraId="6B138220" w14:textId="77777777" w:rsidR="00FE04FC" w:rsidRPr="00FE04FC" w:rsidRDefault="00FE04FC" w:rsidP="00D82856">
      <w:pPr>
        <w:pStyle w:val="Text"/>
        <w:rPr>
          <w:lang w:val="fr-FR"/>
        </w:rPr>
      </w:pPr>
      <w:r w:rsidRPr="00FE04FC">
        <w:rPr>
          <w:lang w:val="fr-FR"/>
        </w:rPr>
        <w:t xml:space="preserve">Dans les autres articles du même acabit, les réseaux </w:t>
      </w:r>
      <w:proofErr w:type="spellStart"/>
      <w:r w:rsidRPr="00FE04FC">
        <w:rPr>
          <w:lang w:val="fr-FR"/>
        </w:rPr>
        <w:t>obtennan</w:t>
      </w:r>
      <w:proofErr w:type="spellEnd"/>
      <w:r w:rsidRPr="00FE04FC">
        <w:rPr>
          <w:lang w:val="fr-FR"/>
        </w:rPr>
        <w:t xml:space="preserve"> les meilleurs résultats sont ceux de type LSTM bidirectionnel et GRU simple.</w:t>
      </w:r>
    </w:p>
    <w:p w14:paraId="4CBA3A11" w14:textId="3A991C38" w:rsidR="00D82856" w:rsidRPr="00A94F3D" w:rsidRDefault="00FE04FC" w:rsidP="00D82856">
      <w:pPr>
        <w:pStyle w:val="Text"/>
        <w:rPr>
          <w:lang w:val="fr-FR"/>
        </w:rPr>
      </w:pPr>
      <w:r>
        <w:rPr>
          <w:highlight w:val="yellow"/>
          <w:lang w:val="fr-FR"/>
        </w:rPr>
        <w:t>Dans notre cas, A COMPLETER</w:t>
      </w:r>
      <w:r w:rsidR="003362CC">
        <w:rPr>
          <w:highlight w:val="yellow"/>
          <w:lang w:val="fr-FR"/>
        </w:rPr>
        <w:t xml:space="preserve"> </w:t>
      </w:r>
    </w:p>
    <w:p w14:paraId="0F13FEF8" w14:textId="37F24896" w:rsidR="00D82856" w:rsidRPr="00A94F3D" w:rsidRDefault="00D82856" w:rsidP="00D82856">
      <w:pPr>
        <w:pStyle w:val="SubsubsectionHeading"/>
        <w:rPr>
          <w:lang w:val="fr-FR"/>
        </w:rPr>
      </w:pPr>
      <w:r w:rsidRPr="00A94F3D">
        <w:rPr>
          <w:lang w:val="fr-FR"/>
        </w:rPr>
        <w:t>Limites de notre approche</w:t>
      </w:r>
    </w:p>
    <w:p w14:paraId="78F41AFE" w14:textId="74357E1F" w:rsidR="000E7A68" w:rsidRPr="00A94F3D" w:rsidRDefault="000E7A68" w:rsidP="00D82856">
      <w:pPr>
        <w:pStyle w:val="Text"/>
        <w:rPr>
          <w:lang w:val="fr-FR"/>
        </w:rPr>
      </w:pPr>
      <w:r w:rsidRPr="00A94F3D">
        <w:rPr>
          <w:lang w:val="fr-FR"/>
        </w:rPr>
        <w:tab/>
        <w:t xml:space="preserve">Notre approche se limite à des modèles de réseaux neuronaux « simples », </w:t>
      </w:r>
      <w:r w:rsidR="00A94F3D">
        <w:rPr>
          <w:lang w:val="fr-FR"/>
        </w:rPr>
        <w:t xml:space="preserve">cependant nous avons réalisé des tests avec des modèles de type RNN, LSTM et GRU à 10 couches et notre F1-score </w:t>
      </w:r>
      <w:proofErr w:type="spellStart"/>
      <w:r w:rsidR="00A94F3D">
        <w:rPr>
          <w:lang w:val="fr-FR"/>
        </w:rPr>
        <w:t>accuracy</w:t>
      </w:r>
      <w:proofErr w:type="spellEnd"/>
      <w:r w:rsidR="00A94F3D">
        <w:rPr>
          <w:lang w:val="fr-FR"/>
        </w:rPr>
        <w:t xml:space="preserve"> ne dépassait les 30 %.</w:t>
      </w:r>
    </w:p>
    <w:p w14:paraId="754F90A3" w14:textId="7643DCF1" w:rsidR="00D82856" w:rsidRPr="00A94F3D" w:rsidRDefault="000E7A68" w:rsidP="00074E6C">
      <w:pPr>
        <w:pStyle w:val="Text"/>
        <w:rPr>
          <w:lang w:val="fr-FR"/>
        </w:rPr>
      </w:pPr>
      <w:r w:rsidRPr="00A94F3D">
        <w:rPr>
          <w:lang w:val="fr-FR"/>
        </w:rPr>
        <w:tab/>
        <w:t>Nous aurions pu tester nos modèles sur des ensembles plus grands et sur plus d’ensembles, cependant, les contraintes ont été le manque de temps, puisque chacun des modèles met environ 3 heures à s’entraîner</w:t>
      </w:r>
      <w:r w:rsidR="00A93C48" w:rsidRPr="00A94F3D">
        <w:rPr>
          <w:lang w:val="fr-FR"/>
        </w:rPr>
        <w:t xml:space="preserve"> voire plus dans le cas des modèles de type LTSM</w:t>
      </w:r>
      <w:r w:rsidRPr="00A94F3D">
        <w:rPr>
          <w:lang w:val="fr-FR"/>
        </w:rPr>
        <w:t>. Aussi, nous avons été limités par la performance de nos ordinateurs.</w:t>
      </w:r>
    </w:p>
    <w:p w14:paraId="207DEC9D" w14:textId="5CB22CF5" w:rsidR="003B3F39" w:rsidRPr="00A94F3D" w:rsidRDefault="00F65231" w:rsidP="003B3F39">
      <w:pPr>
        <w:pStyle w:val="SectionHeading"/>
        <w:rPr>
          <w:lang w:val="fr-FR"/>
        </w:rPr>
      </w:pPr>
      <w:r w:rsidRPr="00A94F3D">
        <w:rPr>
          <w:lang w:val="fr-FR"/>
        </w:rPr>
        <w:t>Conclusion</w:t>
      </w:r>
    </w:p>
    <w:p w14:paraId="19EB18E8" w14:textId="66648D99" w:rsidR="003B3F39" w:rsidRPr="00A94F3D" w:rsidRDefault="003362CC" w:rsidP="003B3F39">
      <w:pPr>
        <w:pStyle w:val="Text"/>
        <w:rPr>
          <w:lang w:val="fr-FR"/>
        </w:rPr>
      </w:pPr>
      <w:r>
        <w:rPr>
          <w:highlight w:val="yellow"/>
          <w:lang w:val="fr-FR"/>
        </w:rPr>
        <w:t>Explication de pourquoi les RNN sont moins bons que les LTSM et les GRU</w:t>
      </w:r>
      <w:r w:rsidRPr="00A94F3D">
        <w:rPr>
          <w:highlight w:val="yellow"/>
          <w:lang w:val="fr-FR"/>
        </w:rPr>
        <w:t xml:space="preserve"> </w:t>
      </w:r>
    </w:p>
    <w:p w14:paraId="6B2735E6" w14:textId="64CB77FE" w:rsidR="00E041A8" w:rsidRPr="00A94F3D" w:rsidRDefault="00E041A8" w:rsidP="00E041A8">
      <w:pPr>
        <w:pStyle w:val="SectionHeading"/>
        <w:outlineLvl w:val="0"/>
        <w:rPr>
          <w:lang w:val="fr-FR"/>
        </w:rPr>
      </w:pPr>
      <w:r w:rsidRPr="00A94F3D">
        <w:rPr>
          <w:lang w:val="fr-FR"/>
        </w:rPr>
        <w:t>R</w:t>
      </w:r>
      <w:r w:rsidR="001D26F8" w:rsidRPr="00A94F3D">
        <w:rPr>
          <w:lang w:val="fr-FR"/>
        </w:rPr>
        <w:t>é</w:t>
      </w:r>
      <w:r w:rsidRPr="00A94F3D">
        <w:rPr>
          <w:lang w:val="fr-FR"/>
        </w:rPr>
        <w:t>f</w:t>
      </w:r>
      <w:r w:rsidR="007420B9" w:rsidRPr="00A94F3D">
        <w:rPr>
          <w:lang w:val="fr-FR"/>
        </w:rPr>
        <w:t>é</w:t>
      </w:r>
      <w:r w:rsidRPr="00A94F3D">
        <w:rPr>
          <w:lang w:val="fr-FR"/>
        </w:rPr>
        <w:t>rences</w:t>
      </w:r>
    </w:p>
    <w:p w14:paraId="0D12AE77" w14:textId="733F0EC8" w:rsidR="002B3F2D" w:rsidRPr="00A94F3D" w:rsidRDefault="002B3F2D" w:rsidP="002B3F2D">
      <w:pPr>
        <w:pStyle w:val="References"/>
        <w:rPr>
          <w:lang w:val="fr-FR"/>
        </w:rPr>
      </w:pPr>
      <w:r w:rsidRPr="00A94F3D">
        <w:rPr>
          <w:lang w:val="fr-FR"/>
        </w:rPr>
        <w:t xml:space="preserve">Juan Antonio Pérez-Ortiz, </w:t>
      </w:r>
      <w:proofErr w:type="spellStart"/>
      <w:r w:rsidRPr="00A94F3D">
        <w:rPr>
          <w:lang w:val="fr-FR"/>
        </w:rPr>
        <w:t>Mikel</w:t>
      </w:r>
      <w:proofErr w:type="spellEnd"/>
      <w:r w:rsidRPr="00A94F3D">
        <w:rPr>
          <w:lang w:val="fr-FR"/>
        </w:rPr>
        <w:t xml:space="preserve"> L. </w:t>
      </w:r>
      <w:proofErr w:type="spellStart"/>
      <w:r w:rsidRPr="00A94F3D">
        <w:rPr>
          <w:lang w:val="fr-FR"/>
        </w:rPr>
        <w:t>Forcada</w:t>
      </w:r>
      <w:proofErr w:type="spellEnd"/>
      <w:r w:rsidRPr="00A94F3D">
        <w:rPr>
          <w:lang w:val="fr-FR"/>
        </w:rPr>
        <w:t>,</w:t>
      </w:r>
      <w:r w:rsidRPr="00A94F3D">
        <w:rPr>
          <w:i/>
          <w:lang w:val="fr-FR"/>
        </w:rPr>
        <w:t xml:space="preserve"> Part-of-Speech </w:t>
      </w:r>
      <w:proofErr w:type="spellStart"/>
      <w:r w:rsidRPr="00A94F3D">
        <w:rPr>
          <w:i/>
          <w:lang w:val="fr-FR"/>
        </w:rPr>
        <w:t>Tagging</w:t>
      </w:r>
      <w:proofErr w:type="spellEnd"/>
      <w:r w:rsidRPr="00A94F3D">
        <w:rPr>
          <w:i/>
          <w:lang w:val="fr-FR"/>
        </w:rPr>
        <w:t xml:space="preserve"> </w:t>
      </w:r>
      <w:proofErr w:type="spellStart"/>
      <w:r w:rsidRPr="00A94F3D">
        <w:rPr>
          <w:i/>
          <w:lang w:val="fr-FR"/>
        </w:rPr>
        <w:t>with</w:t>
      </w:r>
      <w:proofErr w:type="spellEnd"/>
      <w:r w:rsidRPr="00A94F3D">
        <w:rPr>
          <w:i/>
          <w:lang w:val="fr-FR"/>
        </w:rPr>
        <w:t xml:space="preserve"> </w:t>
      </w:r>
      <w:proofErr w:type="spellStart"/>
      <w:r w:rsidRPr="00A94F3D">
        <w:rPr>
          <w:i/>
          <w:lang w:val="fr-FR"/>
        </w:rPr>
        <w:t>Recurrent</w:t>
      </w:r>
      <w:proofErr w:type="spellEnd"/>
      <w:r w:rsidRPr="00A94F3D">
        <w:rPr>
          <w:i/>
          <w:lang w:val="fr-FR"/>
        </w:rPr>
        <w:t xml:space="preserve"> Neural Networks</w:t>
      </w:r>
      <w:r w:rsidRPr="00A94F3D">
        <w:rPr>
          <w:lang w:val="fr-FR"/>
        </w:rPr>
        <w:t xml:space="preserve">, </w:t>
      </w:r>
      <w:proofErr w:type="spellStart"/>
      <w:r w:rsidRPr="00A94F3D">
        <w:rPr>
          <w:lang w:val="fr-FR"/>
        </w:rPr>
        <w:t>Departament</w:t>
      </w:r>
      <w:proofErr w:type="spellEnd"/>
      <w:r w:rsidRPr="00A94F3D">
        <w:rPr>
          <w:lang w:val="fr-FR"/>
        </w:rPr>
        <w:t xml:space="preserve"> de e </w:t>
      </w:r>
      <w:proofErr w:type="spellStart"/>
      <w:r w:rsidRPr="00A94F3D">
        <w:rPr>
          <w:lang w:val="fr-FR"/>
        </w:rPr>
        <w:t>Llenguatges</w:t>
      </w:r>
      <w:proofErr w:type="spellEnd"/>
      <w:r w:rsidRPr="00A94F3D">
        <w:rPr>
          <w:lang w:val="fr-FR"/>
        </w:rPr>
        <w:t xml:space="preserve"> i </w:t>
      </w:r>
      <w:proofErr w:type="spellStart"/>
      <w:r w:rsidRPr="00A94F3D">
        <w:rPr>
          <w:lang w:val="fr-FR"/>
        </w:rPr>
        <w:t>Sistemes</w:t>
      </w:r>
      <w:proofErr w:type="spellEnd"/>
      <w:r w:rsidRPr="00A94F3D">
        <w:rPr>
          <w:lang w:val="fr-FR"/>
        </w:rPr>
        <w:t xml:space="preserve"> </w:t>
      </w:r>
      <w:proofErr w:type="spellStart"/>
      <w:r w:rsidRPr="00A94F3D">
        <w:rPr>
          <w:lang w:val="fr-FR"/>
        </w:rPr>
        <w:t>Informatics</w:t>
      </w:r>
      <w:proofErr w:type="spellEnd"/>
      <w:r w:rsidRPr="00A94F3D">
        <w:rPr>
          <w:lang w:val="fr-FR"/>
        </w:rPr>
        <w:t xml:space="preserve">, </w:t>
      </w:r>
      <w:proofErr w:type="spellStart"/>
      <w:r w:rsidRPr="00A94F3D">
        <w:rPr>
          <w:lang w:val="fr-FR"/>
        </w:rPr>
        <w:t>Universitat</w:t>
      </w:r>
      <w:proofErr w:type="spellEnd"/>
      <w:r w:rsidRPr="00A94F3D">
        <w:rPr>
          <w:lang w:val="fr-FR"/>
        </w:rPr>
        <w:t xml:space="preserve"> d’</w:t>
      </w:r>
      <w:proofErr w:type="spellStart"/>
      <w:r w:rsidRPr="00A94F3D">
        <w:rPr>
          <w:lang w:val="fr-FR"/>
        </w:rPr>
        <w:t>Alacant</w:t>
      </w:r>
      <w:proofErr w:type="spellEnd"/>
      <w:r w:rsidRPr="00A94F3D">
        <w:rPr>
          <w:lang w:val="fr-FR"/>
        </w:rPr>
        <w:t xml:space="preserve">, E-03071 </w:t>
      </w:r>
      <w:proofErr w:type="spellStart"/>
      <w:r w:rsidRPr="00A94F3D">
        <w:rPr>
          <w:lang w:val="fr-FR"/>
        </w:rPr>
        <w:t>Alacant</w:t>
      </w:r>
      <w:proofErr w:type="spellEnd"/>
      <w:r w:rsidRPr="00A94F3D">
        <w:rPr>
          <w:lang w:val="fr-FR"/>
        </w:rPr>
        <w:t>, Spain</w:t>
      </w:r>
    </w:p>
    <w:p w14:paraId="761606D5" w14:textId="55270711" w:rsidR="00E62BA9" w:rsidRPr="00A94F3D" w:rsidRDefault="00E62BA9" w:rsidP="00E62BA9">
      <w:pPr>
        <w:pStyle w:val="References"/>
        <w:rPr>
          <w:i/>
          <w:lang w:val="fr-FR"/>
        </w:rPr>
      </w:pPr>
      <w:proofErr w:type="spellStart"/>
      <w:r w:rsidRPr="00A94F3D">
        <w:rPr>
          <w:lang w:val="fr-FR"/>
        </w:rPr>
        <w:t>Ashish</w:t>
      </w:r>
      <w:proofErr w:type="spellEnd"/>
      <w:r w:rsidRPr="00A94F3D">
        <w:rPr>
          <w:lang w:val="fr-FR"/>
        </w:rPr>
        <w:t xml:space="preserve"> </w:t>
      </w:r>
      <w:proofErr w:type="spellStart"/>
      <w:r w:rsidRPr="00A94F3D">
        <w:rPr>
          <w:lang w:val="fr-FR"/>
        </w:rPr>
        <w:t>Vaswani</w:t>
      </w:r>
      <w:proofErr w:type="spellEnd"/>
      <w:r w:rsidRPr="00A94F3D">
        <w:rPr>
          <w:lang w:val="fr-FR"/>
        </w:rPr>
        <w:t xml:space="preserve">, </w:t>
      </w:r>
      <w:proofErr w:type="spellStart"/>
      <w:r w:rsidRPr="00A94F3D">
        <w:rPr>
          <w:lang w:val="fr-FR"/>
        </w:rPr>
        <w:t>Yonatan</w:t>
      </w:r>
      <w:proofErr w:type="spellEnd"/>
      <w:r w:rsidRPr="00A94F3D">
        <w:rPr>
          <w:lang w:val="fr-FR"/>
        </w:rPr>
        <w:t xml:space="preserve"> </w:t>
      </w:r>
      <w:proofErr w:type="spellStart"/>
      <w:r w:rsidRPr="00A94F3D">
        <w:rPr>
          <w:lang w:val="fr-FR"/>
        </w:rPr>
        <w:t>Bisk</w:t>
      </w:r>
      <w:proofErr w:type="spellEnd"/>
      <w:r w:rsidRPr="00A94F3D">
        <w:rPr>
          <w:lang w:val="fr-FR"/>
        </w:rPr>
        <w:t xml:space="preserve">, </w:t>
      </w:r>
      <w:proofErr w:type="spellStart"/>
      <w:r w:rsidRPr="00A94F3D">
        <w:rPr>
          <w:lang w:val="fr-FR"/>
        </w:rPr>
        <w:t>University</w:t>
      </w:r>
      <w:proofErr w:type="spellEnd"/>
      <w:r w:rsidRPr="00A94F3D">
        <w:rPr>
          <w:lang w:val="fr-FR"/>
        </w:rPr>
        <w:t xml:space="preserve"> of </w:t>
      </w:r>
      <w:proofErr w:type="spellStart"/>
      <w:r w:rsidRPr="00A94F3D">
        <w:rPr>
          <w:lang w:val="fr-FR"/>
        </w:rPr>
        <w:t>Southern</w:t>
      </w:r>
      <w:proofErr w:type="spellEnd"/>
      <w:r w:rsidRPr="00A94F3D">
        <w:rPr>
          <w:lang w:val="fr-FR"/>
        </w:rPr>
        <w:t xml:space="preserve"> California, Kenji </w:t>
      </w:r>
      <w:proofErr w:type="spellStart"/>
      <w:r w:rsidRPr="00A94F3D">
        <w:rPr>
          <w:lang w:val="fr-FR"/>
        </w:rPr>
        <w:t>Sagae</w:t>
      </w:r>
      <w:proofErr w:type="spellEnd"/>
      <w:r w:rsidRPr="00A94F3D">
        <w:rPr>
          <w:lang w:val="fr-FR"/>
        </w:rPr>
        <w:t xml:space="preserve">, Kitt.ai, Ryan Musa, </w:t>
      </w:r>
      <w:proofErr w:type="spellStart"/>
      <w:r w:rsidRPr="00A94F3D">
        <w:rPr>
          <w:lang w:val="fr-FR"/>
        </w:rPr>
        <w:t>University</w:t>
      </w:r>
      <w:proofErr w:type="spellEnd"/>
      <w:r w:rsidRPr="00A94F3D">
        <w:rPr>
          <w:lang w:val="fr-FR"/>
        </w:rPr>
        <w:t xml:space="preserve"> of Illinois at Urbana-Champaign, </w:t>
      </w:r>
      <w:proofErr w:type="spellStart"/>
      <w:r w:rsidRPr="00A94F3D">
        <w:rPr>
          <w:i/>
          <w:lang w:val="fr-FR"/>
        </w:rPr>
        <w:t>Supertagging</w:t>
      </w:r>
      <w:proofErr w:type="spellEnd"/>
      <w:r w:rsidRPr="00A94F3D">
        <w:rPr>
          <w:i/>
          <w:lang w:val="fr-FR"/>
        </w:rPr>
        <w:t xml:space="preserve"> </w:t>
      </w:r>
      <w:proofErr w:type="spellStart"/>
      <w:r w:rsidRPr="00A94F3D">
        <w:rPr>
          <w:i/>
          <w:lang w:val="fr-FR"/>
        </w:rPr>
        <w:t>with</w:t>
      </w:r>
      <w:proofErr w:type="spellEnd"/>
      <w:r w:rsidRPr="00A94F3D">
        <w:rPr>
          <w:i/>
          <w:lang w:val="fr-FR"/>
        </w:rPr>
        <w:t xml:space="preserve"> </w:t>
      </w:r>
      <w:proofErr w:type="spellStart"/>
      <w:r w:rsidRPr="00A94F3D">
        <w:rPr>
          <w:i/>
          <w:lang w:val="fr-FR"/>
        </w:rPr>
        <w:t>LSTMs</w:t>
      </w:r>
      <w:proofErr w:type="spellEnd"/>
    </w:p>
    <w:p w14:paraId="4A710395" w14:textId="4600E414" w:rsidR="00E62BA9" w:rsidRPr="00A94F3D" w:rsidRDefault="00E62BA9" w:rsidP="00E62BA9">
      <w:pPr>
        <w:pStyle w:val="References"/>
        <w:rPr>
          <w:lang w:val="fr-FR"/>
        </w:rPr>
      </w:pPr>
      <w:proofErr w:type="spellStart"/>
      <w:r w:rsidRPr="00A94F3D">
        <w:rPr>
          <w:lang w:val="fr-FR"/>
        </w:rPr>
        <w:t>Xuezhe</w:t>
      </w:r>
      <w:proofErr w:type="spellEnd"/>
      <w:r w:rsidRPr="00A94F3D">
        <w:rPr>
          <w:lang w:val="fr-FR"/>
        </w:rPr>
        <w:t xml:space="preserve"> Ma and Eduard </w:t>
      </w:r>
      <w:proofErr w:type="spellStart"/>
      <w:r w:rsidRPr="00A94F3D">
        <w:rPr>
          <w:lang w:val="fr-FR"/>
        </w:rPr>
        <w:t>Hovy</w:t>
      </w:r>
      <w:proofErr w:type="spellEnd"/>
      <w:r w:rsidRPr="00A94F3D">
        <w:rPr>
          <w:i/>
          <w:lang w:val="fr-FR"/>
        </w:rPr>
        <w:t xml:space="preserve">, End-to-end </w:t>
      </w:r>
      <w:proofErr w:type="spellStart"/>
      <w:r w:rsidRPr="00A94F3D">
        <w:rPr>
          <w:i/>
          <w:lang w:val="fr-FR"/>
        </w:rPr>
        <w:t>Sequence</w:t>
      </w:r>
      <w:proofErr w:type="spellEnd"/>
      <w:r w:rsidRPr="00A94F3D">
        <w:rPr>
          <w:i/>
          <w:lang w:val="fr-FR"/>
        </w:rPr>
        <w:t xml:space="preserve"> </w:t>
      </w:r>
      <w:proofErr w:type="spellStart"/>
      <w:r w:rsidRPr="00A94F3D">
        <w:rPr>
          <w:i/>
          <w:lang w:val="fr-FR"/>
        </w:rPr>
        <w:t>Labeling</w:t>
      </w:r>
      <w:proofErr w:type="spellEnd"/>
      <w:r w:rsidRPr="00A94F3D">
        <w:rPr>
          <w:i/>
          <w:lang w:val="fr-FR"/>
        </w:rPr>
        <w:t xml:space="preserve"> via Bi-</w:t>
      </w:r>
      <w:proofErr w:type="spellStart"/>
      <w:r w:rsidRPr="00A94F3D">
        <w:rPr>
          <w:i/>
          <w:lang w:val="fr-FR"/>
        </w:rPr>
        <w:t>directional</w:t>
      </w:r>
      <w:proofErr w:type="spellEnd"/>
      <w:r w:rsidRPr="00A94F3D">
        <w:rPr>
          <w:i/>
          <w:lang w:val="fr-FR"/>
        </w:rPr>
        <w:t xml:space="preserve"> LSTM-</w:t>
      </w:r>
      <w:proofErr w:type="spellStart"/>
      <w:r w:rsidRPr="00A94F3D">
        <w:rPr>
          <w:i/>
          <w:lang w:val="fr-FR"/>
        </w:rPr>
        <w:t>CNNs</w:t>
      </w:r>
      <w:proofErr w:type="spellEnd"/>
      <w:r w:rsidRPr="00A94F3D">
        <w:rPr>
          <w:i/>
          <w:lang w:val="fr-FR"/>
        </w:rPr>
        <w:t>-CRF,</w:t>
      </w:r>
      <w:r w:rsidRPr="00A94F3D">
        <w:rPr>
          <w:lang w:val="fr-FR"/>
        </w:rPr>
        <w:t xml:space="preserve"> </w:t>
      </w:r>
      <w:proofErr w:type="spellStart"/>
      <w:r w:rsidRPr="00A94F3D">
        <w:rPr>
          <w:lang w:val="fr-FR"/>
        </w:rPr>
        <w:t>Language</w:t>
      </w:r>
      <w:proofErr w:type="spellEnd"/>
      <w:r w:rsidRPr="00A94F3D">
        <w:rPr>
          <w:lang w:val="fr-FR"/>
        </w:rPr>
        <w:t xml:space="preserve"> Technologies Institute, Carnegie Mellon </w:t>
      </w:r>
      <w:proofErr w:type="spellStart"/>
      <w:r w:rsidRPr="00A94F3D">
        <w:rPr>
          <w:lang w:val="fr-FR"/>
        </w:rPr>
        <w:t>University</w:t>
      </w:r>
      <w:proofErr w:type="spellEnd"/>
      <w:r w:rsidRPr="00A94F3D">
        <w:rPr>
          <w:lang w:val="fr-FR"/>
        </w:rPr>
        <w:t>, Pittsburgh, PA 15213, USA</w:t>
      </w:r>
    </w:p>
    <w:p w14:paraId="2B3AA2D7" w14:textId="59EC5128" w:rsidR="00E62BA9" w:rsidRPr="00A94F3D" w:rsidRDefault="00E62BA9" w:rsidP="00E62BA9">
      <w:pPr>
        <w:pStyle w:val="References"/>
        <w:rPr>
          <w:lang w:val="fr-FR"/>
        </w:rPr>
      </w:pPr>
      <w:proofErr w:type="spellStart"/>
      <w:r w:rsidRPr="00A94F3D">
        <w:rPr>
          <w:lang w:val="fr-FR"/>
        </w:rPr>
        <w:t>Zhiheng</w:t>
      </w:r>
      <w:proofErr w:type="spellEnd"/>
      <w:r w:rsidRPr="00A94F3D">
        <w:rPr>
          <w:lang w:val="fr-FR"/>
        </w:rPr>
        <w:t xml:space="preserve"> Huang, Wei Xu, Kai Yu, </w:t>
      </w:r>
      <w:proofErr w:type="spellStart"/>
      <w:r w:rsidRPr="00A94F3D">
        <w:rPr>
          <w:i/>
          <w:lang w:val="fr-FR"/>
        </w:rPr>
        <w:t>Bidirectional</w:t>
      </w:r>
      <w:proofErr w:type="spellEnd"/>
      <w:r w:rsidRPr="00A94F3D">
        <w:rPr>
          <w:i/>
          <w:lang w:val="fr-FR"/>
        </w:rPr>
        <w:t xml:space="preserve"> LSTM-CRF </w:t>
      </w:r>
      <w:proofErr w:type="spellStart"/>
      <w:r w:rsidRPr="00A94F3D">
        <w:rPr>
          <w:i/>
          <w:lang w:val="fr-FR"/>
        </w:rPr>
        <w:t>Models</w:t>
      </w:r>
      <w:proofErr w:type="spellEnd"/>
      <w:r w:rsidRPr="00A94F3D">
        <w:rPr>
          <w:i/>
          <w:lang w:val="fr-FR"/>
        </w:rPr>
        <w:t xml:space="preserve"> for </w:t>
      </w:r>
      <w:proofErr w:type="spellStart"/>
      <w:r w:rsidRPr="00A94F3D">
        <w:rPr>
          <w:i/>
          <w:lang w:val="fr-FR"/>
        </w:rPr>
        <w:t>Sequence</w:t>
      </w:r>
      <w:proofErr w:type="spellEnd"/>
      <w:r w:rsidRPr="00A94F3D">
        <w:rPr>
          <w:i/>
          <w:lang w:val="fr-FR"/>
        </w:rPr>
        <w:t xml:space="preserve"> </w:t>
      </w:r>
      <w:proofErr w:type="spellStart"/>
      <w:r w:rsidRPr="00A94F3D">
        <w:rPr>
          <w:i/>
          <w:lang w:val="fr-FR"/>
        </w:rPr>
        <w:t>Tagging</w:t>
      </w:r>
      <w:proofErr w:type="spellEnd"/>
      <w:r w:rsidRPr="00A94F3D">
        <w:rPr>
          <w:lang w:val="fr-FR"/>
        </w:rPr>
        <w:t xml:space="preserve">, Baidu </w:t>
      </w:r>
      <w:proofErr w:type="spellStart"/>
      <w:r w:rsidRPr="00A94F3D">
        <w:rPr>
          <w:lang w:val="fr-FR"/>
        </w:rPr>
        <w:t>research</w:t>
      </w:r>
      <w:proofErr w:type="spellEnd"/>
    </w:p>
    <w:p w14:paraId="42617A67" w14:textId="141E177A" w:rsidR="002B3F2D" w:rsidRDefault="00DB3D66" w:rsidP="00033FBC">
      <w:pPr>
        <w:pStyle w:val="References"/>
        <w:rPr>
          <w:lang w:val="fr-FR"/>
        </w:rPr>
      </w:pPr>
      <w:r w:rsidRPr="00A94F3D">
        <w:rPr>
          <w:lang w:val="fr-FR"/>
        </w:rPr>
        <w:t xml:space="preserve">M. Schuster and K. K. </w:t>
      </w:r>
      <w:proofErr w:type="spellStart"/>
      <w:r w:rsidRPr="00A94F3D">
        <w:rPr>
          <w:lang w:val="fr-FR"/>
        </w:rPr>
        <w:t>Paliwal</w:t>
      </w:r>
      <w:proofErr w:type="spellEnd"/>
      <w:r w:rsidRPr="00A94F3D">
        <w:rPr>
          <w:i/>
          <w:lang w:val="fr-FR"/>
        </w:rPr>
        <w:t xml:space="preserve">, </w:t>
      </w:r>
      <w:proofErr w:type="spellStart"/>
      <w:r w:rsidRPr="00A94F3D">
        <w:rPr>
          <w:i/>
          <w:lang w:val="fr-FR"/>
        </w:rPr>
        <w:t>Bidirectional</w:t>
      </w:r>
      <w:proofErr w:type="spellEnd"/>
      <w:r w:rsidRPr="00A94F3D">
        <w:rPr>
          <w:i/>
          <w:lang w:val="fr-FR"/>
        </w:rPr>
        <w:t xml:space="preserve"> </w:t>
      </w:r>
      <w:proofErr w:type="spellStart"/>
      <w:r w:rsidRPr="00A94F3D">
        <w:rPr>
          <w:i/>
          <w:lang w:val="fr-FR"/>
        </w:rPr>
        <w:t>recurrent</w:t>
      </w:r>
      <w:proofErr w:type="spellEnd"/>
      <w:r w:rsidRPr="00A94F3D">
        <w:rPr>
          <w:i/>
          <w:lang w:val="fr-FR"/>
        </w:rPr>
        <w:t xml:space="preserve"> neural networks</w:t>
      </w:r>
      <w:r w:rsidRPr="00A94F3D">
        <w:rPr>
          <w:lang w:val="fr-FR"/>
        </w:rPr>
        <w:t xml:space="preserve">, in </w:t>
      </w:r>
      <w:r w:rsidRPr="00A94F3D">
        <w:rPr>
          <w:rStyle w:val="Accentuation"/>
          <w:i w:val="0"/>
          <w:lang w:val="fr-FR"/>
        </w:rPr>
        <w:t xml:space="preserve">IEEE Transactions on </w:t>
      </w:r>
      <w:proofErr w:type="spellStart"/>
      <w:r w:rsidRPr="00A94F3D">
        <w:rPr>
          <w:rStyle w:val="Accentuation"/>
          <w:i w:val="0"/>
          <w:lang w:val="fr-FR"/>
        </w:rPr>
        <w:t>Signal</w:t>
      </w:r>
      <w:proofErr w:type="spellEnd"/>
      <w:r w:rsidRPr="00A94F3D">
        <w:rPr>
          <w:rStyle w:val="Accentuation"/>
          <w:i w:val="0"/>
          <w:lang w:val="fr-FR"/>
        </w:rPr>
        <w:t xml:space="preserve"> </w:t>
      </w:r>
      <w:proofErr w:type="spellStart"/>
      <w:r w:rsidRPr="00A94F3D">
        <w:rPr>
          <w:rStyle w:val="Accentuation"/>
          <w:i w:val="0"/>
          <w:lang w:val="fr-FR"/>
        </w:rPr>
        <w:t>Processing</w:t>
      </w:r>
      <w:proofErr w:type="spellEnd"/>
      <w:r w:rsidRPr="00A94F3D">
        <w:rPr>
          <w:i/>
          <w:lang w:val="fr-FR"/>
        </w:rPr>
        <w:t>,</w:t>
      </w:r>
      <w:r w:rsidRPr="00A94F3D">
        <w:rPr>
          <w:lang w:val="fr-FR"/>
        </w:rPr>
        <w:t xml:space="preserve"> vol. 45, no. 11, pp. 2673-2681, </w:t>
      </w:r>
      <w:proofErr w:type="spellStart"/>
      <w:r w:rsidRPr="00A94F3D">
        <w:rPr>
          <w:lang w:val="fr-FR"/>
        </w:rPr>
        <w:t>Nov</w:t>
      </w:r>
      <w:proofErr w:type="spellEnd"/>
      <w:r w:rsidRPr="00A94F3D">
        <w:rPr>
          <w:lang w:val="fr-FR"/>
        </w:rPr>
        <w:t xml:space="preserve"> 1997.</w:t>
      </w:r>
    </w:p>
    <w:p w14:paraId="61775E96" w14:textId="70978E82" w:rsidR="000B1DCC" w:rsidRPr="00A94F3D" w:rsidRDefault="000B1DCC" w:rsidP="00033FBC">
      <w:pPr>
        <w:pStyle w:val="References"/>
        <w:rPr>
          <w:lang w:val="fr-FR"/>
        </w:rPr>
      </w:pPr>
      <w:r>
        <w:rPr>
          <w:lang w:val="fr-FR"/>
        </w:rPr>
        <w:t xml:space="preserve">Ian </w:t>
      </w:r>
      <w:proofErr w:type="spellStart"/>
      <w:proofErr w:type="gramStart"/>
      <w:r>
        <w:rPr>
          <w:lang w:val="fr-FR"/>
        </w:rPr>
        <w:t>H.Witten</w:t>
      </w:r>
      <w:proofErr w:type="spellEnd"/>
      <w:proofErr w:type="gramEnd"/>
      <w:r>
        <w:rPr>
          <w:lang w:val="fr-FR"/>
        </w:rPr>
        <w:t xml:space="preserve">, </w:t>
      </w:r>
      <w:proofErr w:type="spellStart"/>
      <w:r>
        <w:rPr>
          <w:lang w:val="fr-FR"/>
        </w:rPr>
        <w:t>Eibe</w:t>
      </w:r>
      <w:proofErr w:type="spellEnd"/>
      <w:r>
        <w:rPr>
          <w:lang w:val="fr-FR"/>
        </w:rPr>
        <w:t xml:space="preserve"> Frank, Mark A. Hall, Christopher J. Pal, Data Mining (</w:t>
      </w:r>
      <w:proofErr w:type="spellStart"/>
      <w:r>
        <w:rPr>
          <w:lang w:val="fr-FR"/>
        </w:rPr>
        <w:t>Fourth</w:t>
      </w:r>
      <w:proofErr w:type="spellEnd"/>
      <w:r>
        <w:rPr>
          <w:lang w:val="fr-FR"/>
        </w:rPr>
        <w:t xml:space="preserve"> Edition) </w:t>
      </w:r>
      <w:proofErr w:type="spellStart"/>
      <w:r w:rsidRPr="000B1DCC">
        <w:rPr>
          <w:i/>
          <w:lang w:val="fr-FR"/>
        </w:rPr>
        <w:t>Pratical</w:t>
      </w:r>
      <w:proofErr w:type="spellEnd"/>
      <w:r w:rsidRPr="000B1DCC">
        <w:rPr>
          <w:i/>
          <w:lang w:val="fr-FR"/>
        </w:rPr>
        <w:t xml:space="preserve"> Machine Learning Tools and Techniques</w:t>
      </w:r>
      <w:r>
        <w:rPr>
          <w:lang w:val="fr-FR"/>
        </w:rPr>
        <w:t>, Morgan Kaufmann, 2017</w:t>
      </w:r>
    </w:p>
    <w:p w14:paraId="4DE3DEDB" w14:textId="77777777" w:rsidR="00033FBC" w:rsidRPr="00A94F3D" w:rsidRDefault="00033FBC" w:rsidP="00033FBC">
      <w:pPr>
        <w:pStyle w:val="References"/>
        <w:rPr>
          <w:lang w:val="fr-FR"/>
        </w:rPr>
      </w:pPr>
    </w:p>
    <w:p w14:paraId="39E95A04" w14:textId="77777777" w:rsidR="003B3F39" w:rsidRPr="00A94F3D" w:rsidRDefault="003B3F39" w:rsidP="000F2BCA">
      <w:pPr>
        <w:pStyle w:val="References"/>
        <w:rPr>
          <w:lang w:val="fr-FR"/>
        </w:rPr>
      </w:pPr>
    </w:p>
    <w:sectPr w:rsidR="003B3F39" w:rsidRPr="00A94F3D"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8AF3E" w14:textId="77777777" w:rsidR="000A3908" w:rsidRDefault="000A3908">
      <w:r>
        <w:separator/>
      </w:r>
    </w:p>
  </w:endnote>
  <w:endnote w:type="continuationSeparator" w:id="0">
    <w:p w14:paraId="56C34A05" w14:textId="77777777" w:rsidR="000A3908" w:rsidRDefault="000A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New York">
    <w:altName w:val="Cambria Math"/>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297F6" w14:textId="4D4C76C8" w:rsidR="00D474FC" w:rsidRDefault="00D474FC">
    <w:pPr>
      <w:pStyle w:val="Pieddepage"/>
    </w:pPr>
    <w:r>
      <w:t>&amp;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F945E" w14:textId="77777777" w:rsidR="000A3908" w:rsidRDefault="000A3908">
      <w:r>
        <w:separator/>
      </w:r>
    </w:p>
  </w:footnote>
  <w:footnote w:type="continuationSeparator" w:id="0">
    <w:p w14:paraId="0DAF0F25" w14:textId="77777777" w:rsidR="000A3908" w:rsidRDefault="000A3908">
      <w:r>
        <w:continuationSeparator/>
      </w:r>
    </w:p>
  </w:footnote>
  <w:footnote w:id="1">
    <w:p w14:paraId="703A7B60" w14:textId="77777777" w:rsidR="00D474FC" w:rsidRDefault="00D474FC" w:rsidP="00417CBB">
      <w:pPr>
        <w:pStyle w:val="Notedebasdepage"/>
      </w:pPr>
      <w:r>
        <w:t>Copyright © 2018, Association for the Advancement of Artificial Intelligence (www.aaai.org). All rights reserved.</w:t>
      </w:r>
    </w:p>
    <w:p w14:paraId="0E9C1095" w14:textId="77777777" w:rsidR="00D474FC" w:rsidRDefault="00D474FC">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4B8"/>
    <w:multiLevelType w:val="hybridMultilevel"/>
    <w:tmpl w:val="6218C9CE"/>
    <w:lvl w:ilvl="0" w:tplc="98BE2DE8">
      <w:start w:val="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33FBC"/>
    <w:rsid w:val="00074E6C"/>
    <w:rsid w:val="0008207A"/>
    <w:rsid w:val="000A353D"/>
    <w:rsid w:val="000A3908"/>
    <w:rsid w:val="000B1DCC"/>
    <w:rsid w:val="000D500A"/>
    <w:rsid w:val="000E7A68"/>
    <w:rsid w:val="000F2BCA"/>
    <w:rsid w:val="00104A13"/>
    <w:rsid w:val="00134347"/>
    <w:rsid w:val="00175851"/>
    <w:rsid w:val="001D26F8"/>
    <w:rsid w:val="001F00E6"/>
    <w:rsid w:val="00215218"/>
    <w:rsid w:val="00240EEA"/>
    <w:rsid w:val="00241D94"/>
    <w:rsid w:val="0025233E"/>
    <w:rsid w:val="002B3F2D"/>
    <w:rsid w:val="002D4380"/>
    <w:rsid w:val="0031687E"/>
    <w:rsid w:val="003362CC"/>
    <w:rsid w:val="00367608"/>
    <w:rsid w:val="003A085A"/>
    <w:rsid w:val="003B3F39"/>
    <w:rsid w:val="003E5438"/>
    <w:rsid w:val="00417CBB"/>
    <w:rsid w:val="004301B9"/>
    <w:rsid w:val="004B46EA"/>
    <w:rsid w:val="005426EE"/>
    <w:rsid w:val="00547FED"/>
    <w:rsid w:val="005A409D"/>
    <w:rsid w:val="005C4CD8"/>
    <w:rsid w:val="005D60BC"/>
    <w:rsid w:val="00694461"/>
    <w:rsid w:val="006C0933"/>
    <w:rsid w:val="007420B9"/>
    <w:rsid w:val="00762541"/>
    <w:rsid w:val="007C2E6F"/>
    <w:rsid w:val="008268BA"/>
    <w:rsid w:val="008430E7"/>
    <w:rsid w:val="008F35BB"/>
    <w:rsid w:val="00920050"/>
    <w:rsid w:val="00934E51"/>
    <w:rsid w:val="0094342F"/>
    <w:rsid w:val="00953122"/>
    <w:rsid w:val="00954B53"/>
    <w:rsid w:val="00A77546"/>
    <w:rsid w:val="00A93C48"/>
    <w:rsid w:val="00A94F3D"/>
    <w:rsid w:val="00B50DFF"/>
    <w:rsid w:val="00B57583"/>
    <w:rsid w:val="00B92E37"/>
    <w:rsid w:val="00BC7F53"/>
    <w:rsid w:val="00C31F7A"/>
    <w:rsid w:val="00C82573"/>
    <w:rsid w:val="00CF15EF"/>
    <w:rsid w:val="00D35C19"/>
    <w:rsid w:val="00D474FC"/>
    <w:rsid w:val="00D82856"/>
    <w:rsid w:val="00DB3D66"/>
    <w:rsid w:val="00DF5371"/>
    <w:rsid w:val="00E041A8"/>
    <w:rsid w:val="00E1595E"/>
    <w:rsid w:val="00E35A64"/>
    <w:rsid w:val="00E62BA9"/>
    <w:rsid w:val="00F13F95"/>
    <w:rsid w:val="00F178A6"/>
    <w:rsid w:val="00F53AF9"/>
    <w:rsid w:val="00F563AB"/>
    <w:rsid w:val="00F57863"/>
    <w:rsid w:val="00F65231"/>
    <w:rsid w:val="00FA0270"/>
    <w:rsid w:val="00FC7769"/>
    <w:rsid w:val="00FE04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8B5D78E5-6E8E-4A2F-B153-4E830AA3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rsid w:val="00F13F95"/>
    <w:pPr>
      <w:spacing w:line="180" w:lineRule="exact"/>
      <w:jc w:val="both"/>
    </w:pPr>
    <w:rPr>
      <w:sz w:val="16"/>
    </w:rPr>
  </w:style>
  <w:style w:type="character" w:customStyle="1" w:styleId="NotedebasdepageCar">
    <w:name w:val="Note de bas de page Car"/>
    <w:link w:val="Notedebasdepage"/>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Paragraphedeliste">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Lienhypertexte">
    <w:name w:val="Hyperlink"/>
    <w:basedOn w:val="Policepardfaut"/>
    <w:uiPriority w:val="99"/>
    <w:unhideWhenUsed/>
    <w:rsid w:val="008430E7"/>
    <w:rPr>
      <w:color w:val="0000FF" w:themeColor="hyperlink"/>
      <w:u w:val="single"/>
    </w:rPr>
  </w:style>
  <w:style w:type="character" w:styleId="Mentionnonrsolue">
    <w:name w:val="Unresolved Mention"/>
    <w:basedOn w:val="Policepardfaut"/>
    <w:uiPriority w:val="99"/>
    <w:semiHidden/>
    <w:unhideWhenUsed/>
    <w:rsid w:val="008430E7"/>
    <w:rPr>
      <w:color w:val="808080"/>
      <w:shd w:val="clear" w:color="auto" w:fill="E6E6E6"/>
    </w:rPr>
  </w:style>
  <w:style w:type="paragraph" w:styleId="En-tte">
    <w:name w:val="header"/>
    <w:basedOn w:val="Normal"/>
    <w:link w:val="En-tteCar"/>
    <w:uiPriority w:val="99"/>
    <w:unhideWhenUsed/>
    <w:rsid w:val="0094342F"/>
    <w:pPr>
      <w:tabs>
        <w:tab w:val="center" w:pos="4536"/>
        <w:tab w:val="right" w:pos="9072"/>
      </w:tabs>
    </w:pPr>
  </w:style>
  <w:style w:type="character" w:customStyle="1" w:styleId="En-tteCar">
    <w:name w:val="En-tête Car"/>
    <w:basedOn w:val="Policepardfaut"/>
    <w:link w:val="En-tte"/>
    <w:uiPriority w:val="99"/>
    <w:rsid w:val="0094342F"/>
    <w:rPr>
      <w:rFonts w:ascii="Times New Roman" w:eastAsia="Times New Roman" w:hAnsi="Times New Roman"/>
      <w:sz w:val="24"/>
    </w:rPr>
  </w:style>
  <w:style w:type="paragraph" w:styleId="Pieddepage">
    <w:name w:val="footer"/>
    <w:basedOn w:val="Normal"/>
    <w:link w:val="PieddepageCar"/>
    <w:uiPriority w:val="99"/>
    <w:unhideWhenUsed/>
    <w:rsid w:val="0094342F"/>
    <w:pPr>
      <w:tabs>
        <w:tab w:val="center" w:pos="4536"/>
        <w:tab w:val="right" w:pos="9072"/>
      </w:tabs>
    </w:pPr>
  </w:style>
  <w:style w:type="character" w:customStyle="1" w:styleId="PieddepageCar">
    <w:name w:val="Pied de page Car"/>
    <w:basedOn w:val="Policepardfaut"/>
    <w:link w:val="Pieddepage"/>
    <w:uiPriority w:val="99"/>
    <w:rsid w:val="0094342F"/>
    <w:rPr>
      <w:rFonts w:ascii="Times New Roman" w:eastAsia="Times New Roman" w:hAnsi="Times New Roman"/>
      <w:sz w:val="24"/>
    </w:rPr>
  </w:style>
  <w:style w:type="table" w:styleId="Grilledutableau">
    <w:name w:val="Table Grid"/>
    <w:basedOn w:val="TableauNormal"/>
    <w:uiPriority w:val="59"/>
    <w:rsid w:val="006C0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DB3D66"/>
    <w:rPr>
      <w:i/>
      <w:iCs/>
    </w:rPr>
  </w:style>
  <w:style w:type="character" w:styleId="Textedelespacerserv">
    <w:name w:val="Placeholder Text"/>
    <w:basedOn w:val="Policepardfaut"/>
    <w:uiPriority w:val="99"/>
    <w:semiHidden/>
    <w:rsid w:val="000D500A"/>
    <w:rPr>
      <w:color w:val="808080"/>
    </w:rPr>
  </w:style>
  <w:style w:type="character" w:styleId="lev">
    <w:name w:val="Strong"/>
    <w:basedOn w:val="Policepardfaut"/>
    <w:uiPriority w:val="22"/>
    <w:qFormat/>
    <w:rsid w:val="00C825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2514">
      <w:bodyDiv w:val="1"/>
      <w:marLeft w:val="0"/>
      <w:marRight w:val="0"/>
      <w:marTop w:val="0"/>
      <w:marBottom w:val="0"/>
      <w:divBdr>
        <w:top w:val="none" w:sz="0" w:space="0" w:color="auto"/>
        <w:left w:val="none" w:sz="0" w:space="0" w:color="auto"/>
        <w:bottom w:val="none" w:sz="0" w:space="0" w:color="auto"/>
        <w:right w:val="none" w:sz="0" w:space="0" w:color="auto"/>
      </w:divBdr>
      <w:divsChild>
        <w:div w:id="1022898447">
          <w:marLeft w:val="0"/>
          <w:marRight w:val="0"/>
          <w:marTop w:val="0"/>
          <w:marBottom w:val="0"/>
          <w:divBdr>
            <w:top w:val="none" w:sz="0" w:space="0" w:color="auto"/>
            <w:left w:val="none" w:sz="0" w:space="0" w:color="auto"/>
            <w:bottom w:val="none" w:sz="0" w:space="0" w:color="auto"/>
            <w:right w:val="none" w:sz="0" w:space="0" w:color="auto"/>
          </w:divBdr>
        </w:div>
        <w:div w:id="608775676">
          <w:marLeft w:val="0"/>
          <w:marRight w:val="0"/>
          <w:marTop w:val="0"/>
          <w:marBottom w:val="0"/>
          <w:divBdr>
            <w:top w:val="none" w:sz="0" w:space="0" w:color="auto"/>
            <w:left w:val="none" w:sz="0" w:space="0" w:color="auto"/>
            <w:bottom w:val="none" w:sz="0" w:space="0" w:color="auto"/>
            <w:right w:val="none" w:sz="0" w:space="0" w:color="auto"/>
          </w:divBdr>
        </w:div>
        <w:div w:id="986476769">
          <w:marLeft w:val="0"/>
          <w:marRight w:val="0"/>
          <w:marTop w:val="0"/>
          <w:marBottom w:val="0"/>
          <w:divBdr>
            <w:top w:val="none" w:sz="0" w:space="0" w:color="auto"/>
            <w:left w:val="none" w:sz="0" w:space="0" w:color="auto"/>
            <w:bottom w:val="none" w:sz="0" w:space="0" w:color="auto"/>
            <w:right w:val="none" w:sz="0" w:space="0" w:color="auto"/>
          </w:divBdr>
        </w:div>
      </w:divsChild>
    </w:div>
    <w:div w:id="821770935">
      <w:bodyDiv w:val="1"/>
      <w:marLeft w:val="0"/>
      <w:marRight w:val="0"/>
      <w:marTop w:val="0"/>
      <w:marBottom w:val="0"/>
      <w:divBdr>
        <w:top w:val="none" w:sz="0" w:space="0" w:color="auto"/>
        <w:left w:val="none" w:sz="0" w:space="0" w:color="auto"/>
        <w:bottom w:val="none" w:sz="0" w:space="0" w:color="auto"/>
        <w:right w:val="none" w:sz="0" w:space="0" w:color="auto"/>
      </w:divBdr>
      <w:divsChild>
        <w:div w:id="396784652">
          <w:marLeft w:val="0"/>
          <w:marRight w:val="0"/>
          <w:marTop w:val="0"/>
          <w:marBottom w:val="0"/>
          <w:divBdr>
            <w:top w:val="none" w:sz="0" w:space="0" w:color="auto"/>
            <w:left w:val="none" w:sz="0" w:space="0" w:color="auto"/>
            <w:bottom w:val="none" w:sz="0" w:space="0" w:color="auto"/>
            <w:right w:val="none" w:sz="0" w:space="0" w:color="auto"/>
          </w:divBdr>
        </w:div>
        <w:div w:id="150604401">
          <w:marLeft w:val="0"/>
          <w:marRight w:val="0"/>
          <w:marTop w:val="0"/>
          <w:marBottom w:val="0"/>
          <w:divBdr>
            <w:top w:val="none" w:sz="0" w:space="0" w:color="auto"/>
            <w:left w:val="none" w:sz="0" w:space="0" w:color="auto"/>
            <w:bottom w:val="none" w:sz="0" w:space="0" w:color="auto"/>
            <w:right w:val="none" w:sz="0" w:space="0" w:color="auto"/>
          </w:divBdr>
        </w:div>
        <w:div w:id="603462422">
          <w:marLeft w:val="0"/>
          <w:marRight w:val="0"/>
          <w:marTop w:val="0"/>
          <w:marBottom w:val="0"/>
          <w:divBdr>
            <w:top w:val="none" w:sz="0" w:space="0" w:color="auto"/>
            <w:left w:val="none" w:sz="0" w:space="0" w:color="auto"/>
            <w:bottom w:val="none" w:sz="0" w:space="0" w:color="auto"/>
            <w:right w:val="none" w:sz="0" w:space="0" w:color="auto"/>
          </w:divBdr>
        </w:div>
      </w:divsChild>
    </w:div>
    <w:div w:id="103654478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82">
          <w:marLeft w:val="0"/>
          <w:marRight w:val="0"/>
          <w:marTop w:val="0"/>
          <w:marBottom w:val="0"/>
          <w:divBdr>
            <w:top w:val="none" w:sz="0" w:space="0" w:color="auto"/>
            <w:left w:val="none" w:sz="0" w:space="0" w:color="auto"/>
            <w:bottom w:val="none" w:sz="0" w:space="0" w:color="auto"/>
            <w:right w:val="none" w:sz="0" w:space="0" w:color="auto"/>
          </w:divBdr>
        </w:div>
      </w:divsChild>
    </w:div>
    <w:div w:id="1037463216">
      <w:bodyDiv w:val="1"/>
      <w:marLeft w:val="0"/>
      <w:marRight w:val="0"/>
      <w:marTop w:val="0"/>
      <w:marBottom w:val="0"/>
      <w:divBdr>
        <w:top w:val="none" w:sz="0" w:space="0" w:color="auto"/>
        <w:left w:val="none" w:sz="0" w:space="0" w:color="auto"/>
        <w:bottom w:val="none" w:sz="0" w:space="0" w:color="auto"/>
        <w:right w:val="none" w:sz="0" w:space="0" w:color="auto"/>
      </w:divBdr>
      <w:divsChild>
        <w:div w:id="2132940149">
          <w:marLeft w:val="0"/>
          <w:marRight w:val="0"/>
          <w:marTop w:val="0"/>
          <w:marBottom w:val="0"/>
          <w:divBdr>
            <w:top w:val="none" w:sz="0" w:space="0" w:color="auto"/>
            <w:left w:val="none" w:sz="0" w:space="0" w:color="auto"/>
            <w:bottom w:val="none" w:sz="0" w:space="0" w:color="auto"/>
            <w:right w:val="none" w:sz="0" w:space="0" w:color="auto"/>
          </w:divBdr>
          <w:divsChild>
            <w:div w:id="767190166">
              <w:marLeft w:val="0"/>
              <w:marRight w:val="0"/>
              <w:marTop w:val="0"/>
              <w:marBottom w:val="0"/>
              <w:divBdr>
                <w:top w:val="none" w:sz="0" w:space="0" w:color="auto"/>
                <w:left w:val="none" w:sz="0" w:space="0" w:color="auto"/>
                <w:bottom w:val="none" w:sz="0" w:space="0" w:color="auto"/>
                <w:right w:val="none" w:sz="0" w:space="0" w:color="auto"/>
              </w:divBdr>
              <w:divsChild>
                <w:div w:id="1690333053">
                  <w:marLeft w:val="0"/>
                  <w:marRight w:val="0"/>
                  <w:marTop w:val="0"/>
                  <w:marBottom w:val="0"/>
                  <w:divBdr>
                    <w:top w:val="none" w:sz="0" w:space="0" w:color="auto"/>
                    <w:left w:val="none" w:sz="0" w:space="0" w:color="auto"/>
                    <w:bottom w:val="none" w:sz="0" w:space="0" w:color="auto"/>
                    <w:right w:val="none" w:sz="0" w:space="0" w:color="auto"/>
                  </w:divBdr>
                  <w:divsChild>
                    <w:div w:id="943074039">
                      <w:marLeft w:val="0"/>
                      <w:marRight w:val="0"/>
                      <w:marTop w:val="0"/>
                      <w:marBottom w:val="0"/>
                      <w:divBdr>
                        <w:top w:val="none" w:sz="0" w:space="0" w:color="auto"/>
                        <w:left w:val="none" w:sz="0" w:space="0" w:color="auto"/>
                        <w:bottom w:val="none" w:sz="0" w:space="0" w:color="auto"/>
                        <w:right w:val="none" w:sz="0" w:space="0" w:color="auto"/>
                      </w:divBdr>
                      <w:divsChild>
                        <w:div w:id="548340748">
                          <w:marLeft w:val="0"/>
                          <w:marRight w:val="0"/>
                          <w:marTop w:val="0"/>
                          <w:marBottom w:val="0"/>
                          <w:divBdr>
                            <w:top w:val="none" w:sz="0" w:space="0" w:color="auto"/>
                            <w:left w:val="none" w:sz="0" w:space="0" w:color="auto"/>
                            <w:bottom w:val="none" w:sz="0" w:space="0" w:color="auto"/>
                            <w:right w:val="none" w:sz="0" w:space="0" w:color="auto"/>
                          </w:divBdr>
                          <w:divsChild>
                            <w:div w:id="1274046726">
                              <w:marLeft w:val="0"/>
                              <w:marRight w:val="0"/>
                              <w:marTop w:val="0"/>
                              <w:marBottom w:val="0"/>
                              <w:divBdr>
                                <w:top w:val="none" w:sz="0" w:space="0" w:color="auto"/>
                                <w:left w:val="none" w:sz="0" w:space="0" w:color="auto"/>
                                <w:bottom w:val="none" w:sz="0" w:space="0" w:color="auto"/>
                                <w:right w:val="none" w:sz="0" w:space="0" w:color="auto"/>
                              </w:divBdr>
                              <w:divsChild>
                                <w:div w:id="2093162430">
                                  <w:marLeft w:val="0"/>
                                  <w:marRight w:val="0"/>
                                  <w:marTop w:val="0"/>
                                  <w:marBottom w:val="0"/>
                                  <w:divBdr>
                                    <w:top w:val="none" w:sz="0" w:space="0" w:color="auto"/>
                                    <w:left w:val="none" w:sz="0" w:space="0" w:color="auto"/>
                                    <w:bottom w:val="none" w:sz="0" w:space="0" w:color="auto"/>
                                    <w:right w:val="none" w:sz="0" w:space="0" w:color="auto"/>
                                  </w:divBdr>
                                  <w:divsChild>
                                    <w:div w:id="1006976081">
                                      <w:marLeft w:val="0"/>
                                      <w:marRight w:val="0"/>
                                      <w:marTop w:val="0"/>
                                      <w:marBottom w:val="0"/>
                                      <w:divBdr>
                                        <w:top w:val="none" w:sz="0" w:space="0" w:color="auto"/>
                                        <w:left w:val="none" w:sz="0" w:space="0" w:color="auto"/>
                                        <w:bottom w:val="none" w:sz="0" w:space="0" w:color="auto"/>
                                        <w:right w:val="none" w:sz="0" w:space="0" w:color="auto"/>
                                      </w:divBdr>
                                      <w:divsChild>
                                        <w:div w:id="1836341482">
                                          <w:marLeft w:val="0"/>
                                          <w:marRight w:val="0"/>
                                          <w:marTop w:val="0"/>
                                          <w:marBottom w:val="0"/>
                                          <w:divBdr>
                                            <w:top w:val="none" w:sz="0" w:space="0" w:color="auto"/>
                                            <w:left w:val="none" w:sz="0" w:space="0" w:color="auto"/>
                                            <w:bottom w:val="none" w:sz="0" w:space="0" w:color="auto"/>
                                            <w:right w:val="none" w:sz="0" w:space="0" w:color="auto"/>
                                          </w:divBdr>
                                          <w:divsChild>
                                            <w:div w:id="536116552">
                                              <w:marLeft w:val="0"/>
                                              <w:marRight w:val="0"/>
                                              <w:marTop w:val="0"/>
                                              <w:marBottom w:val="0"/>
                                              <w:divBdr>
                                                <w:top w:val="none" w:sz="0" w:space="0" w:color="auto"/>
                                                <w:left w:val="none" w:sz="0" w:space="0" w:color="auto"/>
                                                <w:bottom w:val="none" w:sz="0" w:space="0" w:color="auto"/>
                                                <w:right w:val="none" w:sz="0" w:space="0" w:color="auto"/>
                                              </w:divBdr>
                                              <w:divsChild>
                                                <w:div w:id="619530172">
                                                  <w:marLeft w:val="0"/>
                                                  <w:marRight w:val="0"/>
                                                  <w:marTop w:val="0"/>
                                                  <w:marBottom w:val="0"/>
                                                  <w:divBdr>
                                                    <w:top w:val="none" w:sz="0" w:space="0" w:color="auto"/>
                                                    <w:left w:val="none" w:sz="0" w:space="0" w:color="auto"/>
                                                    <w:bottom w:val="none" w:sz="0" w:space="0" w:color="auto"/>
                                                    <w:right w:val="none" w:sz="0" w:space="0" w:color="auto"/>
                                                  </w:divBdr>
                                                  <w:divsChild>
                                                    <w:div w:id="456878242">
                                                      <w:marLeft w:val="0"/>
                                                      <w:marRight w:val="0"/>
                                                      <w:marTop w:val="0"/>
                                                      <w:marBottom w:val="0"/>
                                                      <w:divBdr>
                                                        <w:top w:val="none" w:sz="0" w:space="0" w:color="auto"/>
                                                        <w:left w:val="none" w:sz="0" w:space="0" w:color="auto"/>
                                                        <w:bottom w:val="none" w:sz="0" w:space="0" w:color="auto"/>
                                                        <w:right w:val="none" w:sz="0" w:space="0" w:color="auto"/>
                                                      </w:divBdr>
                                                      <w:divsChild>
                                                        <w:div w:id="329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52460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1">
          <w:marLeft w:val="0"/>
          <w:marRight w:val="0"/>
          <w:marTop w:val="0"/>
          <w:marBottom w:val="0"/>
          <w:divBdr>
            <w:top w:val="none" w:sz="0" w:space="0" w:color="auto"/>
            <w:left w:val="none" w:sz="0" w:space="0" w:color="auto"/>
            <w:bottom w:val="none" w:sz="0" w:space="0" w:color="auto"/>
            <w:right w:val="none" w:sz="0" w:space="0" w:color="auto"/>
          </w:divBdr>
        </w:div>
        <w:div w:id="557516701">
          <w:marLeft w:val="0"/>
          <w:marRight w:val="0"/>
          <w:marTop w:val="0"/>
          <w:marBottom w:val="0"/>
          <w:divBdr>
            <w:top w:val="none" w:sz="0" w:space="0" w:color="auto"/>
            <w:left w:val="none" w:sz="0" w:space="0" w:color="auto"/>
            <w:bottom w:val="none" w:sz="0" w:space="0" w:color="auto"/>
            <w:right w:val="none" w:sz="0" w:space="0" w:color="auto"/>
          </w:divBdr>
        </w:div>
        <w:div w:id="608901327">
          <w:marLeft w:val="0"/>
          <w:marRight w:val="0"/>
          <w:marTop w:val="0"/>
          <w:marBottom w:val="0"/>
          <w:divBdr>
            <w:top w:val="none" w:sz="0" w:space="0" w:color="auto"/>
            <w:left w:val="none" w:sz="0" w:space="0" w:color="auto"/>
            <w:bottom w:val="none" w:sz="0" w:space="0" w:color="auto"/>
            <w:right w:val="none" w:sz="0" w:space="0" w:color="auto"/>
          </w:divBdr>
        </w:div>
      </w:divsChild>
    </w:div>
    <w:div w:id="1243374705">
      <w:bodyDiv w:val="1"/>
      <w:marLeft w:val="0"/>
      <w:marRight w:val="0"/>
      <w:marTop w:val="0"/>
      <w:marBottom w:val="0"/>
      <w:divBdr>
        <w:top w:val="none" w:sz="0" w:space="0" w:color="auto"/>
        <w:left w:val="none" w:sz="0" w:space="0" w:color="auto"/>
        <w:bottom w:val="none" w:sz="0" w:space="0" w:color="auto"/>
        <w:right w:val="none" w:sz="0" w:space="0" w:color="auto"/>
      </w:divBdr>
      <w:divsChild>
        <w:div w:id="2144619607">
          <w:marLeft w:val="0"/>
          <w:marRight w:val="0"/>
          <w:marTop w:val="0"/>
          <w:marBottom w:val="0"/>
          <w:divBdr>
            <w:top w:val="none" w:sz="0" w:space="0" w:color="auto"/>
            <w:left w:val="none" w:sz="0" w:space="0" w:color="auto"/>
            <w:bottom w:val="none" w:sz="0" w:space="0" w:color="auto"/>
            <w:right w:val="none" w:sz="0" w:space="0" w:color="auto"/>
          </w:divBdr>
          <w:divsChild>
            <w:div w:id="1955987796">
              <w:marLeft w:val="0"/>
              <w:marRight w:val="0"/>
              <w:marTop w:val="0"/>
              <w:marBottom w:val="0"/>
              <w:divBdr>
                <w:top w:val="none" w:sz="0" w:space="0" w:color="auto"/>
                <w:left w:val="none" w:sz="0" w:space="0" w:color="auto"/>
                <w:bottom w:val="none" w:sz="0" w:space="0" w:color="auto"/>
                <w:right w:val="none" w:sz="0" w:space="0" w:color="auto"/>
              </w:divBdr>
              <w:divsChild>
                <w:div w:id="908226287">
                  <w:marLeft w:val="0"/>
                  <w:marRight w:val="0"/>
                  <w:marTop w:val="0"/>
                  <w:marBottom w:val="0"/>
                  <w:divBdr>
                    <w:top w:val="none" w:sz="0" w:space="0" w:color="auto"/>
                    <w:left w:val="none" w:sz="0" w:space="0" w:color="auto"/>
                    <w:bottom w:val="none" w:sz="0" w:space="0" w:color="auto"/>
                    <w:right w:val="none" w:sz="0" w:space="0" w:color="auto"/>
                  </w:divBdr>
                  <w:divsChild>
                    <w:div w:id="1878086309">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sChild>
                            <w:div w:id="2089879780">
                              <w:marLeft w:val="0"/>
                              <w:marRight w:val="0"/>
                              <w:marTop w:val="0"/>
                              <w:marBottom w:val="0"/>
                              <w:divBdr>
                                <w:top w:val="none" w:sz="0" w:space="0" w:color="auto"/>
                                <w:left w:val="none" w:sz="0" w:space="0" w:color="auto"/>
                                <w:bottom w:val="none" w:sz="0" w:space="0" w:color="auto"/>
                                <w:right w:val="none" w:sz="0" w:space="0" w:color="auto"/>
                              </w:divBdr>
                              <w:divsChild>
                                <w:div w:id="1438871970">
                                  <w:marLeft w:val="0"/>
                                  <w:marRight w:val="0"/>
                                  <w:marTop w:val="0"/>
                                  <w:marBottom w:val="0"/>
                                  <w:divBdr>
                                    <w:top w:val="none" w:sz="0" w:space="0" w:color="auto"/>
                                    <w:left w:val="none" w:sz="0" w:space="0" w:color="auto"/>
                                    <w:bottom w:val="none" w:sz="0" w:space="0" w:color="auto"/>
                                    <w:right w:val="none" w:sz="0" w:space="0" w:color="auto"/>
                                  </w:divBdr>
                                  <w:divsChild>
                                    <w:div w:id="462192541">
                                      <w:marLeft w:val="0"/>
                                      <w:marRight w:val="0"/>
                                      <w:marTop w:val="0"/>
                                      <w:marBottom w:val="0"/>
                                      <w:divBdr>
                                        <w:top w:val="none" w:sz="0" w:space="0" w:color="auto"/>
                                        <w:left w:val="none" w:sz="0" w:space="0" w:color="auto"/>
                                        <w:bottom w:val="none" w:sz="0" w:space="0" w:color="auto"/>
                                        <w:right w:val="none" w:sz="0" w:space="0" w:color="auto"/>
                                      </w:divBdr>
                                      <w:divsChild>
                                        <w:div w:id="1893032447">
                                          <w:marLeft w:val="0"/>
                                          <w:marRight w:val="0"/>
                                          <w:marTop w:val="0"/>
                                          <w:marBottom w:val="0"/>
                                          <w:divBdr>
                                            <w:top w:val="none" w:sz="0" w:space="0" w:color="auto"/>
                                            <w:left w:val="none" w:sz="0" w:space="0" w:color="auto"/>
                                            <w:bottom w:val="none" w:sz="0" w:space="0" w:color="auto"/>
                                            <w:right w:val="none" w:sz="0" w:space="0" w:color="auto"/>
                                          </w:divBdr>
                                          <w:divsChild>
                                            <w:div w:id="22752772">
                                              <w:marLeft w:val="0"/>
                                              <w:marRight w:val="0"/>
                                              <w:marTop w:val="0"/>
                                              <w:marBottom w:val="0"/>
                                              <w:divBdr>
                                                <w:top w:val="none" w:sz="0" w:space="0" w:color="auto"/>
                                                <w:left w:val="none" w:sz="0" w:space="0" w:color="auto"/>
                                                <w:bottom w:val="none" w:sz="0" w:space="0" w:color="auto"/>
                                                <w:right w:val="none" w:sz="0" w:space="0" w:color="auto"/>
                                              </w:divBdr>
                                              <w:divsChild>
                                                <w:div w:id="1906992906">
                                                  <w:marLeft w:val="0"/>
                                                  <w:marRight w:val="0"/>
                                                  <w:marTop w:val="0"/>
                                                  <w:marBottom w:val="0"/>
                                                  <w:divBdr>
                                                    <w:top w:val="none" w:sz="0" w:space="0" w:color="auto"/>
                                                    <w:left w:val="none" w:sz="0" w:space="0" w:color="auto"/>
                                                    <w:bottom w:val="none" w:sz="0" w:space="0" w:color="auto"/>
                                                    <w:right w:val="none" w:sz="0" w:space="0" w:color="auto"/>
                                                  </w:divBdr>
                                                  <w:divsChild>
                                                    <w:div w:id="333723445">
                                                      <w:marLeft w:val="0"/>
                                                      <w:marRight w:val="0"/>
                                                      <w:marTop w:val="0"/>
                                                      <w:marBottom w:val="0"/>
                                                      <w:divBdr>
                                                        <w:top w:val="none" w:sz="0" w:space="0" w:color="auto"/>
                                                        <w:left w:val="none" w:sz="0" w:space="0" w:color="auto"/>
                                                        <w:bottom w:val="none" w:sz="0" w:space="0" w:color="auto"/>
                                                        <w:right w:val="none" w:sz="0" w:space="0" w:color="auto"/>
                                                      </w:divBdr>
                                                      <w:divsChild>
                                                        <w:div w:id="1575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260972">
      <w:bodyDiv w:val="1"/>
      <w:marLeft w:val="0"/>
      <w:marRight w:val="0"/>
      <w:marTop w:val="0"/>
      <w:marBottom w:val="0"/>
      <w:divBdr>
        <w:top w:val="none" w:sz="0" w:space="0" w:color="auto"/>
        <w:left w:val="none" w:sz="0" w:space="0" w:color="auto"/>
        <w:bottom w:val="none" w:sz="0" w:space="0" w:color="auto"/>
        <w:right w:val="none" w:sz="0" w:space="0" w:color="auto"/>
      </w:divBdr>
      <w:divsChild>
        <w:div w:id="1681351048">
          <w:marLeft w:val="0"/>
          <w:marRight w:val="0"/>
          <w:marTop w:val="0"/>
          <w:marBottom w:val="0"/>
          <w:divBdr>
            <w:top w:val="none" w:sz="0" w:space="0" w:color="auto"/>
            <w:left w:val="none" w:sz="0" w:space="0" w:color="auto"/>
            <w:bottom w:val="none" w:sz="0" w:space="0" w:color="auto"/>
            <w:right w:val="none" w:sz="0" w:space="0" w:color="auto"/>
          </w:divBdr>
        </w:div>
      </w:divsChild>
    </w:div>
    <w:div w:id="1540703103">
      <w:bodyDiv w:val="1"/>
      <w:marLeft w:val="0"/>
      <w:marRight w:val="0"/>
      <w:marTop w:val="0"/>
      <w:marBottom w:val="0"/>
      <w:divBdr>
        <w:top w:val="none" w:sz="0" w:space="0" w:color="auto"/>
        <w:left w:val="none" w:sz="0" w:space="0" w:color="auto"/>
        <w:bottom w:val="none" w:sz="0" w:space="0" w:color="auto"/>
        <w:right w:val="none" w:sz="0" w:space="0" w:color="auto"/>
      </w:divBdr>
      <w:divsChild>
        <w:div w:id="777331629">
          <w:marLeft w:val="0"/>
          <w:marRight w:val="0"/>
          <w:marTop w:val="0"/>
          <w:marBottom w:val="0"/>
          <w:divBdr>
            <w:top w:val="none" w:sz="0" w:space="0" w:color="auto"/>
            <w:left w:val="none" w:sz="0" w:space="0" w:color="auto"/>
            <w:bottom w:val="none" w:sz="0" w:space="0" w:color="auto"/>
            <w:right w:val="none" w:sz="0" w:space="0" w:color="auto"/>
          </w:divBdr>
        </w:div>
        <w:div w:id="658580163">
          <w:marLeft w:val="0"/>
          <w:marRight w:val="0"/>
          <w:marTop w:val="0"/>
          <w:marBottom w:val="0"/>
          <w:divBdr>
            <w:top w:val="none" w:sz="0" w:space="0" w:color="auto"/>
            <w:left w:val="none" w:sz="0" w:space="0" w:color="auto"/>
            <w:bottom w:val="none" w:sz="0" w:space="0" w:color="auto"/>
            <w:right w:val="none" w:sz="0" w:space="0" w:color="auto"/>
          </w:divBdr>
        </w:div>
        <w:div w:id="794635545">
          <w:marLeft w:val="0"/>
          <w:marRight w:val="0"/>
          <w:marTop w:val="0"/>
          <w:marBottom w:val="0"/>
          <w:divBdr>
            <w:top w:val="none" w:sz="0" w:space="0" w:color="auto"/>
            <w:left w:val="none" w:sz="0" w:space="0" w:color="auto"/>
            <w:bottom w:val="none" w:sz="0" w:space="0" w:color="auto"/>
            <w:right w:val="none" w:sz="0" w:space="0" w:color="auto"/>
          </w:divBdr>
        </w:div>
        <w:div w:id="1083719861">
          <w:marLeft w:val="0"/>
          <w:marRight w:val="0"/>
          <w:marTop w:val="0"/>
          <w:marBottom w:val="0"/>
          <w:divBdr>
            <w:top w:val="none" w:sz="0" w:space="0" w:color="auto"/>
            <w:left w:val="none" w:sz="0" w:space="0" w:color="auto"/>
            <w:bottom w:val="none" w:sz="0" w:space="0" w:color="auto"/>
            <w:right w:val="none" w:sz="0" w:space="0" w:color="auto"/>
          </w:divBdr>
        </w:div>
        <w:div w:id="130749594">
          <w:marLeft w:val="0"/>
          <w:marRight w:val="0"/>
          <w:marTop w:val="0"/>
          <w:marBottom w:val="0"/>
          <w:divBdr>
            <w:top w:val="none" w:sz="0" w:space="0" w:color="auto"/>
            <w:left w:val="none" w:sz="0" w:space="0" w:color="auto"/>
            <w:bottom w:val="none" w:sz="0" w:space="0" w:color="auto"/>
            <w:right w:val="none" w:sz="0" w:space="0" w:color="auto"/>
          </w:divBdr>
        </w:div>
        <w:div w:id="1399791261">
          <w:marLeft w:val="0"/>
          <w:marRight w:val="0"/>
          <w:marTop w:val="0"/>
          <w:marBottom w:val="0"/>
          <w:divBdr>
            <w:top w:val="none" w:sz="0" w:space="0" w:color="auto"/>
            <w:left w:val="none" w:sz="0" w:space="0" w:color="auto"/>
            <w:bottom w:val="none" w:sz="0" w:space="0" w:color="auto"/>
            <w:right w:val="none" w:sz="0" w:space="0" w:color="auto"/>
          </w:divBdr>
        </w:div>
        <w:div w:id="1903324691">
          <w:marLeft w:val="0"/>
          <w:marRight w:val="0"/>
          <w:marTop w:val="0"/>
          <w:marBottom w:val="0"/>
          <w:divBdr>
            <w:top w:val="none" w:sz="0" w:space="0" w:color="auto"/>
            <w:left w:val="none" w:sz="0" w:space="0" w:color="auto"/>
            <w:bottom w:val="none" w:sz="0" w:space="0" w:color="auto"/>
            <w:right w:val="none" w:sz="0" w:space="0" w:color="auto"/>
          </w:divBdr>
        </w:div>
        <w:div w:id="2047606913">
          <w:marLeft w:val="0"/>
          <w:marRight w:val="0"/>
          <w:marTop w:val="0"/>
          <w:marBottom w:val="0"/>
          <w:divBdr>
            <w:top w:val="none" w:sz="0" w:space="0" w:color="auto"/>
            <w:left w:val="none" w:sz="0" w:space="0" w:color="auto"/>
            <w:bottom w:val="none" w:sz="0" w:space="0" w:color="auto"/>
            <w:right w:val="none" w:sz="0" w:space="0" w:color="auto"/>
          </w:divBdr>
        </w:div>
        <w:div w:id="1275138492">
          <w:marLeft w:val="0"/>
          <w:marRight w:val="0"/>
          <w:marTop w:val="0"/>
          <w:marBottom w:val="0"/>
          <w:divBdr>
            <w:top w:val="none" w:sz="0" w:space="0" w:color="auto"/>
            <w:left w:val="none" w:sz="0" w:space="0" w:color="auto"/>
            <w:bottom w:val="none" w:sz="0" w:space="0" w:color="auto"/>
            <w:right w:val="none" w:sz="0" w:space="0" w:color="auto"/>
          </w:divBdr>
        </w:div>
        <w:div w:id="2005863717">
          <w:marLeft w:val="0"/>
          <w:marRight w:val="0"/>
          <w:marTop w:val="0"/>
          <w:marBottom w:val="0"/>
          <w:divBdr>
            <w:top w:val="none" w:sz="0" w:space="0" w:color="auto"/>
            <w:left w:val="none" w:sz="0" w:space="0" w:color="auto"/>
            <w:bottom w:val="none" w:sz="0" w:space="0" w:color="auto"/>
            <w:right w:val="none" w:sz="0" w:space="0" w:color="auto"/>
          </w:divBdr>
        </w:div>
        <w:div w:id="1556309309">
          <w:marLeft w:val="0"/>
          <w:marRight w:val="0"/>
          <w:marTop w:val="0"/>
          <w:marBottom w:val="0"/>
          <w:divBdr>
            <w:top w:val="none" w:sz="0" w:space="0" w:color="auto"/>
            <w:left w:val="none" w:sz="0" w:space="0" w:color="auto"/>
            <w:bottom w:val="none" w:sz="0" w:space="0" w:color="auto"/>
            <w:right w:val="none" w:sz="0" w:space="0" w:color="auto"/>
          </w:divBdr>
        </w:div>
        <w:div w:id="2142067916">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2063286153">
          <w:marLeft w:val="0"/>
          <w:marRight w:val="0"/>
          <w:marTop w:val="0"/>
          <w:marBottom w:val="0"/>
          <w:divBdr>
            <w:top w:val="none" w:sz="0" w:space="0" w:color="auto"/>
            <w:left w:val="none" w:sz="0" w:space="0" w:color="auto"/>
            <w:bottom w:val="none" w:sz="0" w:space="0" w:color="auto"/>
            <w:right w:val="none" w:sz="0" w:space="0" w:color="auto"/>
          </w:divBdr>
        </w:div>
        <w:div w:id="366640319">
          <w:marLeft w:val="0"/>
          <w:marRight w:val="0"/>
          <w:marTop w:val="0"/>
          <w:marBottom w:val="0"/>
          <w:divBdr>
            <w:top w:val="none" w:sz="0" w:space="0" w:color="auto"/>
            <w:left w:val="none" w:sz="0" w:space="0" w:color="auto"/>
            <w:bottom w:val="none" w:sz="0" w:space="0" w:color="auto"/>
            <w:right w:val="none" w:sz="0" w:space="0" w:color="auto"/>
          </w:divBdr>
        </w:div>
        <w:div w:id="1285190786">
          <w:marLeft w:val="0"/>
          <w:marRight w:val="0"/>
          <w:marTop w:val="0"/>
          <w:marBottom w:val="0"/>
          <w:divBdr>
            <w:top w:val="none" w:sz="0" w:space="0" w:color="auto"/>
            <w:left w:val="none" w:sz="0" w:space="0" w:color="auto"/>
            <w:bottom w:val="none" w:sz="0" w:space="0" w:color="auto"/>
            <w:right w:val="none" w:sz="0" w:space="0" w:color="auto"/>
          </w:divBdr>
        </w:div>
      </w:divsChild>
    </w:div>
    <w:div w:id="1626085410">
      <w:bodyDiv w:val="1"/>
      <w:marLeft w:val="0"/>
      <w:marRight w:val="0"/>
      <w:marTop w:val="0"/>
      <w:marBottom w:val="0"/>
      <w:divBdr>
        <w:top w:val="none" w:sz="0" w:space="0" w:color="auto"/>
        <w:left w:val="none" w:sz="0" w:space="0" w:color="auto"/>
        <w:bottom w:val="none" w:sz="0" w:space="0" w:color="auto"/>
        <w:right w:val="none" w:sz="0" w:space="0" w:color="auto"/>
      </w:divBdr>
      <w:divsChild>
        <w:div w:id="1754861197">
          <w:marLeft w:val="0"/>
          <w:marRight w:val="0"/>
          <w:marTop w:val="0"/>
          <w:marBottom w:val="0"/>
          <w:divBdr>
            <w:top w:val="none" w:sz="0" w:space="0" w:color="auto"/>
            <w:left w:val="none" w:sz="0" w:space="0" w:color="auto"/>
            <w:bottom w:val="none" w:sz="0" w:space="0" w:color="auto"/>
            <w:right w:val="none" w:sz="0" w:space="0" w:color="auto"/>
          </w:divBdr>
        </w:div>
        <w:div w:id="936016095">
          <w:marLeft w:val="0"/>
          <w:marRight w:val="0"/>
          <w:marTop w:val="0"/>
          <w:marBottom w:val="0"/>
          <w:divBdr>
            <w:top w:val="none" w:sz="0" w:space="0" w:color="auto"/>
            <w:left w:val="none" w:sz="0" w:space="0" w:color="auto"/>
            <w:bottom w:val="none" w:sz="0" w:space="0" w:color="auto"/>
            <w:right w:val="none" w:sz="0" w:space="0" w:color="auto"/>
          </w:divBdr>
        </w:div>
        <w:div w:id="1091009482">
          <w:marLeft w:val="0"/>
          <w:marRight w:val="0"/>
          <w:marTop w:val="0"/>
          <w:marBottom w:val="0"/>
          <w:divBdr>
            <w:top w:val="none" w:sz="0" w:space="0" w:color="auto"/>
            <w:left w:val="none" w:sz="0" w:space="0" w:color="auto"/>
            <w:bottom w:val="none" w:sz="0" w:space="0" w:color="auto"/>
            <w:right w:val="none" w:sz="0" w:space="0" w:color="auto"/>
          </w:divBdr>
        </w:div>
        <w:div w:id="819464205">
          <w:marLeft w:val="0"/>
          <w:marRight w:val="0"/>
          <w:marTop w:val="0"/>
          <w:marBottom w:val="0"/>
          <w:divBdr>
            <w:top w:val="none" w:sz="0" w:space="0" w:color="auto"/>
            <w:left w:val="none" w:sz="0" w:space="0" w:color="auto"/>
            <w:bottom w:val="none" w:sz="0" w:space="0" w:color="auto"/>
            <w:right w:val="none" w:sz="0" w:space="0" w:color="auto"/>
          </w:divBdr>
        </w:div>
        <w:div w:id="1607040806">
          <w:marLeft w:val="0"/>
          <w:marRight w:val="0"/>
          <w:marTop w:val="0"/>
          <w:marBottom w:val="0"/>
          <w:divBdr>
            <w:top w:val="none" w:sz="0" w:space="0" w:color="auto"/>
            <w:left w:val="none" w:sz="0" w:space="0" w:color="auto"/>
            <w:bottom w:val="none" w:sz="0" w:space="0" w:color="auto"/>
            <w:right w:val="none" w:sz="0" w:space="0" w:color="auto"/>
          </w:divBdr>
        </w:div>
        <w:div w:id="2129230744">
          <w:marLeft w:val="0"/>
          <w:marRight w:val="0"/>
          <w:marTop w:val="0"/>
          <w:marBottom w:val="0"/>
          <w:divBdr>
            <w:top w:val="none" w:sz="0" w:space="0" w:color="auto"/>
            <w:left w:val="none" w:sz="0" w:space="0" w:color="auto"/>
            <w:bottom w:val="none" w:sz="0" w:space="0" w:color="auto"/>
            <w:right w:val="none" w:sz="0" w:space="0" w:color="auto"/>
          </w:divBdr>
        </w:div>
        <w:div w:id="512960881">
          <w:marLeft w:val="0"/>
          <w:marRight w:val="0"/>
          <w:marTop w:val="0"/>
          <w:marBottom w:val="0"/>
          <w:divBdr>
            <w:top w:val="none" w:sz="0" w:space="0" w:color="auto"/>
            <w:left w:val="none" w:sz="0" w:space="0" w:color="auto"/>
            <w:bottom w:val="none" w:sz="0" w:space="0" w:color="auto"/>
            <w:right w:val="none" w:sz="0" w:space="0" w:color="auto"/>
          </w:divBdr>
        </w:div>
        <w:div w:id="1792439002">
          <w:marLeft w:val="0"/>
          <w:marRight w:val="0"/>
          <w:marTop w:val="0"/>
          <w:marBottom w:val="0"/>
          <w:divBdr>
            <w:top w:val="none" w:sz="0" w:space="0" w:color="auto"/>
            <w:left w:val="none" w:sz="0" w:space="0" w:color="auto"/>
            <w:bottom w:val="none" w:sz="0" w:space="0" w:color="auto"/>
            <w:right w:val="none" w:sz="0" w:space="0" w:color="auto"/>
          </w:divBdr>
        </w:div>
        <w:div w:id="785461951">
          <w:marLeft w:val="0"/>
          <w:marRight w:val="0"/>
          <w:marTop w:val="0"/>
          <w:marBottom w:val="0"/>
          <w:divBdr>
            <w:top w:val="none" w:sz="0" w:space="0" w:color="auto"/>
            <w:left w:val="none" w:sz="0" w:space="0" w:color="auto"/>
            <w:bottom w:val="none" w:sz="0" w:space="0" w:color="auto"/>
            <w:right w:val="none" w:sz="0" w:space="0" w:color="auto"/>
          </w:divBdr>
        </w:div>
        <w:div w:id="1600091966">
          <w:marLeft w:val="0"/>
          <w:marRight w:val="0"/>
          <w:marTop w:val="0"/>
          <w:marBottom w:val="0"/>
          <w:divBdr>
            <w:top w:val="none" w:sz="0" w:space="0" w:color="auto"/>
            <w:left w:val="none" w:sz="0" w:space="0" w:color="auto"/>
            <w:bottom w:val="none" w:sz="0" w:space="0" w:color="auto"/>
            <w:right w:val="none" w:sz="0" w:space="0" w:color="auto"/>
          </w:divBdr>
        </w:div>
        <w:div w:id="748163249">
          <w:marLeft w:val="0"/>
          <w:marRight w:val="0"/>
          <w:marTop w:val="0"/>
          <w:marBottom w:val="0"/>
          <w:divBdr>
            <w:top w:val="none" w:sz="0" w:space="0" w:color="auto"/>
            <w:left w:val="none" w:sz="0" w:space="0" w:color="auto"/>
            <w:bottom w:val="none" w:sz="0" w:space="0" w:color="auto"/>
            <w:right w:val="none" w:sz="0" w:space="0" w:color="auto"/>
          </w:divBdr>
        </w:div>
        <w:div w:id="1632902162">
          <w:marLeft w:val="0"/>
          <w:marRight w:val="0"/>
          <w:marTop w:val="0"/>
          <w:marBottom w:val="0"/>
          <w:divBdr>
            <w:top w:val="none" w:sz="0" w:space="0" w:color="auto"/>
            <w:left w:val="none" w:sz="0" w:space="0" w:color="auto"/>
            <w:bottom w:val="none" w:sz="0" w:space="0" w:color="auto"/>
            <w:right w:val="none" w:sz="0" w:space="0" w:color="auto"/>
          </w:divBdr>
        </w:div>
        <w:div w:id="1540126953">
          <w:marLeft w:val="0"/>
          <w:marRight w:val="0"/>
          <w:marTop w:val="0"/>
          <w:marBottom w:val="0"/>
          <w:divBdr>
            <w:top w:val="none" w:sz="0" w:space="0" w:color="auto"/>
            <w:left w:val="none" w:sz="0" w:space="0" w:color="auto"/>
            <w:bottom w:val="none" w:sz="0" w:space="0" w:color="auto"/>
            <w:right w:val="none" w:sz="0" w:space="0" w:color="auto"/>
          </w:divBdr>
        </w:div>
        <w:div w:id="769083210">
          <w:marLeft w:val="0"/>
          <w:marRight w:val="0"/>
          <w:marTop w:val="0"/>
          <w:marBottom w:val="0"/>
          <w:divBdr>
            <w:top w:val="none" w:sz="0" w:space="0" w:color="auto"/>
            <w:left w:val="none" w:sz="0" w:space="0" w:color="auto"/>
            <w:bottom w:val="none" w:sz="0" w:space="0" w:color="auto"/>
            <w:right w:val="none" w:sz="0" w:space="0" w:color="auto"/>
          </w:divBdr>
        </w:div>
        <w:div w:id="2082487042">
          <w:marLeft w:val="0"/>
          <w:marRight w:val="0"/>
          <w:marTop w:val="0"/>
          <w:marBottom w:val="0"/>
          <w:divBdr>
            <w:top w:val="none" w:sz="0" w:space="0" w:color="auto"/>
            <w:left w:val="none" w:sz="0" w:space="0" w:color="auto"/>
            <w:bottom w:val="none" w:sz="0" w:space="0" w:color="auto"/>
            <w:right w:val="none" w:sz="0" w:space="0" w:color="auto"/>
          </w:divBdr>
        </w:div>
      </w:divsChild>
    </w:div>
    <w:div w:id="1748918421">
      <w:bodyDiv w:val="1"/>
      <w:marLeft w:val="0"/>
      <w:marRight w:val="0"/>
      <w:marTop w:val="0"/>
      <w:marBottom w:val="0"/>
      <w:divBdr>
        <w:top w:val="none" w:sz="0" w:space="0" w:color="auto"/>
        <w:left w:val="none" w:sz="0" w:space="0" w:color="auto"/>
        <w:bottom w:val="none" w:sz="0" w:space="0" w:color="auto"/>
        <w:right w:val="none" w:sz="0" w:space="0" w:color="auto"/>
      </w:divBdr>
      <w:divsChild>
        <w:div w:id="1809202105">
          <w:marLeft w:val="0"/>
          <w:marRight w:val="0"/>
          <w:marTop w:val="0"/>
          <w:marBottom w:val="0"/>
          <w:divBdr>
            <w:top w:val="none" w:sz="0" w:space="0" w:color="auto"/>
            <w:left w:val="none" w:sz="0" w:space="0" w:color="auto"/>
            <w:bottom w:val="none" w:sz="0" w:space="0" w:color="auto"/>
            <w:right w:val="none" w:sz="0" w:space="0" w:color="auto"/>
          </w:divBdr>
        </w:div>
        <w:div w:id="1277059371">
          <w:marLeft w:val="0"/>
          <w:marRight w:val="0"/>
          <w:marTop w:val="0"/>
          <w:marBottom w:val="0"/>
          <w:divBdr>
            <w:top w:val="none" w:sz="0" w:space="0" w:color="auto"/>
            <w:left w:val="none" w:sz="0" w:space="0" w:color="auto"/>
            <w:bottom w:val="none" w:sz="0" w:space="0" w:color="auto"/>
            <w:right w:val="none" w:sz="0" w:space="0" w:color="auto"/>
          </w:divBdr>
        </w:div>
        <w:div w:id="1307465430">
          <w:marLeft w:val="0"/>
          <w:marRight w:val="0"/>
          <w:marTop w:val="0"/>
          <w:marBottom w:val="0"/>
          <w:divBdr>
            <w:top w:val="none" w:sz="0" w:space="0" w:color="auto"/>
            <w:left w:val="none" w:sz="0" w:space="0" w:color="auto"/>
            <w:bottom w:val="none" w:sz="0" w:space="0" w:color="auto"/>
            <w:right w:val="none" w:sz="0" w:space="0" w:color="auto"/>
          </w:divBdr>
        </w:div>
      </w:divsChild>
    </w:div>
    <w:div w:id="1852793430">
      <w:bodyDiv w:val="1"/>
      <w:marLeft w:val="0"/>
      <w:marRight w:val="0"/>
      <w:marTop w:val="0"/>
      <w:marBottom w:val="0"/>
      <w:divBdr>
        <w:top w:val="none" w:sz="0" w:space="0" w:color="auto"/>
        <w:left w:val="none" w:sz="0" w:space="0" w:color="auto"/>
        <w:bottom w:val="none" w:sz="0" w:space="0" w:color="auto"/>
        <w:right w:val="none" w:sz="0" w:space="0" w:color="auto"/>
      </w:divBdr>
      <w:divsChild>
        <w:div w:id="178744564">
          <w:marLeft w:val="0"/>
          <w:marRight w:val="0"/>
          <w:marTop w:val="0"/>
          <w:marBottom w:val="0"/>
          <w:divBdr>
            <w:top w:val="none" w:sz="0" w:space="0" w:color="auto"/>
            <w:left w:val="none" w:sz="0" w:space="0" w:color="auto"/>
            <w:bottom w:val="none" w:sz="0" w:space="0" w:color="auto"/>
            <w:right w:val="none" w:sz="0" w:space="0" w:color="auto"/>
          </w:divBdr>
        </w:div>
        <w:div w:id="1812940990">
          <w:marLeft w:val="0"/>
          <w:marRight w:val="0"/>
          <w:marTop w:val="0"/>
          <w:marBottom w:val="0"/>
          <w:divBdr>
            <w:top w:val="none" w:sz="0" w:space="0" w:color="auto"/>
            <w:left w:val="none" w:sz="0" w:space="0" w:color="auto"/>
            <w:bottom w:val="none" w:sz="0" w:space="0" w:color="auto"/>
            <w:right w:val="none" w:sz="0" w:space="0" w:color="auto"/>
          </w:divBdr>
        </w:div>
        <w:div w:id="888958943">
          <w:marLeft w:val="0"/>
          <w:marRight w:val="0"/>
          <w:marTop w:val="0"/>
          <w:marBottom w:val="0"/>
          <w:divBdr>
            <w:top w:val="none" w:sz="0" w:space="0" w:color="auto"/>
            <w:left w:val="none" w:sz="0" w:space="0" w:color="auto"/>
            <w:bottom w:val="none" w:sz="0" w:space="0" w:color="auto"/>
            <w:right w:val="none" w:sz="0" w:space="0" w:color="auto"/>
          </w:divBdr>
        </w:div>
        <w:div w:id="1981644162">
          <w:marLeft w:val="0"/>
          <w:marRight w:val="0"/>
          <w:marTop w:val="0"/>
          <w:marBottom w:val="0"/>
          <w:divBdr>
            <w:top w:val="none" w:sz="0" w:space="0" w:color="auto"/>
            <w:left w:val="none" w:sz="0" w:space="0" w:color="auto"/>
            <w:bottom w:val="none" w:sz="0" w:space="0" w:color="auto"/>
            <w:right w:val="none" w:sz="0" w:space="0" w:color="auto"/>
          </w:divBdr>
        </w:div>
        <w:div w:id="412514562">
          <w:marLeft w:val="0"/>
          <w:marRight w:val="0"/>
          <w:marTop w:val="0"/>
          <w:marBottom w:val="0"/>
          <w:divBdr>
            <w:top w:val="none" w:sz="0" w:space="0" w:color="auto"/>
            <w:left w:val="none" w:sz="0" w:space="0" w:color="auto"/>
            <w:bottom w:val="none" w:sz="0" w:space="0" w:color="auto"/>
            <w:right w:val="none" w:sz="0" w:space="0" w:color="auto"/>
          </w:divBdr>
        </w:div>
        <w:div w:id="1674911689">
          <w:marLeft w:val="0"/>
          <w:marRight w:val="0"/>
          <w:marTop w:val="0"/>
          <w:marBottom w:val="0"/>
          <w:divBdr>
            <w:top w:val="none" w:sz="0" w:space="0" w:color="auto"/>
            <w:left w:val="none" w:sz="0" w:space="0" w:color="auto"/>
            <w:bottom w:val="none" w:sz="0" w:space="0" w:color="auto"/>
            <w:right w:val="none" w:sz="0" w:space="0" w:color="auto"/>
          </w:divBdr>
        </w:div>
        <w:div w:id="1644385849">
          <w:marLeft w:val="0"/>
          <w:marRight w:val="0"/>
          <w:marTop w:val="0"/>
          <w:marBottom w:val="0"/>
          <w:divBdr>
            <w:top w:val="none" w:sz="0" w:space="0" w:color="auto"/>
            <w:left w:val="none" w:sz="0" w:space="0" w:color="auto"/>
            <w:bottom w:val="none" w:sz="0" w:space="0" w:color="auto"/>
            <w:right w:val="none" w:sz="0" w:space="0" w:color="auto"/>
          </w:divBdr>
        </w:div>
        <w:div w:id="2081707115">
          <w:marLeft w:val="0"/>
          <w:marRight w:val="0"/>
          <w:marTop w:val="0"/>
          <w:marBottom w:val="0"/>
          <w:divBdr>
            <w:top w:val="none" w:sz="0" w:space="0" w:color="auto"/>
            <w:left w:val="none" w:sz="0" w:space="0" w:color="auto"/>
            <w:bottom w:val="none" w:sz="0" w:space="0" w:color="auto"/>
            <w:right w:val="none" w:sz="0" w:space="0" w:color="auto"/>
          </w:divBdr>
        </w:div>
        <w:div w:id="905841248">
          <w:marLeft w:val="0"/>
          <w:marRight w:val="0"/>
          <w:marTop w:val="0"/>
          <w:marBottom w:val="0"/>
          <w:divBdr>
            <w:top w:val="none" w:sz="0" w:space="0" w:color="auto"/>
            <w:left w:val="none" w:sz="0" w:space="0" w:color="auto"/>
            <w:bottom w:val="none" w:sz="0" w:space="0" w:color="auto"/>
            <w:right w:val="none" w:sz="0" w:space="0" w:color="auto"/>
          </w:divBdr>
        </w:div>
        <w:div w:id="359093962">
          <w:marLeft w:val="0"/>
          <w:marRight w:val="0"/>
          <w:marTop w:val="0"/>
          <w:marBottom w:val="0"/>
          <w:divBdr>
            <w:top w:val="none" w:sz="0" w:space="0" w:color="auto"/>
            <w:left w:val="none" w:sz="0" w:space="0" w:color="auto"/>
            <w:bottom w:val="none" w:sz="0" w:space="0" w:color="auto"/>
            <w:right w:val="none" w:sz="0" w:space="0" w:color="auto"/>
          </w:divBdr>
        </w:div>
        <w:div w:id="346639098">
          <w:marLeft w:val="0"/>
          <w:marRight w:val="0"/>
          <w:marTop w:val="0"/>
          <w:marBottom w:val="0"/>
          <w:divBdr>
            <w:top w:val="none" w:sz="0" w:space="0" w:color="auto"/>
            <w:left w:val="none" w:sz="0" w:space="0" w:color="auto"/>
            <w:bottom w:val="none" w:sz="0" w:space="0" w:color="auto"/>
            <w:right w:val="none" w:sz="0" w:space="0" w:color="auto"/>
          </w:divBdr>
        </w:div>
        <w:div w:id="1911454651">
          <w:marLeft w:val="0"/>
          <w:marRight w:val="0"/>
          <w:marTop w:val="0"/>
          <w:marBottom w:val="0"/>
          <w:divBdr>
            <w:top w:val="none" w:sz="0" w:space="0" w:color="auto"/>
            <w:left w:val="none" w:sz="0" w:space="0" w:color="auto"/>
            <w:bottom w:val="none" w:sz="0" w:space="0" w:color="auto"/>
            <w:right w:val="none" w:sz="0" w:space="0" w:color="auto"/>
          </w:divBdr>
        </w:div>
        <w:div w:id="1552964944">
          <w:marLeft w:val="0"/>
          <w:marRight w:val="0"/>
          <w:marTop w:val="0"/>
          <w:marBottom w:val="0"/>
          <w:divBdr>
            <w:top w:val="none" w:sz="0" w:space="0" w:color="auto"/>
            <w:left w:val="none" w:sz="0" w:space="0" w:color="auto"/>
            <w:bottom w:val="none" w:sz="0" w:space="0" w:color="auto"/>
            <w:right w:val="none" w:sz="0" w:space="0" w:color="auto"/>
          </w:divBdr>
        </w:div>
        <w:div w:id="1913084271">
          <w:marLeft w:val="0"/>
          <w:marRight w:val="0"/>
          <w:marTop w:val="0"/>
          <w:marBottom w:val="0"/>
          <w:divBdr>
            <w:top w:val="none" w:sz="0" w:space="0" w:color="auto"/>
            <w:left w:val="none" w:sz="0" w:space="0" w:color="auto"/>
            <w:bottom w:val="none" w:sz="0" w:space="0" w:color="auto"/>
            <w:right w:val="none" w:sz="0" w:space="0" w:color="auto"/>
          </w:divBdr>
        </w:div>
        <w:div w:id="595288050">
          <w:marLeft w:val="0"/>
          <w:marRight w:val="0"/>
          <w:marTop w:val="0"/>
          <w:marBottom w:val="0"/>
          <w:divBdr>
            <w:top w:val="none" w:sz="0" w:space="0" w:color="auto"/>
            <w:left w:val="none" w:sz="0" w:space="0" w:color="auto"/>
            <w:bottom w:val="none" w:sz="0" w:space="0" w:color="auto"/>
            <w:right w:val="none" w:sz="0" w:space="0" w:color="auto"/>
          </w:divBdr>
        </w:div>
      </w:divsChild>
    </w:div>
    <w:div w:id="1958902637">
      <w:bodyDiv w:val="1"/>
      <w:marLeft w:val="0"/>
      <w:marRight w:val="0"/>
      <w:marTop w:val="0"/>
      <w:marBottom w:val="0"/>
      <w:divBdr>
        <w:top w:val="none" w:sz="0" w:space="0" w:color="auto"/>
        <w:left w:val="none" w:sz="0" w:space="0" w:color="auto"/>
        <w:bottom w:val="none" w:sz="0" w:space="0" w:color="auto"/>
        <w:right w:val="none" w:sz="0" w:space="0" w:color="auto"/>
      </w:divBdr>
      <w:divsChild>
        <w:div w:id="1543522069">
          <w:marLeft w:val="0"/>
          <w:marRight w:val="0"/>
          <w:marTop w:val="0"/>
          <w:marBottom w:val="0"/>
          <w:divBdr>
            <w:top w:val="none" w:sz="0" w:space="0" w:color="auto"/>
            <w:left w:val="none" w:sz="0" w:space="0" w:color="auto"/>
            <w:bottom w:val="none" w:sz="0" w:space="0" w:color="auto"/>
            <w:right w:val="none" w:sz="0" w:space="0" w:color="auto"/>
          </w:divBdr>
        </w:div>
        <w:div w:id="160246338">
          <w:marLeft w:val="0"/>
          <w:marRight w:val="0"/>
          <w:marTop w:val="0"/>
          <w:marBottom w:val="0"/>
          <w:divBdr>
            <w:top w:val="none" w:sz="0" w:space="0" w:color="auto"/>
            <w:left w:val="none" w:sz="0" w:space="0" w:color="auto"/>
            <w:bottom w:val="none" w:sz="0" w:space="0" w:color="auto"/>
            <w:right w:val="none" w:sz="0" w:space="0" w:color="auto"/>
          </w:divBdr>
        </w:div>
        <w:div w:id="728266953">
          <w:marLeft w:val="0"/>
          <w:marRight w:val="0"/>
          <w:marTop w:val="0"/>
          <w:marBottom w:val="0"/>
          <w:divBdr>
            <w:top w:val="none" w:sz="0" w:space="0" w:color="auto"/>
            <w:left w:val="none" w:sz="0" w:space="0" w:color="auto"/>
            <w:bottom w:val="none" w:sz="0" w:space="0" w:color="auto"/>
            <w:right w:val="none" w:sz="0" w:space="0" w:color="auto"/>
          </w:divBdr>
        </w:div>
      </w:divsChild>
    </w:div>
    <w:div w:id="2096778532">
      <w:bodyDiv w:val="1"/>
      <w:marLeft w:val="0"/>
      <w:marRight w:val="0"/>
      <w:marTop w:val="0"/>
      <w:marBottom w:val="0"/>
      <w:divBdr>
        <w:top w:val="none" w:sz="0" w:space="0" w:color="auto"/>
        <w:left w:val="none" w:sz="0" w:space="0" w:color="auto"/>
        <w:bottom w:val="none" w:sz="0" w:space="0" w:color="auto"/>
        <w:right w:val="none" w:sz="0" w:space="0" w:color="auto"/>
      </w:divBdr>
      <w:divsChild>
        <w:div w:id="19673935">
          <w:marLeft w:val="0"/>
          <w:marRight w:val="0"/>
          <w:marTop w:val="0"/>
          <w:marBottom w:val="0"/>
          <w:divBdr>
            <w:top w:val="none" w:sz="0" w:space="0" w:color="auto"/>
            <w:left w:val="none" w:sz="0" w:space="0" w:color="auto"/>
            <w:bottom w:val="none" w:sz="0" w:space="0" w:color="auto"/>
            <w:right w:val="none" w:sz="0" w:space="0" w:color="auto"/>
          </w:divBdr>
        </w:div>
        <w:div w:id="1898320418">
          <w:marLeft w:val="0"/>
          <w:marRight w:val="0"/>
          <w:marTop w:val="0"/>
          <w:marBottom w:val="0"/>
          <w:divBdr>
            <w:top w:val="none" w:sz="0" w:space="0" w:color="auto"/>
            <w:left w:val="none" w:sz="0" w:space="0" w:color="auto"/>
            <w:bottom w:val="none" w:sz="0" w:space="0" w:color="auto"/>
            <w:right w:val="none" w:sz="0" w:space="0" w:color="auto"/>
          </w:divBdr>
        </w:div>
        <w:div w:id="893542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odie.noele@polymtl.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ne-laure.wozniak@polymtl.ca" TargetMode="External"/><Relationship Id="rId4" Type="http://schemas.openxmlformats.org/officeDocument/2006/relationships/settings" Target="settings.xml"/><Relationship Id="rId9" Type="http://schemas.openxmlformats.org/officeDocument/2006/relationships/hyperlink" Target="mailto:vincent.taboga@polymt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4E8506FF-F150-4FE3-96A3-68B4A263E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1675</Words>
  <Characters>9216</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Elodie</cp:lastModifiedBy>
  <cp:revision>20</cp:revision>
  <dcterms:created xsi:type="dcterms:W3CDTF">2018-04-18T15:36:00Z</dcterms:created>
  <dcterms:modified xsi:type="dcterms:W3CDTF">2018-04-23T17:36:00Z</dcterms:modified>
</cp:coreProperties>
</file>