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D7ACE">
      <w:pPr>
        <w:spacing w:after="274" w:line="259" w:lineRule="auto"/>
        <w:ind w:left="86" w:right="0" w:firstLine="0"/>
        <w:jc w:val="left"/>
      </w:pPr>
      <w:r>
        <w:drawing>
          <wp:inline distT="0" distB="0" distL="0" distR="0">
            <wp:extent cx="5694045" cy="679450"/>
            <wp:effectExtent l="0" t="0" r="0" b="0"/>
            <wp:docPr id="3083" name="Picture 3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" name="Picture 30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047" cy="67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0C94">
      <w:pPr>
        <w:spacing w:after="1480" w:line="259" w:lineRule="auto"/>
        <w:ind w:left="0" w:right="5" w:firstLine="0"/>
        <w:jc w:val="right"/>
      </w:pPr>
      <w:r>
        <w:rPr>
          <w:rFonts w:ascii="Times New Roman" w:hAnsi="Times New Roman" w:eastAsia="Times New Roman" w:cs="Times New Roman"/>
        </w:rPr>
        <w:t>APSC-cr-490</w:t>
      </w:r>
    </w:p>
    <w:p w14:paraId="6550CD3B">
      <w:pPr>
        <w:pStyle w:val="2"/>
        <w:jc w:val="center"/>
        <w:rPr>
          <w:rFonts w:hint="default" w:ascii="Arial" w:hAnsi="Arial" w:cs="Arial"/>
          <w:b/>
          <w:bCs/>
          <w:sz w:val="52"/>
          <w:szCs w:val="52"/>
          <w:u w:val="single" w:color="auto"/>
        </w:rPr>
      </w:pPr>
      <w:r>
        <w:rPr>
          <w:rFonts w:hint="default" w:ascii="Arial" w:hAnsi="Arial" w:cs="Arial"/>
          <w:b/>
          <w:bCs/>
          <w:sz w:val="52"/>
          <w:szCs w:val="52"/>
          <w:u w:val="single" w:color="auto"/>
        </w:rPr>
        <w:t>CERTIFICACION</w:t>
      </w:r>
    </w:p>
    <w:p w14:paraId="41D9EF8C">
      <w:pPr>
        <w:pStyle w:val="2"/>
        <w:spacing w:after="191"/>
        <w:ind w:left="53"/>
        <w:jc w:val="center"/>
        <w:rPr>
          <w:b/>
          <w:bCs/>
        </w:rPr>
      </w:pPr>
      <w:r>
        <w:rPr>
          <w:rFonts w:hint="default" w:ascii="Arial" w:hAnsi="Arial" w:eastAsia="Calibri" w:cs="Arial"/>
          <w:b/>
          <w:bCs/>
          <w:sz w:val="52"/>
          <w:szCs w:val="52"/>
          <w:u w:val="single" w:color="auto"/>
        </w:rPr>
        <w:t>DE NO E</w:t>
      </w:r>
      <w:r>
        <w:rPr>
          <w:rFonts w:hint="default" w:ascii="Arial" w:hAnsi="Arial" w:eastAsia="Calibri" w:cs="Arial"/>
          <w:b/>
          <w:bCs/>
          <w:sz w:val="52"/>
          <w:szCs w:val="52"/>
          <w:u w:val="single" w:color="auto"/>
          <w:lang w:val="es-ES"/>
        </w:rPr>
        <w:t>X</w:t>
      </w:r>
      <w:r>
        <w:rPr>
          <w:rFonts w:hint="default" w:ascii="Arial" w:hAnsi="Arial" w:eastAsia="Calibri" w:cs="Arial"/>
          <w:b/>
          <w:bCs/>
          <w:sz w:val="52"/>
          <w:szCs w:val="52"/>
          <w:u w:val="single" w:color="auto"/>
        </w:rPr>
        <w:t>ISTENCIA</w:t>
      </w:r>
    </w:p>
    <w:p w14:paraId="753B82E1">
      <w:pPr>
        <w:ind w:left="38" w:right="14"/>
        <w:rPr>
          <w:rFonts w:hint="default"/>
          <w:lang w:val="es-ES"/>
        </w:rPr>
      </w:pPr>
      <w:r>
        <w:t xml:space="preserve">A solicitud de </w:t>
      </w:r>
      <w:r>
        <w:rPr>
          <w:rFonts w:hint="default"/>
          <w:lang w:val="es-ES"/>
        </w:rPr>
        <w:t>propietario</w:t>
      </w:r>
      <w:r>
        <w:t xml:space="preserve"> con cedula de identidad N </w:t>
      </w:r>
      <w:r>
        <w:rPr>
          <w:rFonts w:hint="default"/>
          <w:lang w:val="es-ES"/>
        </w:rPr>
        <w:t>{ci}</w:t>
      </w:r>
      <w:r>
        <w:t xml:space="preserve"> Or, mediante memorial presentado en fecha </w:t>
      </w:r>
      <w:r>
        <w:rPr>
          <w:rFonts w:hint="default"/>
          <w:lang w:val="es-ES"/>
        </w:rPr>
        <w:t>{date}</w:t>
      </w:r>
      <w:r>
        <w:t xml:space="preserve">, el </w:t>
      </w:r>
      <w:r>
        <w:rPr>
          <w:rFonts w:hint="default"/>
          <w:lang w:val="es-ES"/>
        </w:rPr>
        <w:t xml:space="preserve">departamento </w:t>
      </w:r>
      <w:r>
        <w:t>de Serv</w:t>
      </w:r>
      <w:r>
        <w:rPr>
          <w:rFonts w:hint="default"/>
          <w:lang w:val="es-ES"/>
        </w:rPr>
        <w:t>i</w:t>
      </w:r>
      <w:r>
        <w:t>c</w:t>
      </w:r>
      <w:r>
        <w:rPr>
          <w:rFonts w:hint="default"/>
          <w:lang w:val="es-ES"/>
        </w:rPr>
        <w:t>i</w:t>
      </w:r>
      <w:r>
        <w:t xml:space="preserve">os Catastrales dependiente de </w:t>
      </w:r>
      <w:r>
        <w:rPr>
          <w:rFonts w:hint="default"/>
          <w:lang w:val="es-ES"/>
        </w:rPr>
        <w:t>l</w:t>
      </w:r>
      <w:r>
        <w:t>a Dirección de Administración Geográfica y Catastro del Gobierno Autónomo Municipal de Cochabamba</w:t>
      </w:r>
      <w:r>
        <w:rPr>
          <w:rFonts w:hint="default"/>
          <w:lang w:val="es-ES"/>
        </w:rPr>
        <w:t>.</w:t>
      </w:r>
    </w:p>
    <w:p w14:paraId="69B608A4">
      <w:pPr>
        <w:pStyle w:val="3"/>
      </w:pPr>
      <w:r>
        <w:t>CERTIFICA</w:t>
      </w:r>
    </w:p>
    <w:p w14:paraId="20460721">
      <w:pPr>
        <w:spacing w:after="38"/>
        <w:ind w:left="38" w:right="14"/>
      </w:pPr>
      <w:r>
        <w:t xml:space="preserve">Que, revisado el archivo documental del Departamento de Servicios Catastrales de la </w:t>
      </w:r>
      <w:r>
        <w:rPr>
          <w:lang w:val="es-ES"/>
        </w:rPr>
        <w:t>Dirección</w:t>
      </w:r>
      <w:r>
        <w:t xml:space="preserve"> de Administración Geográfica y Catastro, se pudo evidenciar la NO EXISTENCIA de la Resolución Municipal que aprueba el Plano de </w:t>
      </w:r>
      <w:r>
        <w:rPr>
          <w:lang w:val="es-ES"/>
        </w:rPr>
        <w:t>Urbanización</w:t>
      </w:r>
      <w:r>
        <w:t xml:space="preserve"> de Lote a nombre de </w:t>
      </w:r>
      <w:r>
        <w:rPr>
          <w:rFonts w:hint="default"/>
          <w:lang w:val="es-ES"/>
        </w:rPr>
        <w:t>propietario</w:t>
      </w:r>
      <w:r>
        <w:t>, ubicado en el</w:t>
      </w:r>
      <w:bookmarkStart w:id="0" w:name="_GoBack"/>
      <w:bookmarkEnd w:id="0"/>
      <w:r>
        <w:rPr>
          <w:b/>
          <w:bCs/>
        </w:rPr>
        <w:t xml:space="preserve"> Sub Distrito </w:t>
      </w:r>
      <w:r>
        <w:rPr>
          <w:rFonts w:hint="default"/>
          <w:b/>
          <w:bCs/>
          <w:lang w:val="es-ES"/>
        </w:rPr>
        <w:t>{subd}</w:t>
      </w:r>
      <w:r>
        <w:rPr>
          <w:b/>
          <w:bCs/>
        </w:rPr>
        <w:t xml:space="preserve">, Manzano </w:t>
      </w:r>
      <w:r>
        <w:rPr>
          <w:rFonts w:hint="default"/>
          <w:b/>
          <w:bCs/>
          <w:lang w:val="es-ES"/>
        </w:rPr>
        <w:t>{manzano}</w:t>
      </w:r>
      <w:r>
        <w:rPr>
          <w:b/>
          <w:bCs/>
        </w:rPr>
        <w:t xml:space="preserve">, Predio </w:t>
      </w:r>
      <w:r>
        <w:rPr>
          <w:rFonts w:hint="default"/>
          <w:b/>
          <w:bCs/>
          <w:lang w:val="es-ES"/>
        </w:rPr>
        <w:t>{numpredio}</w:t>
      </w:r>
      <w:r>
        <w:t>, Zona Mesadilla de esta ciudad.</w:t>
      </w:r>
    </w:p>
    <w:p w14:paraId="4D1EFA10">
      <w:pPr>
        <w:ind w:left="38" w:right="14"/>
      </w:pPr>
      <w:r>
        <w:t>Es cuanto se certifica, salvo error u omisión de lo detallado con anterioridad, para fines consiguientes.</w:t>
      </w:r>
    </w:p>
    <w:p w14:paraId="0FF3CF75">
      <w:pPr>
        <w:spacing w:after="0" w:line="259" w:lineRule="auto"/>
        <w:ind w:left="0" w:right="48" w:firstLine="0"/>
        <w:jc w:val="center"/>
        <w:rPr>
          <w:rFonts w:hint="default"/>
          <w:lang w:val="es-ES"/>
        </w:rPr>
      </w:pPr>
      <w:r>
        <w:rPr>
          <w:rFonts w:hint="default"/>
          <w:lang w:val="es-ES"/>
        </w:rPr>
        <w:t>Cochabamba, {date}</w:t>
      </w:r>
    </w:p>
    <w:p w14:paraId="02363A35">
      <w:pPr>
        <w:spacing w:after="432" w:line="259" w:lineRule="auto"/>
        <w:ind w:left="19" w:right="-749" w:firstLine="0"/>
        <w:jc w:val="left"/>
      </w:pPr>
      <w:r>
        <w:drawing>
          <wp:inline distT="0" distB="0" distL="0" distR="0">
            <wp:extent cx="5481955" cy="1691640"/>
            <wp:effectExtent l="0" t="0" r="4445" b="0"/>
            <wp:docPr id="3091" name="Picture 30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" name="Picture 30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4033">
      <w:pPr>
        <w:spacing w:after="101" w:line="259" w:lineRule="auto"/>
        <w:ind w:left="5" w:right="0" w:firstLine="0"/>
        <w:jc w:val="left"/>
      </w:pPr>
      <w:r>
        <w:rPr>
          <w:sz w:val="22"/>
        </w:rPr>
        <mc:AlternateContent>
          <mc:Choice Requires="wpg">
            <w:drawing>
              <wp:inline distT="0" distB="0" distL="0" distR="0">
                <wp:extent cx="5681345" cy="36195"/>
                <wp:effectExtent l="0" t="0" r="0" b="0"/>
                <wp:docPr id="3094" name="Group 3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1854" cy="36579"/>
                          <a:chOff x="0" y="0"/>
                          <a:chExt cx="5681854" cy="36579"/>
                        </a:xfrm>
                      </wpg:grpSpPr>
                      <wps:wsp>
                        <wps:cNvPr id="3093" name="Shape 3093"/>
                        <wps:cNvSpPr/>
                        <wps:spPr>
                          <a:xfrm>
                            <a:off x="0" y="0"/>
                            <a:ext cx="5681854" cy="36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1854" h="36579">
                                <a:moveTo>
                                  <a:pt x="0" y="18290"/>
                                </a:moveTo>
                                <a:lnTo>
                                  <a:pt x="5681854" y="18290"/>
                                </a:lnTo>
                              </a:path>
                            </a:pathLst>
                          </a:custGeom>
                          <a:ln w="3657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94" o:spid="_x0000_s1026" o:spt="203" style="height:2.85pt;width:447.35pt;" coordsize="5681854,36579" o:gfxdata="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ThEOc1QAAAAMB&#10;AAAPAAAAAAAAAAEAIAAAACIAAABkcnMvZG93bnJldi54bWxQSwECFAAUAAAACACHTuJAQw2bLFcC&#10;AACwBQAADgAAAAAAAAABACAAAAAkAQAAZHJzL2Uyb0RvYy54bWxQSwUGAAAAAAYABgBZAQAA7QUA&#10;AAAA&#10;">
                <o:lock v:ext="edit" aspectratio="f"/>
                <v:shape id="Shape 3093" o:spid="_x0000_s1026" o:spt="100" style="position:absolute;left:0;top:0;height:36579;width:5681854;" filled="f" stroked="t" coordsize="5681854,36579" o:gfxdata="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IZpa/&#10;AAAA3QAAAA8AAAAAAAAAAQAgAAAAIgAAAGRycy9kb3ducmV2LnhtbFBLAQIUABQAAAAIAIdO4kAz&#10;LwWeOwAAADkAAAAQAAAAAAAAAAEAIAAAAA4BAABkcnMvc2hhcGV4bWwueG1sUEsFBgAAAAAGAAYA&#10;WwEAALgDAAAAAA==&#10;" path="m0,18290l5681854,18290e">
                  <v:fill on="f" focussize="0,0"/>
                  <v:stroke weight="2.88023622047244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161670D">
      <w:pPr>
        <w:spacing w:after="3" w:line="259" w:lineRule="auto"/>
        <w:ind w:left="5" w:right="0" w:hanging="10"/>
        <w:jc w:val="left"/>
        <w:rPr>
          <w:b/>
          <w:bCs/>
        </w:rPr>
      </w:pPr>
      <w:r>
        <w:rPr>
          <w:rFonts w:hint="default"/>
          <w:b/>
          <w:bCs/>
          <w:sz w:val="14"/>
          <w:lang w:val="es-ES"/>
        </w:rPr>
        <w:t>GOBIERNO</w:t>
      </w:r>
      <w:r>
        <w:rPr>
          <w:b/>
          <w:bCs/>
          <w:sz w:val="14"/>
        </w:rPr>
        <w:t xml:space="preserve"> AUTÓNOMO MUNICIPAL D</w:t>
      </w:r>
      <w:r>
        <w:rPr>
          <w:rFonts w:hint="default"/>
          <w:b/>
          <w:bCs/>
          <w:sz w:val="14"/>
          <w:lang w:val="es-ES"/>
        </w:rPr>
        <w:t>E</w:t>
      </w:r>
      <w:r>
        <w:rPr>
          <w:b/>
          <w:bCs/>
          <w:sz w:val="14"/>
        </w:rPr>
        <w:t xml:space="preserve"> COCHABAMBA</w:t>
      </w:r>
    </w:p>
    <w:p w14:paraId="45FF27D9">
      <w:pPr>
        <w:spacing w:after="26" w:line="259" w:lineRule="auto"/>
        <w:ind w:left="5" w:right="0" w:hanging="10"/>
        <w:jc w:val="left"/>
        <w:rPr>
          <w:b/>
          <w:bCs/>
        </w:rPr>
      </w:pPr>
      <w:r>
        <w:rPr>
          <w:b/>
          <w:bCs/>
          <w:sz w:val="14"/>
        </w:rPr>
        <w:t>DIRECCION DE ADMINISTRACION GEOGRAFICA Y CATASTRO</w:t>
      </w:r>
    </w:p>
    <w:p w14:paraId="36F7E2CB">
      <w:pPr>
        <w:tabs>
          <w:tab w:val="right" w:pos="9068"/>
        </w:tabs>
        <w:spacing w:after="3" w:line="259" w:lineRule="auto"/>
        <w:ind w:left="-5" w:right="0" w:firstLine="0"/>
        <w:jc w:val="left"/>
        <w:rPr>
          <w:rFonts w:hint="default"/>
          <w:b/>
          <w:bCs/>
          <w:sz w:val="14"/>
          <w:lang w:val="es-ES"/>
        </w:rPr>
      </w:pPr>
      <w:r>
        <w:rPr>
          <w:b/>
          <w:bCs/>
          <w:sz w:val="14"/>
        </w:rPr>
        <w:t>Call</w:t>
      </w:r>
      <w:r>
        <w:rPr>
          <w:rFonts w:hint="default"/>
          <w:b/>
          <w:bCs/>
          <w:sz w:val="14"/>
          <w:lang w:val="es-ES"/>
        </w:rPr>
        <w:t>e</w:t>
      </w:r>
      <w:r>
        <w:rPr>
          <w:b/>
          <w:bCs/>
          <w:sz w:val="14"/>
        </w:rPr>
        <w:t xml:space="preserve"> Sucre 4</w:t>
      </w:r>
      <w:r>
        <w:rPr>
          <w:rFonts w:hint="default"/>
          <w:b/>
          <w:bCs/>
          <w:sz w:val="14"/>
          <w:lang w:val="es-ES"/>
        </w:rPr>
        <w:t>51 edif.</w:t>
      </w:r>
      <w:r>
        <w:rPr>
          <w:b/>
          <w:bCs/>
          <w:sz w:val="14"/>
        </w:rPr>
        <w:t xml:space="preserve"> Ex C</w:t>
      </w:r>
      <w:r>
        <w:rPr>
          <w:rFonts w:hint="default"/>
          <w:b/>
          <w:bCs/>
          <w:sz w:val="14"/>
          <w:lang w:val="es-ES"/>
        </w:rPr>
        <w:t>a</w:t>
      </w:r>
      <w:r>
        <w:rPr>
          <w:b/>
          <w:bCs/>
          <w:sz w:val="14"/>
        </w:rPr>
        <w:t>mara</w:t>
      </w:r>
      <w:r>
        <w:rPr>
          <w:rFonts w:hint="default"/>
          <w:b/>
          <w:bCs/>
          <w:sz w:val="14"/>
          <w:lang w:val="es-ES"/>
        </w:rPr>
        <w:t xml:space="preserve"> de Comercio</w:t>
      </w:r>
    </w:p>
    <w:p w14:paraId="72283443">
      <w:pPr>
        <w:tabs>
          <w:tab w:val="right" w:pos="9068"/>
        </w:tabs>
        <w:spacing w:after="3" w:line="259" w:lineRule="auto"/>
        <w:ind w:left="-5" w:right="0" w:firstLine="0"/>
        <w:jc w:val="left"/>
      </w:pPr>
      <w:r>
        <w:rPr>
          <w:rFonts w:hint="default"/>
          <w:b/>
          <w:bCs/>
          <w:sz w:val="14"/>
          <w:lang w:val="es-ES"/>
        </w:rPr>
        <w:t>Telf: 4258030 -int 4363</w:t>
      </w:r>
      <w:r>
        <w:rPr>
          <w:b/>
          <w:bCs/>
          <w:sz w:val="14"/>
        </w:rPr>
        <w:t xml:space="preserve"> www.cochabamba.bo</w:t>
      </w:r>
      <w:r>
        <w:rPr>
          <w:sz w:val="14"/>
        </w:rPr>
        <w:tab/>
      </w:r>
      <w:r>
        <w:rPr>
          <w:sz w:val="14"/>
        </w:rPr>
        <w:t>pág. 1 de 1</w:t>
      </w:r>
    </w:p>
    <w:p w14:paraId="74D8E1ED">
      <w:pPr>
        <w:spacing w:after="3" w:line="259" w:lineRule="auto"/>
        <w:ind w:left="1200" w:right="0" w:hanging="10"/>
        <w:jc w:val="left"/>
      </w:pPr>
      <w:r>
        <w:rPr>
          <w:sz w:val="14"/>
        </w:rPr>
        <w:t xml:space="preserve">4303 </w:t>
      </w:r>
    </w:p>
    <w:sectPr>
      <w:pgSz w:w="11900" w:h="16840"/>
      <w:pgMar w:top="1440" w:right="1056" w:bottom="1440" w:left="177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16" w:lineRule="auto"/>
      </w:pPr>
      <w:r>
        <w:separator/>
      </w:r>
    </w:p>
  </w:footnote>
  <w:footnote w:type="continuationSeparator" w:id="1">
    <w:p>
      <w:pPr>
        <w:spacing w:before="0" w:after="0" w:line="21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E8"/>
    <w:rsid w:val="005B16E8"/>
    <w:rsid w:val="006B1C2E"/>
    <w:rsid w:val="008926C5"/>
    <w:rsid w:val="00E067E9"/>
    <w:rsid w:val="245E560F"/>
    <w:rsid w:val="35ED73FE"/>
    <w:rsid w:val="5FE236BF"/>
    <w:rsid w:val="6876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28" w:line="216" w:lineRule="auto"/>
      <w:ind w:left="53" w:right="29" w:hanging="5"/>
      <w:jc w:val="both"/>
    </w:pPr>
    <w:rPr>
      <w:rFonts w:ascii="Calibri" w:hAnsi="Calibri" w:eastAsia="Calibri" w:cs="Calibri"/>
      <w:color w:val="000000"/>
      <w:kern w:val="2"/>
      <w:sz w:val="26"/>
      <w:szCs w:val="24"/>
      <w:lang w:val="es-US" w:eastAsia="es-ES" w:bidi="ar-SA"/>
      <w14:ligatures w14:val="standardContextual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0" w:line="259" w:lineRule="auto"/>
      <w:ind w:left="72"/>
      <w:jc w:val="center"/>
      <w:outlineLvl w:val="0"/>
    </w:pPr>
    <w:rPr>
      <w:rFonts w:ascii="Times New Roman" w:hAnsi="Times New Roman" w:eastAsia="Times New Roman" w:cs="Times New Roman"/>
      <w:color w:val="000000"/>
      <w:kern w:val="2"/>
      <w:sz w:val="46"/>
      <w:szCs w:val="24"/>
      <w:u w:val="single" w:color="000000"/>
      <w:lang w:val="es-US" w:eastAsia="es-ES" w:bidi="ar-SA"/>
      <w14:ligatures w14:val="standardContextual"/>
    </w:rPr>
  </w:style>
  <w:style w:type="paragraph" w:styleId="3">
    <w:name w:val="heading 2"/>
    <w:next w:val="1"/>
    <w:link w:val="6"/>
    <w:unhideWhenUsed/>
    <w:qFormat/>
    <w:uiPriority w:val="9"/>
    <w:pPr>
      <w:keepNext/>
      <w:keepLines/>
      <w:spacing w:after="0" w:line="259" w:lineRule="auto"/>
      <w:ind w:left="53"/>
      <w:outlineLvl w:val="1"/>
    </w:pPr>
    <w:rPr>
      <w:rFonts w:ascii="Calibri" w:hAnsi="Calibri" w:eastAsia="Calibri" w:cs="Calibri"/>
      <w:color w:val="000000"/>
      <w:kern w:val="2"/>
      <w:sz w:val="32"/>
      <w:szCs w:val="24"/>
      <w:lang w:val="es-US" w:eastAsia="es-ES" w:bidi="ar-SA"/>
      <w14:ligatures w14:val="standardContextual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Título 2 Car"/>
    <w:link w:val="3"/>
    <w:qFormat/>
    <w:uiPriority w:val="0"/>
    <w:rPr>
      <w:rFonts w:ascii="Calibri" w:hAnsi="Calibri" w:eastAsia="Calibri" w:cs="Calibri"/>
      <w:color w:val="000000"/>
      <w:sz w:val="32"/>
    </w:rPr>
  </w:style>
  <w:style w:type="character" w:customStyle="1" w:styleId="7">
    <w:name w:val="Título 1 Car"/>
    <w:link w:val="2"/>
    <w:qFormat/>
    <w:uiPriority w:val="0"/>
    <w:rPr>
      <w:rFonts w:ascii="Times New Roman" w:hAnsi="Times New Roman" w:eastAsia="Times New Roman" w:cs="Times New Roman"/>
      <w:color w:val="000000"/>
      <w:sz w:val="46"/>
      <w:u w:val="single" w:color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160</Words>
  <Characters>885</Characters>
  <Lines>7</Lines>
  <Paragraphs>2</Paragraphs>
  <TotalTime>71</TotalTime>
  <ScaleCrop>false</ScaleCrop>
  <LinksUpToDate>false</LinksUpToDate>
  <CharactersWithSpaces>1043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2024-10-10T20:04:00Z</dcterms:created>
  <dc:creator>CamScanner</dc:creator>
  <cp:lastModifiedBy>sebas</cp:lastModifiedBy>
  <dcterms:modified xsi:type="dcterms:W3CDTF">2024-11-11T17:40:55Z</dcterms:modified>
  <dc:subject>CamScanner 10-10-2024 15.45</dc:subject>
  <dc:title>CamScanner 10-10-2024 15.45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2058-12.2.0.18638</vt:lpwstr>
  </property>
  <property fmtid="{D5CDD505-2E9C-101B-9397-08002B2CF9AE}" pid="3" name="ICV">
    <vt:lpwstr>8C107A225D374F35846DF2EED4046FA6_12</vt:lpwstr>
  </property>
</Properties>
</file>