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left"/>
        <w:rPr>
          <w:sz w:val="36"/>
          <w:szCs w:val="36"/>
        </w:rPr>
      </w:pPr>
      <w:bookmarkStart w:colFirst="0" w:colLast="0" w:name="_qctigg847445" w:id="0"/>
      <w:bookmarkEnd w:id="0"/>
      <w:r w:rsidDel="00000000" w:rsidR="00000000" w:rsidRPr="00000000">
        <w:rPr>
          <w:sz w:val="36"/>
          <w:szCs w:val="36"/>
          <w:rtl w:val="0"/>
        </w:rPr>
        <w:t xml:space="preserve">    Manual de protocolo de  emergencia  y evaluación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sz w:val="30"/>
          <w:szCs w:val="30"/>
        </w:rPr>
      </w:pPr>
      <w:bookmarkStart w:colFirst="0" w:colLast="0" w:name="_u2v1eceqzykz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Planta Industrial de Aserradero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kdygjc9cdnny" w:id="2"/>
      <w:bookmarkEnd w:id="2"/>
      <w:r w:rsidDel="00000000" w:rsidR="00000000" w:rsidRPr="00000000">
        <w:rPr>
          <w:rtl w:val="0"/>
        </w:rPr>
        <w:t xml:space="preserve"> INFORMACIÓN DEL DOCUMENTO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Tipo de Documento: Manual de Seguridad y Evacuación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Área:** Planta Industrial de Procesamiento de Madera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Superficie: 3,000 m²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x3tger4fstn" w:id="3"/>
      <w:bookmarkEnd w:id="3"/>
      <w:r w:rsidDel="00000000" w:rsidR="00000000" w:rsidRPr="00000000">
        <w:rPr>
          <w:rtl w:val="0"/>
        </w:rPr>
        <w:t xml:space="preserve">DATOS DE LA EMPRESA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Razón Social: [Nombre de la Empresa]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Dirección:[Dirección Completa]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Teléfono: [Número de Contacto]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xayvco8nw1yc" w:id="4"/>
      <w:bookmarkEnd w:id="4"/>
      <w:r w:rsidDel="00000000" w:rsidR="00000000" w:rsidRPr="00000000">
        <w:rPr>
          <w:rtl w:val="0"/>
        </w:rPr>
        <w:t xml:space="preserve"> CONTROL DE VERSIONES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Versión:1.0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Fecha de Elaboración:Diciembre 2024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Próxima Revisión:Diciembre 2025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987ylj7oze85" w:id="5"/>
      <w:bookmarkEnd w:id="5"/>
      <w:r w:rsidDel="00000000" w:rsidR="00000000" w:rsidRPr="00000000">
        <w:rPr>
          <w:rtl w:val="0"/>
        </w:rPr>
        <w:t xml:space="preserve">ELABORADO POR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Responsable de Seguridad Industrial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[Nombre Completo]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[Firma]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[Número de Certificación/Credencial]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bqt2sx5yquvz" w:id="6"/>
      <w:bookmarkEnd w:id="6"/>
      <w:r w:rsidDel="00000000" w:rsidR="00000000" w:rsidRPr="00000000">
        <w:rPr>
          <w:rtl w:val="0"/>
        </w:rPr>
        <w:t xml:space="preserve">APROBADO POR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Gerente General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4"/>
          <w:szCs w:val="24"/>
        </w:rPr>
        <w:sectPr>
          <w:headerReference r:id="rId6" w:type="default"/>
          <w:foot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[Nombre Completo]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ctigg84744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Manual de protocolo de  emergencia  y evaluación</w:t>
              <w:tab/>
            </w:r>
          </w:hyperlink>
          <w:r w:rsidDel="00000000" w:rsidR="00000000" w:rsidRPr="00000000">
            <w:fldChar w:fldCharType="begin"/>
            <w:instrText xml:space="preserve"> PAGEREF _qctigg847445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2v1eceqzyk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Planta Industrial de Aserradero</w:t>
              <w:tab/>
            </w:r>
          </w:hyperlink>
          <w:r w:rsidDel="00000000" w:rsidR="00000000" w:rsidRPr="00000000">
            <w:fldChar w:fldCharType="begin"/>
            <w:instrText xml:space="preserve"> PAGEREF _u2v1eceqzykz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dygjc9cdnn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INFORMACIÓN DEL DOCUMENTO</w:t>
              <w:tab/>
            </w:r>
          </w:hyperlink>
          <w:r w:rsidDel="00000000" w:rsidR="00000000" w:rsidRPr="00000000">
            <w:fldChar w:fldCharType="begin"/>
            <w:instrText xml:space="preserve"> PAGEREF _kdygjc9cdnny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3tger4fst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DATOS DE LA EMPRESA</w:t>
              <w:tab/>
            </w:r>
          </w:hyperlink>
          <w:r w:rsidDel="00000000" w:rsidR="00000000" w:rsidRPr="00000000">
            <w:fldChar w:fldCharType="begin"/>
            <w:instrText xml:space="preserve"> PAGEREF _x3tger4fstn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ayvco8nw1y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CONTROL DE VERSIONES</w:t>
              <w:tab/>
            </w:r>
          </w:hyperlink>
          <w:r w:rsidDel="00000000" w:rsidR="00000000" w:rsidRPr="00000000">
            <w:fldChar w:fldCharType="begin"/>
            <w:instrText xml:space="preserve"> PAGEREF _xayvco8nw1yc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987ylj7oze8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ELABORADO POR</w:t>
              <w:tab/>
            </w:r>
          </w:hyperlink>
          <w:r w:rsidDel="00000000" w:rsidR="00000000" w:rsidRPr="00000000">
            <w:fldChar w:fldCharType="begin"/>
            <w:instrText xml:space="preserve"> PAGEREF _987ylj7oze85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bqt2sx5yquv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APROBADO POR</w:t>
              <w:tab/>
            </w:r>
          </w:hyperlink>
          <w:r w:rsidDel="00000000" w:rsidR="00000000" w:rsidRPr="00000000">
            <w:fldChar w:fldCharType="begin"/>
            <w:instrText xml:space="preserve"> PAGEREF _bqt2sx5yquvz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v24p96au90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ÍNDICE DE CONTENIDOS</w:t>
              <w:tab/>
            </w:r>
          </w:hyperlink>
          <w:r w:rsidDel="00000000" w:rsidR="00000000" w:rsidRPr="00000000">
            <w:fldChar w:fldCharType="begin"/>
            <w:instrText xml:space="preserve"> PAGEREF _mv24p96au90q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izsqx9621e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OBJETIVO DEL MANUAL</w:t>
              <w:tab/>
            </w:r>
          </w:hyperlink>
          <w:r w:rsidDel="00000000" w:rsidR="00000000" w:rsidRPr="00000000">
            <w:fldChar w:fldCharType="begin"/>
            <w:instrText xml:space="preserve"> PAGEREF _fizsqx9621eh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lmc8nslvsy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INFORMACIÓN GENERAL DE LA PLANTA</w:t>
              <w:tab/>
            </w:r>
          </w:hyperlink>
          <w:r w:rsidDel="00000000" w:rsidR="00000000" w:rsidRPr="00000000">
            <w:fldChar w:fldCharType="begin"/>
            <w:instrText xml:space="preserve"> PAGEREF _3lmc8nslvsyc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iy5362gtxsl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IDENTIFICACIÓN DE RIESGOS POTENCIALES</w:t>
              <w:tab/>
            </w:r>
          </w:hyperlink>
          <w:r w:rsidDel="00000000" w:rsidR="00000000" w:rsidRPr="00000000">
            <w:fldChar w:fldCharType="begin"/>
            <w:instrText xml:space="preserve"> PAGEREF _iy5362gtxsli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fwk1o8pl8b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EQUIPAMIENTO DE EMERGENCIA</w:t>
              <w:tab/>
            </w:r>
          </w:hyperlink>
          <w:r w:rsidDel="00000000" w:rsidR="00000000" w:rsidRPr="00000000">
            <w:fldChar w:fldCharType="begin"/>
            <w:instrText xml:space="preserve"> PAGEREF _3fwk1o8pl8bj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ajqbjic3t3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ROLES Y RESPONSABILIDADES</w:t>
              <w:tab/>
            </w:r>
          </w:hyperlink>
          <w:r w:rsidDel="00000000" w:rsidR="00000000" w:rsidRPr="00000000">
            <w:fldChar w:fldCharType="begin"/>
            <w:instrText xml:space="preserve"> PAGEREF _jajqbjic3t32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pot12qydui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 PROCEDIMIENTOS DE EVACUACIÓN</w:t>
              <w:tab/>
            </w:r>
          </w:hyperlink>
          <w:r w:rsidDel="00000000" w:rsidR="00000000" w:rsidRPr="00000000">
            <w:fldChar w:fldCharType="begin"/>
            <w:instrText xml:space="preserve"> PAGEREF _6pot12qyduig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avpce9v1gu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 Reunirse en punto de encuentro</w:t>
              <w:tab/>
            </w:r>
          </w:hyperlink>
          <w:r w:rsidDel="00000000" w:rsidR="00000000" w:rsidRPr="00000000">
            <w:fldChar w:fldCharType="begin"/>
            <w:instrText xml:space="preserve"> PAGEREF _eavpce9v1guu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k2o9d5c1oh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 PROTOCOLOS POR TIPO DE EMERGENCIA</w:t>
              <w:tab/>
            </w:r>
          </w:hyperlink>
          <w:r w:rsidDel="00000000" w:rsidR="00000000" w:rsidRPr="00000000">
            <w:fldChar w:fldCharType="begin"/>
            <w:instrText xml:space="preserve"> PAGEREF _7k2o9d5c1oh6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bfzxpx49qwk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7.1 Protocolo contra Incendio</w:t>
              <w:tab/>
            </w:r>
          </w:hyperlink>
          <w:r w:rsidDel="00000000" w:rsidR="00000000" w:rsidRPr="00000000">
            <w:fldChar w:fldCharType="begin"/>
            <w:instrText xml:space="preserve"> PAGEREF _bfzxpx49qwkz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5vqhq45qfi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7.2 Protocolo de Emergencia Mecánica</w:t>
              <w:tab/>
            </w:r>
          </w:hyperlink>
          <w:r w:rsidDel="00000000" w:rsidR="00000000" w:rsidRPr="00000000">
            <w:fldChar w:fldCharType="begin"/>
            <w:instrText xml:space="preserve"> PAGEREF _a5vqhq45qfi7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qz9ac7g7ra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8. RUTAS DE EVACUACIÓN</w:t>
              <w:tab/>
            </w:r>
          </w:hyperlink>
          <w:r w:rsidDel="00000000" w:rsidR="00000000" w:rsidRPr="00000000">
            <w:fldChar w:fldCharType="begin"/>
            <w:instrText xml:space="preserve"> PAGEREF _gqz9ac7g7rap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brpq7dzibn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 CONTACTOS DE EMERGENCIA</w:t>
              <w:tab/>
            </w:r>
          </w:hyperlink>
          <w:r w:rsidDel="00000000" w:rsidR="00000000" w:rsidRPr="00000000">
            <w:fldChar w:fldCharType="begin"/>
            <w:instrText xml:space="preserve"> PAGEREF _xbrpq7dzibnr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fii9j1hpu7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10. REGISTRO DE CAPACITACIONES</w:t>
              <w:tab/>
            </w:r>
          </w:hyperlink>
          <w:r w:rsidDel="00000000" w:rsidR="00000000" w:rsidRPr="00000000">
            <w:fldChar w:fldCharType="begin"/>
            <w:instrText xml:space="preserve"> PAGEREF _afii9j1hpu78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mv24p96au90q" w:id="7"/>
      <w:bookmarkEnd w:id="7"/>
      <w:r w:rsidDel="00000000" w:rsidR="00000000" w:rsidRPr="00000000">
        <w:rPr>
          <w:rtl w:val="0"/>
        </w:rPr>
        <w:t xml:space="preserve"> ÍNDICE DE CONTENIDOS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Objetivo del Manual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Información General de la Planta</w:t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3. Identificación de Riesgos Potenciales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4. Equipamiento de Emergencia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5. Roles y Responsabilidades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6. Procedimientos de Evacuación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7. Protocolos de Actuación por Tipo de Emergencia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8. Rutas de Evacuación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9. Información de Contacto de Emergencia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10. Registro de Capacitaciones y Simulacros</w:t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fizsqx9621eh" w:id="8"/>
      <w:bookmarkEnd w:id="8"/>
      <w:r w:rsidDel="00000000" w:rsidR="00000000" w:rsidRPr="00000000">
        <w:rPr>
          <w:rtl w:val="0"/>
        </w:rPr>
        <w:t xml:space="preserve"> 1. OBJETIVO DEL MANUAL</w:t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 presente manual tiene como objetivo establecer los lineamientos y procedimientos de emergencia y evacuación para la planta industrial de aserradero, garantizando la seguridad y protección de los 30 trabajadores ante situaciones de riesgo.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tyt1n42wvb1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3lmc8nslvsyc" w:id="10"/>
      <w:bookmarkEnd w:id="10"/>
      <w:r w:rsidDel="00000000" w:rsidR="00000000" w:rsidRPr="00000000">
        <w:rPr>
          <w:rtl w:val="0"/>
        </w:rPr>
        <w:t xml:space="preserve">2. INFORMACIÓN GENERAL DE LA PLANTA</w:t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**Superficie:** 3,000 m²</w:t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**Número de Trabajadores:** 30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**Antigüedad de Equipos:** 20 años</w:t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**Descripción de Equipos:** Sistemas de doble sinfín, líneas paralelas y equipos con conexiones encadenadas</w:t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iy5362gtxsli" w:id="11"/>
      <w:bookmarkEnd w:id="11"/>
      <w:r w:rsidDel="00000000" w:rsidR="00000000" w:rsidRPr="00000000">
        <w:rPr>
          <w:rtl w:val="0"/>
        </w:rPr>
        <w:t xml:space="preserve"> 3. IDENTIFICACIÓN DE RIESGOS POTENCIALES</w:t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Riesgos Principales:</w:t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Incendio por acumulación de viruta y material inflamable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Corto circuito en maquinaria antigua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Atrapamiento en sistemas de transmisión mecánica</w:t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Explosión por acumulación de polvo de madera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Derrumbe de estructuras por sobrecarga</w:t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3fwk1o8pl8bj" w:id="12"/>
      <w:bookmarkEnd w:id="12"/>
      <w:r w:rsidDel="00000000" w:rsidR="00000000" w:rsidRPr="00000000">
        <w:rPr>
          <w:rtl w:val="0"/>
        </w:rPr>
        <w:t xml:space="preserve"> 4. EQUIPAMIENTO DE EMERGENCIA</w:t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-Equipo de Protección y Emergencia: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Extintores de polvo químico seco</w:t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Sistemas de detección de humo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3. Mangueras contra incendio</w:t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4. Botiquines de primeros auxilios</w:t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5. Señalización de emergencia</w:t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6. Luces de emergencia</w:t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7. Camillas de evacuación</w:t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jajqbjic3t32" w:id="13"/>
      <w:bookmarkEnd w:id="13"/>
      <w:r w:rsidDel="00000000" w:rsidR="00000000" w:rsidRPr="00000000">
        <w:rPr>
          <w:rtl w:val="0"/>
        </w:rPr>
        <w:t xml:space="preserve">5. ROLES Y RESPONSABILIDADES</w:t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Comité de Emergencia</w:t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Coordinador General de Emergencias</w:t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Responsable de decisiones críticas</w:t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Coordina evacuación total</w:t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Contacta servicios de emergencia externos</w:t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Coordinadores de Área</w:t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Verifican evacuación de su zona</w:t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Realizan conteo de personal</w:t>
      </w:r>
    </w:p>
    <w:p w:rsidR="00000000" w:rsidDel="00000000" w:rsidP="00000000" w:rsidRDefault="00000000" w:rsidRPr="00000000" w14:paraId="0000008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Asisten a personas con movilidad reducida</w:t>
      </w:r>
    </w:p>
    <w:p w:rsidR="00000000" w:rsidDel="00000000" w:rsidP="00000000" w:rsidRDefault="00000000" w:rsidRPr="00000000" w14:paraId="0000008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3. Brigadista de Primeros Auxilios</w:t>
      </w:r>
    </w:p>
    <w:p w:rsidR="00000000" w:rsidDel="00000000" w:rsidP="00000000" w:rsidRDefault="00000000" w:rsidRPr="00000000" w14:paraId="0000008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Atiende lesionados</w:t>
      </w:r>
    </w:p>
    <w:p w:rsidR="00000000" w:rsidDel="00000000" w:rsidP="00000000" w:rsidRDefault="00000000" w:rsidRPr="00000000" w14:paraId="0000008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Administrar primeros auxilios</w:t>
      </w:r>
    </w:p>
    <w:p w:rsidR="00000000" w:rsidDel="00000000" w:rsidP="00000000" w:rsidRDefault="00000000" w:rsidRPr="00000000" w14:paraId="0000008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- Coordina traslado de heridos</w:t>
      </w:r>
    </w:p>
    <w:p w:rsidR="00000000" w:rsidDel="00000000" w:rsidP="00000000" w:rsidRDefault="00000000" w:rsidRPr="00000000" w14:paraId="0000008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6pot12qyduig" w:id="14"/>
      <w:bookmarkEnd w:id="14"/>
      <w:r w:rsidDel="00000000" w:rsidR="00000000" w:rsidRPr="00000000">
        <w:rPr>
          <w:rtl w:val="0"/>
        </w:rPr>
        <w:t xml:space="preserve"> 6. PROCEDIMIENTOS DE EVACUACIÓN</w:t>
      </w:r>
    </w:p>
    <w:p w:rsidR="00000000" w:rsidDel="00000000" w:rsidP="00000000" w:rsidRDefault="00000000" w:rsidRPr="00000000" w14:paraId="0000008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→ Pasos a seguir </w:t>
      </w:r>
    </w:p>
    <w:p w:rsidR="00000000" w:rsidDel="00000000" w:rsidP="00000000" w:rsidRDefault="00000000" w:rsidRPr="00000000" w14:paraId="0000008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Mantener la calma</w:t>
      </w:r>
    </w:p>
    <w:p w:rsidR="00000000" w:rsidDel="00000000" w:rsidP="00000000" w:rsidRDefault="00000000" w:rsidRPr="00000000" w14:paraId="0000009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Seguir señalización de emergencia</w:t>
      </w:r>
    </w:p>
    <w:p w:rsidR="00000000" w:rsidDel="00000000" w:rsidP="00000000" w:rsidRDefault="00000000" w:rsidRPr="00000000" w14:paraId="0000009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3. Usar rutas previamente establecidas</w:t>
      </w:r>
    </w:p>
    <w:p w:rsidR="00000000" w:rsidDel="00000000" w:rsidP="00000000" w:rsidRDefault="00000000" w:rsidRPr="00000000" w14:paraId="0000009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4. No usar ascensores</w:t>
      </w:r>
    </w:p>
    <w:p w:rsidR="00000000" w:rsidDel="00000000" w:rsidP="00000000" w:rsidRDefault="00000000" w:rsidRPr="00000000" w14:paraId="0000009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5. Mantener orden y disciplina</w:t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eavpce9v1guu" w:id="15"/>
      <w:bookmarkEnd w:id="15"/>
      <w:r w:rsidDel="00000000" w:rsidR="00000000" w:rsidRPr="00000000">
        <w:rPr>
          <w:rtl w:val="0"/>
        </w:rPr>
        <w:t xml:space="preserve">6. Reunirse en punto de encuentro</w:t>
      </w:r>
    </w:p>
    <w:p w:rsidR="00000000" w:rsidDel="00000000" w:rsidP="00000000" w:rsidRDefault="00000000" w:rsidRPr="00000000" w14:paraId="0000009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7k2o9d5c1oh6" w:id="16"/>
      <w:bookmarkEnd w:id="16"/>
      <w:r w:rsidDel="00000000" w:rsidR="00000000" w:rsidRPr="00000000">
        <w:rPr>
          <w:rtl w:val="0"/>
        </w:rPr>
        <w:t xml:space="preserve">7. PROTOCOLOS POR TIPO DE EMERGENCIA</w:t>
      </w:r>
    </w:p>
    <w:p w:rsidR="00000000" w:rsidDel="00000000" w:rsidP="00000000" w:rsidRDefault="00000000" w:rsidRPr="00000000" w14:paraId="0000009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bfzxpx49qwkz" w:id="17"/>
      <w:bookmarkEnd w:id="17"/>
      <w:r w:rsidDel="00000000" w:rsidR="00000000" w:rsidRPr="00000000">
        <w:rPr>
          <w:rtl w:val="0"/>
        </w:rPr>
        <w:t xml:space="preserve"> 7.1 Protocolo contra Incendio</w:t>
      </w:r>
    </w:p>
    <w:p w:rsidR="00000000" w:rsidDel="00000000" w:rsidP="00000000" w:rsidRDefault="00000000" w:rsidRPr="00000000" w14:paraId="0000009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Activar alarma de emergencia</w:t>
      </w:r>
    </w:p>
    <w:p w:rsidR="00000000" w:rsidDel="00000000" w:rsidP="00000000" w:rsidRDefault="00000000" w:rsidRPr="00000000" w14:paraId="0000009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Usar extintores si fuego es controlable</w:t>
      </w:r>
    </w:p>
    <w:p w:rsidR="00000000" w:rsidDel="00000000" w:rsidP="00000000" w:rsidRDefault="00000000" w:rsidRPr="00000000" w14:paraId="0000009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Cortar suministro eléctrico</w:t>
      </w:r>
    </w:p>
    <w:p w:rsidR="00000000" w:rsidDel="00000000" w:rsidP="00000000" w:rsidRDefault="00000000" w:rsidRPr="00000000" w14:paraId="0000009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Evacuar siguiendo rutas asignadas</w:t>
      </w:r>
    </w:p>
    <w:p w:rsidR="00000000" w:rsidDel="00000000" w:rsidP="00000000" w:rsidRDefault="00000000" w:rsidRPr="00000000" w14:paraId="0000009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a5vqhq45qfi7" w:id="18"/>
      <w:bookmarkEnd w:id="18"/>
      <w:r w:rsidDel="00000000" w:rsidR="00000000" w:rsidRPr="00000000">
        <w:rPr>
          <w:rtl w:val="0"/>
        </w:rPr>
        <w:t xml:space="preserve">7.2 Protocolo de Emergencia Mecánica</w:t>
      </w:r>
    </w:p>
    <w:p w:rsidR="00000000" w:rsidDel="00000000" w:rsidP="00000000" w:rsidRDefault="00000000" w:rsidRPr="00000000" w14:paraId="0000009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Detener maquinaria inmediatamente</w:t>
      </w:r>
    </w:p>
    <w:p w:rsidR="00000000" w:rsidDel="00000000" w:rsidP="00000000" w:rsidRDefault="00000000" w:rsidRPr="00000000" w14:paraId="000000A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Aislar zona de riesgo</w:t>
      </w:r>
    </w:p>
    <w:p w:rsidR="00000000" w:rsidDel="00000000" w:rsidP="00000000" w:rsidRDefault="00000000" w:rsidRPr="00000000" w14:paraId="000000A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Activar protocolo de emergencia</w:t>
      </w:r>
    </w:p>
    <w:p w:rsidR="00000000" w:rsidDel="00000000" w:rsidP="00000000" w:rsidRDefault="00000000" w:rsidRPr="00000000" w14:paraId="000000A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Evaluar posibles lesionados</w:t>
      </w:r>
    </w:p>
    <w:p w:rsidR="00000000" w:rsidDel="00000000" w:rsidP="00000000" w:rsidRDefault="00000000" w:rsidRPr="00000000" w14:paraId="000000A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gqz9ac7g7rap" w:id="19"/>
      <w:bookmarkEnd w:id="19"/>
      <w:r w:rsidDel="00000000" w:rsidR="00000000" w:rsidRPr="00000000">
        <w:rPr>
          <w:rtl w:val="0"/>
        </w:rPr>
        <w:t xml:space="preserve"> 8. RUTAS DE EVACUACIÓN</w:t>
      </w:r>
    </w:p>
    <w:p w:rsidR="00000000" w:rsidDel="00000000" w:rsidP="00000000" w:rsidRDefault="00000000" w:rsidRPr="00000000" w14:paraId="000000A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Mapa de Evacuación</w:t>
      </w:r>
    </w:p>
    <w:p w:rsidR="00000000" w:rsidDel="00000000" w:rsidP="00000000" w:rsidRDefault="00000000" w:rsidRPr="00000000" w14:paraId="000000A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[Descripción detallada de rutas]</w:t>
      </w:r>
    </w:p>
    <w:p w:rsidR="00000000" w:rsidDel="00000000" w:rsidP="00000000" w:rsidRDefault="00000000" w:rsidRPr="00000000" w14:paraId="000000A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Salidas principales</w:t>
      </w:r>
    </w:p>
    <w:p w:rsidR="00000000" w:rsidDel="00000000" w:rsidP="00000000" w:rsidRDefault="00000000" w:rsidRPr="00000000" w14:paraId="000000A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Salidas de emergencia</w:t>
      </w:r>
    </w:p>
    <w:p w:rsidR="00000000" w:rsidDel="00000000" w:rsidP="00000000" w:rsidRDefault="00000000" w:rsidRPr="00000000" w14:paraId="000000A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Punto de reunión exterior</w:t>
      </w:r>
    </w:p>
    <w:p w:rsidR="00000000" w:rsidDel="00000000" w:rsidP="00000000" w:rsidRDefault="00000000" w:rsidRPr="00000000" w14:paraId="000000A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Rutas alternativas</w:t>
      </w:r>
    </w:p>
    <w:p w:rsidR="00000000" w:rsidDel="00000000" w:rsidP="00000000" w:rsidRDefault="00000000" w:rsidRPr="00000000" w14:paraId="000000A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xbrpq7dzibnr" w:id="20"/>
      <w:bookmarkEnd w:id="20"/>
      <w:r w:rsidDel="00000000" w:rsidR="00000000" w:rsidRPr="00000000">
        <w:rPr>
          <w:rtl w:val="0"/>
        </w:rPr>
        <w:t xml:space="preserve"> 9. CONTACTOS DE EMERGENCIA</w:t>
      </w:r>
    </w:p>
    <w:p w:rsidR="00000000" w:rsidDel="00000000" w:rsidP="00000000" w:rsidRDefault="00000000" w:rsidRPr="00000000" w14:paraId="000000A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Bomberos:911</w:t>
      </w:r>
    </w:p>
    <w:p w:rsidR="00000000" w:rsidDel="00000000" w:rsidP="00000000" w:rsidRDefault="00000000" w:rsidRPr="00000000" w14:paraId="000000A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Cruz Roja:065</w:t>
      </w:r>
    </w:p>
    <w:p w:rsidR="00000000" w:rsidDel="00000000" w:rsidP="00000000" w:rsidRDefault="00000000" w:rsidRPr="00000000" w14:paraId="000000B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Protección Civil:074</w:t>
      </w:r>
    </w:p>
    <w:p w:rsidR="00000000" w:rsidDel="00000000" w:rsidP="00000000" w:rsidRDefault="00000000" w:rsidRPr="00000000" w14:paraId="000000B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Hospital más cercano:[Datos específicos]</w:t>
      </w:r>
    </w:p>
    <w:p w:rsidR="00000000" w:rsidDel="00000000" w:rsidP="00000000" w:rsidRDefault="00000000" w:rsidRPr="00000000" w14:paraId="000000B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Coordinador General: [Número telefónico]</w:t>
      </w:r>
    </w:p>
    <w:p w:rsidR="00000000" w:rsidDel="00000000" w:rsidP="00000000" w:rsidRDefault="00000000" w:rsidRPr="00000000" w14:paraId="000000B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uamu2egktnr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afii9j1hpu78" w:id="22"/>
      <w:bookmarkEnd w:id="22"/>
      <w:r w:rsidDel="00000000" w:rsidR="00000000" w:rsidRPr="00000000">
        <w:rPr>
          <w:rtl w:val="0"/>
        </w:rPr>
        <w:t xml:space="preserve">10. REGISTRO DE CAPACITACIONES</w:t>
      </w:r>
    </w:p>
    <w:p w:rsidR="00000000" w:rsidDel="00000000" w:rsidP="00000000" w:rsidRDefault="00000000" w:rsidRPr="00000000" w14:paraId="000000B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| Fecha | Tipo de Capacitación | Instructor | Firma Coordinador |</w:t>
      </w:r>
    </w:p>
    <w:p w:rsidR="00000000" w:rsidDel="00000000" w:rsidP="00000000" w:rsidRDefault="00000000" w:rsidRPr="00000000" w14:paraId="000000B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|-------|---------------------|------------|-------------------|</w:t>
      </w:r>
    </w:p>
    <w:p w:rsidR="00000000" w:rsidDel="00000000" w:rsidP="00000000" w:rsidRDefault="00000000" w:rsidRPr="00000000" w14:paraId="000000B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| DD/MM/AAAA | Primeros Auxilios | Nombre | __________ |</w:t>
      </w:r>
    </w:p>
    <w:p w:rsidR="00000000" w:rsidDel="00000000" w:rsidP="00000000" w:rsidRDefault="00000000" w:rsidRPr="00000000" w14:paraId="000000B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| DD/MM/AAAA | Evacuación | Nombre | __________ |</w:t>
      </w:r>
    </w:p>
    <w:p w:rsidR="00000000" w:rsidDel="00000000" w:rsidP="00000000" w:rsidRDefault="00000000" w:rsidRPr="00000000" w14:paraId="000000B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NOTA IMPORTANTE:Este manual debe actualizarse anualmente y realizar simulacros trimestrales.</w:t>
      </w:r>
    </w:p>
    <w:p w:rsidR="00000000" w:rsidDel="00000000" w:rsidP="00000000" w:rsidRDefault="00000000" w:rsidRPr="00000000" w14:paraId="000000B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B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Elaborado por: [Nombre del Responsable de Seguridad]  </w:t>
      </w:r>
    </w:p>
    <w:p w:rsidR="00000000" w:rsidDel="00000000" w:rsidP="00000000" w:rsidRDefault="00000000" w:rsidRPr="00000000" w14:paraId="000000C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Aprobado por: [Nombre del Director/Gerente]</w:t>
      </w:r>
    </w:p>
    <w:p w:rsidR="00000000" w:rsidDel="00000000" w:rsidP="00000000" w:rsidRDefault="00000000" w:rsidRPr="00000000" w14:paraId="000000C2">
      <w:pPr>
        <w:rPr>
          <w:rFonts w:ascii="Lobster" w:cs="Lobster" w:eastAsia="Lobster" w:hAnsi="Lobs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Lobster" w:cs="Lobster" w:eastAsia="Lobster" w:hAnsi="Lobster"/>
          <w:sz w:val="32"/>
          <w:szCs w:val="32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Lobster" w:cs="Lobster" w:eastAsia="Lobster" w:hAnsi="Lobster"/>
          <w:sz w:val="32"/>
          <w:szCs w:val="32"/>
        </w:rPr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rFonts w:ascii="Lobster" w:cs="Lobster" w:eastAsia="Lobster" w:hAnsi="Lobster"/>
          <w:sz w:val="32"/>
          <w:szCs w:val="32"/>
        </w:rPr>
        <w:drawing>
          <wp:inline distB="114300" distT="114300" distL="114300" distR="114300">
            <wp:extent cx="7472363" cy="36037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2363" cy="3603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Lobster" w:cs="Lobster" w:eastAsia="Lobster" w:hAnsi="Lobster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Lobster">
    <w:embedRegular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C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rPr>
        <w:rFonts w:ascii="Lobster" w:cs="Lobster" w:eastAsia="Lobster" w:hAnsi="Lobster"/>
      </w:rPr>
    </w:pPr>
    <w:r w:rsidDel="00000000" w:rsidR="00000000" w:rsidRPr="00000000">
      <w:rPr>
        <w:rFonts w:ascii="Lobster" w:cs="Lobster" w:eastAsia="Lobster" w:hAnsi="Lobster"/>
        <w:rtl w:val="0"/>
      </w:rPr>
      <w:t xml:space="preserve">examen final 11-12-24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rPr>
        <w:rFonts w:ascii="Lobster" w:cs="Lobster" w:eastAsia="Lobster" w:hAnsi="Lobster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