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C0F6" w14:textId="77777777" w:rsidR="00620B38" w:rsidRDefault="00620B38" w:rsidP="1BFF7E98">
      <w:pPr>
        <w:ind w:left="-1134"/>
        <w:jc w:val="center"/>
        <w:rPr>
          <w:rFonts w:asciiTheme="minorHAnsi" w:hAnsiTheme="minorHAnsi" w:cs="Arial"/>
          <w:color w:val="003300"/>
          <w:sz w:val="36"/>
          <w:szCs w:val="36"/>
        </w:rPr>
      </w:pPr>
      <w:r w:rsidRPr="1BFF7E98">
        <w:rPr>
          <w:rFonts w:asciiTheme="minorHAnsi" w:hAnsiTheme="minorHAnsi" w:cs="Arial"/>
          <w:color w:val="003300"/>
          <w:sz w:val="36"/>
          <w:szCs w:val="36"/>
        </w:rPr>
        <w:t xml:space="preserve">     </w:t>
      </w:r>
    </w:p>
    <w:p w14:paraId="1ED5780B" w14:textId="17FBD563" w:rsidR="001E70A4" w:rsidRPr="000111C0" w:rsidRDefault="00620B38" w:rsidP="318C2901">
      <w:pPr>
        <w:ind w:left="-993"/>
        <w:jc w:val="center"/>
        <w:rPr>
          <w:rFonts w:asciiTheme="minorHAnsi" w:hAnsiTheme="minorHAnsi" w:cs="Arial"/>
          <w:color w:val="003300"/>
          <w:sz w:val="36"/>
          <w:szCs w:val="36"/>
        </w:rPr>
      </w:pPr>
      <w:r w:rsidRPr="318C2901">
        <w:rPr>
          <w:rFonts w:asciiTheme="minorHAnsi" w:hAnsiTheme="minorHAnsi" w:cs="Arial"/>
          <w:color w:val="003300"/>
          <w:sz w:val="36"/>
          <w:szCs w:val="36"/>
        </w:rPr>
        <w:t xml:space="preserve">    </w:t>
      </w:r>
      <w:r w:rsidR="00404C8E">
        <w:rPr>
          <w:rFonts w:asciiTheme="minorHAnsi" w:hAnsiTheme="minorHAnsi" w:cs="Arial"/>
          <w:i/>
          <w:noProof/>
          <w:color w:val="003300"/>
          <w:sz w:val="36"/>
          <w:szCs w:val="36"/>
          <w:lang w:eastAsia="es-ES"/>
        </w:rPr>
        <mc:AlternateContent>
          <mc:Choice Requires="wps">
            <w:drawing>
              <wp:anchor distT="0" distB="0" distL="114300" distR="114300" simplePos="0" relativeHeight="251660288" behindDoc="0" locked="0" layoutInCell="1" allowOverlap="1" wp14:anchorId="330B9F6C" wp14:editId="5FEFB18C">
                <wp:simplePos x="0" y="0"/>
                <wp:positionH relativeFrom="column">
                  <wp:posOffset>786765</wp:posOffset>
                </wp:positionH>
                <wp:positionV relativeFrom="paragraph">
                  <wp:posOffset>659130</wp:posOffset>
                </wp:positionV>
                <wp:extent cx="3857625" cy="2590165"/>
                <wp:effectExtent l="0" t="0" r="9525" b="635"/>
                <wp:wrapNone/>
                <wp:docPr id="18" name="18 Rectángulo"/>
                <wp:cNvGraphicFramePr/>
                <a:graphic xmlns:a="http://schemas.openxmlformats.org/drawingml/2006/main">
                  <a:graphicData uri="http://schemas.microsoft.com/office/word/2010/wordprocessingShape">
                    <wps:wsp>
                      <wps:cNvSpPr/>
                      <wps:spPr>
                        <a:xfrm>
                          <a:off x="0" y="0"/>
                          <a:ext cx="3857625" cy="2590165"/>
                        </a:xfrm>
                        <a:prstGeom prst="rect">
                          <a:avLst/>
                        </a:prstGeom>
                        <a:solidFill>
                          <a:srgbClr val="A4D76B"/>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0045CAB9" w14:textId="77777777" w:rsidR="00E864E8" w:rsidRDefault="00991638" w:rsidP="00991638">
                            <w:pPr>
                              <w:jc w:val="center"/>
                              <w:rPr>
                                <w:rFonts w:eastAsia="Cambria" w:hAnsi="Cambria" w:cs="Cambria"/>
                                <w:i/>
                                <w:iCs/>
                                <w:color w:val="003300"/>
                                <w:sz w:val="32"/>
                                <w:szCs w:val="32"/>
                              </w:rPr>
                            </w:pPr>
                            <w:r>
                              <w:rPr>
                                <w:rFonts w:eastAsia="Cambria" w:hAnsi="Cambria" w:cs="Cambria"/>
                                <w:i/>
                                <w:iCs/>
                                <w:color w:val="003300"/>
                                <w:sz w:val="32"/>
                                <w:szCs w:val="32"/>
                              </w:rPr>
                              <w:t> </w:t>
                            </w:r>
                          </w:p>
                          <w:p w14:paraId="107ED25C" w14:textId="77777777" w:rsidR="00E864E8" w:rsidRDefault="00991638" w:rsidP="00991638">
                            <w:pPr>
                              <w:jc w:val="center"/>
                              <w:rPr>
                                <w:rFonts w:eastAsia="Cambria" w:hAnsi="Cambria" w:cs="Cambria"/>
                                <w:i/>
                                <w:iCs/>
                                <w:color w:val="003300"/>
                                <w:sz w:val="36"/>
                                <w:szCs w:val="36"/>
                              </w:rPr>
                            </w:pPr>
                            <w:r>
                              <w:rPr>
                                <w:rFonts w:eastAsia="Cambria" w:hAnsi="Cambria" w:cs="Cambria"/>
                                <w:i/>
                                <w:iCs/>
                                <w:color w:val="003300"/>
                                <w:sz w:val="36"/>
                                <w:szCs w:val="36"/>
                              </w:rPr>
                              <w:t>Trabajo Fin de Grado</w:t>
                            </w:r>
                          </w:p>
                          <w:p w14:paraId="6C58BAE8" w14:textId="36AD57DB" w:rsidR="00E864E8" w:rsidRDefault="00991638" w:rsidP="00991638">
                            <w:pPr>
                              <w:jc w:val="center"/>
                              <w:rPr>
                                <w:rFonts w:eastAsia="Cambria" w:hAnsi="Cambria" w:cs="Cambria"/>
                                <w:color w:val="003300"/>
                                <w:sz w:val="36"/>
                                <w:szCs w:val="36"/>
                              </w:rPr>
                            </w:pPr>
                            <w:r>
                              <w:rPr>
                                <w:rFonts w:eastAsia="Cambria" w:hAnsi="Cambria" w:cs="Cambria"/>
                                <w:color w:val="003300"/>
                                <w:sz w:val="36"/>
                                <w:szCs w:val="36"/>
                              </w:rPr>
                              <w:t>“</w:t>
                            </w:r>
                            <w:r>
                              <w:rPr>
                                <w:rFonts w:eastAsia="Cambria" w:hAnsi="Cambria" w:cs="Cambria"/>
                                <w:color w:val="003300"/>
                                <w:sz w:val="36"/>
                                <w:szCs w:val="36"/>
                              </w:rPr>
                              <w:t>Infraestructuras computacionales para el procesamiento de datos masivos con Apache Spark para la docencia online de ingenier</w:t>
                            </w:r>
                            <w:r>
                              <w:rPr>
                                <w:rFonts w:eastAsia="Cambria" w:hAnsi="Cambria" w:cs="Cambria"/>
                                <w:color w:val="003300"/>
                                <w:sz w:val="36"/>
                                <w:szCs w:val="36"/>
                              </w:rPr>
                              <w:t>í</w:t>
                            </w:r>
                            <w:r>
                              <w:rPr>
                                <w:rFonts w:eastAsia="Cambria" w:hAnsi="Cambria" w:cs="Cambria"/>
                                <w:color w:val="003300"/>
                                <w:sz w:val="36"/>
                                <w:szCs w:val="36"/>
                              </w:rPr>
                              <w:t>a".</w:t>
                            </w:r>
                          </w:p>
                          <w:p w14:paraId="23075A4A" w14:textId="77777777" w:rsidR="00E864E8" w:rsidRDefault="00991638" w:rsidP="00991638">
                            <w:pPr>
                              <w:jc w:val="center"/>
                              <w:rPr>
                                <w:rFonts w:eastAsia="Cambria" w:hAnsi="Cambria" w:cs="Cambria"/>
                                <w:color w:val="FFFFFF"/>
                              </w:rPr>
                            </w:pPr>
                            <w:r>
                              <w:rPr>
                                <w:rFonts w:eastAsia="Cambria" w:hAnsi="Cambria" w:cs="Cambria"/>
                                <w:color w:val="FFFFFF"/>
                              </w:rPr>
                              <w:t> </w:t>
                            </w:r>
                          </w:p>
                        </w:txbxContent>
                      </wps:txbx>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330B9F6C" id="18 Rectángulo" o:spid="_x0000_s1026" style="position:absolute;left:0;text-align:left;margin-left:61.95pt;margin-top:51.9pt;width:303.75pt;height:20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" fillcolor="#a4d76b" stroked="f" strokeweight="2pt">
                <v:textbox>
                  <w:txbxContent>
                    <w:p w14:paraId="0045CAB9" w14:textId="77777777" w:rsidR="00E864E8" w:rsidRDefault="00991638" w:rsidP="00991638">
                      <w:pPr>
                        <w:jc w:val="center"/>
                        <w:rPr>
                          <w:rFonts w:eastAsia="Cambria" w:hAnsi="Cambria" w:cs="Cambria"/>
                          <w:i/>
                          <w:iCs/>
                          <w:color w:val="003300"/>
                          <w:sz w:val="32"/>
                          <w:szCs w:val="32"/>
                        </w:rPr>
                      </w:pPr>
                      <w:r>
                        <w:rPr>
                          <w:rFonts w:eastAsia="Cambria" w:hAnsi="Cambria" w:cs="Cambria"/>
                          <w:i/>
                          <w:iCs/>
                          <w:color w:val="003300"/>
                          <w:sz w:val="32"/>
                          <w:szCs w:val="32"/>
                        </w:rPr>
                        <w:t> </w:t>
                      </w:r>
                    </w:p>
                    <w:p w14:paraId="107ED25C" w14:textId="77777777" w:rsidR="00E864E8" w:rsidRDefault="00991638" w:rsidP="00991638">
                      <w:pPr>
                        <w:jc w:val="center"/>
                        <w:rPr>
                          <w:rFonts w:eastAsia="Cambria" w:hAnsi="Cambria" w:cs="Cambria"/>
                          <w:i/>
                          <w:iCs/>
                          <w:color w:val="003300"/>
                          <w:sz w:val="36"/>
                          <w:szCs w:val="36"/>
                        </w:rPr>
                      </w:pPr>
                      <w:r>
                        <w:rPr>
                          <w:rFonts w:eastAsia="Cambria" w:hAnsi="Cambria" w:cs="Cambria"/>
                          <w:i/>
                          <w:iCs/>
                          <w:color w:val="003300"/>
                          <w:sz w:val="36"/>
                          <w:szCs w:val="36"/>
                        </w:rPr>
                        <w:t>Trabajo Fin de Grado</w:t>
                      </w:r>
                    </w:p>
                    <w:p w14:paraId="6C58BAE8" w14:textId="36AD57DB" w:rsidR="00E864E8" w:rsidRDefault="00991638" w:rsidP="00991638">
                      <w:pPr>
                        <w:jc w:val="center"/>
                        <w:rPr>
                          <w:rFonts w:eastAsia="Cambria" w:hAnsi="Cambria" w:cs="Cambria"/>
                          <w:color w:val="003300"/>
                          <w:sz w:val="36"/>
                          <w:szCs w:val="36"/>
                        </w:rPr>
                      </w:pPr>
                      <w:r>
                        <w:rPr>
                          <w:rFonts w:eastAsia="Cambria" w:hAnsi="Cambria" w:cs="Cambria"/>
                          <w:color w:val="003300"/>
                          <w:sz w:val="36"/>
                          <w:szCs w:val="36"/>
                        </w:rPr>
                        <w:t>“</w:t>
                      </w:r>
                      <w:r>
                        <w:rPr>
                          <w:rFonts w:eastAsia="Cambria" w:hAnsi="Cambria" w:cs="Cambria"/>
                          <w:color w:val="003300"/>
                          <w:sz w:val="36"/>
                          <w:szCs w:val="36"/>
                        </w:rPr>
                        <w:t>Infraestructuras computacionales para el procesamiento de datos masivos con Apache Spark para la docencia online de ingenier</w:t>
                      </w:r>
                      <w:r>
                        <w:rPr>
                          <w:rFonts w:eastAsia="Cambria" w:hAnsi="Cambria" w:cs="Cambria"/>
                          <w:color w:val="003300"/>
                          <w:sz w:val="36"/>
                          <w:szCs w:val="36"/>
                        </w:rPr>
                        <w:t>í</w:t>
                      </w:r>
                      <w:r>
                        <w:rPr>
                          <w:rFonts w:eastAsia="Cambria" w:hAnsi="Cambria" w:cs="Cambria"/>
                          <w:color w:val="003300"/>
                          <w:sz w:val="36"/>
                          <w:szCs w:val="36"/>
                        </w:rPr>
                        <w:t>a".</w:t>
                      </w:r>
                    </w:p>
                    <w:p w14:paraId="23075A4A" w14:textId="77777777" w:rsidR="00E864E8" w:rsidRDefault="00991638" w:rsidP="00991638">
                      <w:pPr>
                        <w:jc w:val="center"/>
                        <w:rPr>
                          <w:rFonts w:eastAsia="Cambria" w:hAnsi="Cambria" w:cs="Cambria"/>
                          <w:color w:val="FFFFFF"/>
                        </w:rPr>
                      </w:pPr>
                      <w:r>
                        <w:rPr>
                          <w:rFonts w:eastAsia="Cambria" w:hAnsi="Cambria" w:cs="Cambria"/>
                          <w:color w:val="FFFFFF"/>
                        </w:rPr>
                        <w:t> </w:t>
                      </w:r>
                    </w:p>
                  </w:txbxContent>
                </v:textbox>
              </v:rect>
            </w:pict>
          </mc:Fallback>
        </mc:AlternateContent>
      </w:r>
      <w:r w:rsidR="001E70A4" w:rsidRPr="1BFF7E98">
        <w:rPr>
          <w:rFonts w:asciiTheme="minorHAnsi" w:hAnsiTheme="minorHAnsi" w:cs="Arial"/>
          <w:color w:val="003300"/>
          <w:sz w:val="36"/>
          <w:szCs w:val="36"/>
        </w:rPr>
        <w:t>Grado Universitar</w:t>
      </w:r>
      <w:r w:rsidR="789905B7" w:rsidRPr="1BFF7E98">
        <w:rPr>
          <w:rFonts w:asciiTheme="minorHAnsi" w:hAnsiTheme="minorHAnsi" w:cs="Arial"/>
          <w:color w:val="003300"/>
          <w:sz w:val="36"/>
          <w:szCs w:val="36"/>
        </w:rPr>
        <w:t>io en Ingeniería Informática</w:t>
      </w:r>
      <w:r w:rsidR="001E70A4" w:rsidRPr="000111C0">
        <w:rPr>
          <w:rFonts w:asciiTheme="minorHAnsi" w:hAnsiTheme="minorHAnsi" w:cs="Arial"/>
          <w:color w:val="003300"/>
          <w:sz w:val="36"/>
          <w:szCs w:val="36"/>
        </w:rPr>
        <w:br/>
      </w:r>
    </w:p>
    <w:p w14:paraId="30C9BACB" w14:textId="666DF758" w:rsidR="001E70A4" w:rsidRPr="000111C0" w:rsidRDefault="6D220444" w:rsidP="318C2901">
      <w:pPr>
        <w:ind w:left="-993"/>
        <w:jc w:val="center"/>
        <w:rPr>
          <w:rFonts w:asciiTheme="minorHAnsi" w:hAnsiTheme="minorHAnsi" w:cs="Arial"/>
          <w:color w:val="003300"/>
          <w:sz w:val="36"/>
          <w:szCs w:val="36"/>
        </w:rPr>
      </w:pPr>
      <w:r w:rsidRPr="1BFF7E98">
        <w:rPr>
          <w:rFonts w:asciiTheme="minorHAnsi" w:hAnsiTheme="minorHAnsi" w:cs="Arial"/>
          <w:color w:val="003300"/>
          <w:sz w:val="36"/>
          <w:szCs w:val="36"/>
        </w:rPr>
        <w:t xml:space="preserve">Curso: </w:t>
      </w:r>
      <w:r w:rsidR="48444AAF" w:rsidRPr="1BFF7E98">
        <w:rPr>
          <w:rFonts w:asciiTheme="minorHAnsi" w:hAnsiTheme="minorHAnsi" w:cs="Arial"/>
          <w:color w:val="003300"/>
          <w:sz w:val="36"/>
          <w:szCs w:val="36"/>
        </w:rPr>
        <w:t>2025-2026</w:t>
      </w:r>
    </w:p>
    <w:p w14:paraId="71C94155" w14:textId="0510E604" w:rsidR="001E70A4" w:rsidRPr="000111C0" w:rsidRDefault="001E70A4" w:rsidP="1BFF7E98">
      <w:pPr>
        <w:jc w:val="center"/>
        <w:rPr>
          <w:rFonts w:asciiTheme="minorHAnsi" w:hAnsiTheme="minorHAnsi" w:cs="Arial"/>
          <w:color w:val="003300"/>
          <w:sz w:val="36"/>
          <w:szCs w:val="36"/>
        </w:rPr>
      </w:pPr>
    </w:p>
    <w:p w14:paraId="7A964535" w14:textId="2B3CCCC0" w:rsidR="001E70A4" w:rsidRPr="000111C0" w:rsidRDefault="001E70A4" w:rsidP="1BFF7E98">
      <w:pPr>
        <w:jc w:val="center"/>
        <w:rPr>
          <w:rFonts w:asciiTheme="minorHAnsi" w:hAnsiTheme="minorHAnsi" w:cs="Arial"/>
          <w:color w:val="003300"/>
          <w:sz w:val="36"/>
          <w:szCs w:val="36"/>
        </w:rPr>
      </w:pPr>
    </w:p>
    <w:p w14:paraId="2FBE6F9F" w14:textId="3870501B" w:rsidR="001E70A4" w:rsidRPr="000111C0" w:rsidRDefault="001E70A4" w:rsidP="1BFF7E98">
      <w:pPr>
        <w:jc w:val="center"/>
        <w:rPr>
          <w:rFonts w:asciiTheme="minorHAnsi" w:hAnsiTheme="minorHAnsi" w:cs="Arial"/>
          <w:color w:val="003300"/>
          <w:sz w:val="36"/>
          <w:szCs w:val="36"/>
        </w:rPr>
      </w:pPr>
    </w:p>
    <w:p w14:paraId="1678FCD3" w14:textId="34402629" w:rsidR="1BFF7E98" w:rsidRDefault="1BFF7E98" w:rsidP="1BFF7E98">
      <w:pPr>
        <w:jc w:val="center"/>
        <w:rPr>
          <w:rFonts w:asciiTheme="minorHAnsi" w:hAnsiTheme="minorHAnsi" w:cs="Arial"/>
          <w:color w:val="003300"/>
          <w:sz w:val="36"/>
          <w:szCs w:val="36"/>
        </w:rPr>
      </w:pPr>
    </w:p>
    <w:p w14:paraId="6A05A809" w14:textId="77777777" w:rsidR="001E70A4" w:rsidRPr="000111C0" w:rsidRDefault="001E70A4" w:rsidP="001E70A4">
      <w:pPr>
        <w:jc w:val="center"/>
        <w:rPr>
          <w:rFonts w:asciiTheme="minorHAnsi" w:hAnsiTheme="minorHAnsi" w:cs="Arial"/>
          <w:i/>
          <w:color w:val="003300"/>
          <w:sz w:val="36"/>
          <w:szCs w:val="36"/>
        </w:rPr>
      </w:pPr>
    </w:p>
    <w:p w14:paraId="5A39BBE3" w14:textId="77777777" w:rsidR="00620B38" w:rsidRDefault="00620B38" w:rsidP="001E70A4">
      <w:pPr>
        <w:jc w:val="center"/>
        <w:rPr>
          <w:rFonts w:asciiTheme="minorHAnsi" w:hAnsiTheme="minorHAnsi" w:cs="Arial"/>
          <w:color w:val="003300"/>
          <w:sz w:val="36"/>
          <w:szCs w:val="36"/>
        </w:rPr>
      </w:pPr>
    </w:p>
    <w:p w14:paraId="41C8F396" w14:textId="77777777" w:rsidR="00404C8E" w:rsidRDefault="00404C8E" w:rsidP="001E70A4">
      <w:pPr>
        <w:jc w:val="center"/>
        <w:rPr>
          <w:rFonts w:asciiTheme="minorHAnsi" w:hAnsiTheme="minorHAnsi" w:cs="Arial"/>
          <w:color w:val="003300"/>
          <w:sz w:val="36"/>
          <w:szCs w:val="36"/>
        </w:rPr>
      </w:pPr>
    </w:p>
    <w:p w14:paraId="7DDAFC0D" w14:textId="22150E85" w:rsidR="35D617CC" w:rsidRDefault="35D617CC" w:rsidP="1BFF7E98">
      <w:pPr>
        <w:jc w:val="center"/>
      </w:pPr>
      <w:r w:rsidRPr="1BFF7E98">
        <w:rPr>
          <w:rFonts w:asciiTheme="minorHAnsi" w:hAnsiTheme="minorHAnsi" w:cs="Arial"/>
          <w:color w:val="003300"/>
          <w:sz w:val="36"/>
          <w:szCs w:val="36"/>
        </w:rPr>
        <w:t>Noelia Prieto Morales</w:t>
      </w:r>
    </w:p>
    <w:p w14:paraId="63CA4EE5" w14:textId="388B46EC" w:rsidR="1BFF7E98" w:rsidRDefault="1BFF7E98" w:rsidP="1BFF7E98">
      <w:pPr>
        <w:jc w:val="center"/>
        <w:rPr>
          <w:rFonts w:asciiTheme="minorHAnsi" w:hAnsiTheme="minorHAnsi" w:cs="Arial"/>
          <w:color w:val="003300"/>
          <w:sz w:val="36"/>
          <w:szCs w:val="36"/>
        </w:rPr>
      </w:pPr>
    </w:p>
    <w:p w14:paraId="4C6E7DE7" w14:textId="178DD191" w:rsidR="001E70A4" w:rsidRDefault="001E70A4" w:rsidP="1BFF7E98">
      <w:pPr>
        <w:jc w:val="center"/>
        <w:rPr>
          <w:rFonts w:asciiTheme="minorHAnsi" w:hAnsiTheme="minorHAnsi" w:cs="Arial"/>
          <w:color w:val="003300"/>
          <w:sz w:val="36"/>
          <w:szCs w:val="36"/>
        </w:rPr>
      </w:pPr>
      <w:r w:rsidRPr="1BFF7E98">
        <w:rPr>
          <w:rFonts w:asciiTheme="minorHAnsi" w:hAnsiTheme="minorHAnsi" w:cs="Arial"/>
          <w:color w:val="003300"/>
          <w:sz w:val="36"/>
          <w:szCs w:val="36"/>
        </w:rPr>
        <w:t>Tutor</w:t>
      </w:r>
      <w:r w:rsidR="002245C3">
        <w:rPr>
          <w:rFonts w:asciiTheme="minorHAnsi" w:hAnsiTheme="minorHAnsi" w:cs="Arial"/>
          <w:color w:val="003300"/>
          <w:sz w:val="36"/>
          <w:szCs w:val="36"/>
        </w:rPr>
        <w:t>:</w:t>
      </w:r>
    </w:p>
    <w:p w14:paraId="0B8C7DE6" w14:textId="2273D7CF" w:rsidR="1BFF7E98" w:rsidRDefault="1BFF7E98" w:rsidP="1BFF7E98">
      <w:pPr>
        <w:jc w:val="center"/>
        <w:rPr>
          <w:rFonts w:asciiTheme="minorHAnsi" w:hAnsiTheme="minorHAnsi" w:cs="Arial"/>
          <w:color w:val="003300"/>
          <w:sz w:val="36"/>
          <w:szCs w:val="36"/>
        </w:rPr>
      </w:pPr>
    </w:p>
    <w:p w14:paraId="4080D87A" w14:textId="52A31A39" w:rsidR="73EB4744" w:rsidRDefault="73EB4744" w:rsidP="1BFF7E98">
      <w:pPr>
        <w:jc w:val="center"/>
      </w:pPr>
      <w:r w:rsidRPr="1BFF7E98">
        <w:rPr>
          <w:rFonts w:asciiTheme="minorHAnsi" w:hAnsiTheme="minorHAnsi" w:cs="Arial"/>
          <w:color w:val="003300"/>
          <w:sz w:val="36"/>
          <w:szCs w:val="36"/>
        </w:rPr>
        <w:t>Agustín Carlos Caminero</w:t>
      </w:r>
    </w:p>
    <w:p w14:paraId="139FC08C" w14:textId="6AA480B2" w:rsidR="001E70A4" w:rsidRPr="00404C8E" w:rsidRDefault="37C9507F" w:rsidP="1BFF7E98">
      <w:pPr>
        <w:jc w:val="center"/>
        <w:rPr>
          <w:rFonts w:asciiTheme="minorHAnsi" w:hAnsiTheme="minorHAnsi" w:cs="Arial"/>
          <w:color w:val="003300"/>
          <w:sz w:val="36"/>
          <w:szCs w:val="36"/>
        </w:rPr>
      </w:pPr>
      <w:r w:rsidRPr="1BFF7E98">
        <w:rPr>
          <w:rFonts w:asciiTheme="minorHAnsi" w:hAnsiTheme="minorHAnsi" w:cs="Arial"/>
          <w:color w:val="003300"/>
          <w:sz w:val="36"/>
          <w:szCs w:val="36"/>
        </w:rPr>
        <w:t>Santiago de Compostela Junio 2026</w:t>
      </w:r>
    </w:p>
    <w:p w14:paraId="72A3D3EC" w14:textId="77777777" w:rsidR="001E70A4" w:rsidRDefault="001E70A4" w:rsidP="001E70A4">
      <w:pPr>
        <w:rPr>
          <w:b/>
          <w:color w:val="000066"/>
        </w:rPr>
      </w:pPr>
    </w:p>
    <w:p w14:paraId="0D0B940D" w14:textId="77777777" w:rsidR="001E70A4" w:rsidRDefault="001E70A4" w:rsidP="001E70A4">
      <w:pPr>
        <w:ind w:left="708"/>
        <w:rPr>
          <w:rFonts w:ascii="Arial" w:hAnsi="Arial" w:cs="Arial"/>
          <w:lang w:eastAsia="es-ES"/>
        </w:rPr>
      </w:pPr>
    </w:p>
    <w:p w14:paraId="0E27B00A" w14:textId="77777777" w:rsidR="001E70A4" w:rsidRDefault="001E70A4" w:rsidP="001E70A4">
      <w:pPr>
        <w:ind w:left="708"/>
        <w:rPr>
          <w:rFonts w:ascii="Arial" w:hAnsi="Arial" w:cs="Arial"/>
          <w:lang w:eastAsia="es-ES"/>
        </w:rPr>
      </w:pPr>
    </w:p>
    <w:p w14:paraId="60061E4C" w14:textId="77777777" w:rsidR="001E70A4" w:rsidRDefault="001E70A4" w:rsidP="001E70A4">
      <w:pPr>
        <w:ind w:left="708"/>
        <w:rPr>
          <w:rFonts w:ascii="Arial" w:hAnsi="Arial" w:cs="Arial"/>
          <w:lang w:eastAsia="es-ES"/>
        </w:rPr>
      </w:pPr>
    </w:p>
    <w:p w14:paraId="44EAFD9C" w14:textId="77777777" w:rsidR="001E70A4" w:rsidRDefault="001E70A4" w:rsidP="001E70A4">
      <w:pPr>
        <w:rPr>
          <w:b/>
          <w:color w:val="000066"/>
        </w:rPr>
      </w:pPr>
    </w:p>
    <w:p w14:paraId="4B94D5A5" w14:textId="77777777" w:rsidR="00B34A9C" w:rsidRDefault="00B34A9C"/>
    <w:p w14:paraId="3DEEC669" w14:textId="77777777" w:rsidR="00ED4523" w:rsidRDefault="00ED4523">
      <w:pPr>
        <w:rPr>
          <w:rFonts w:asciiTheme="minorHAnsi" w:eastAsiaTheme="minorHAnsi" w:hAnsiTheme="minorHAnsi" w:cstheme="minorBidi"/>
          <w:b/>
          <w:color w:val="003300"/>
          <w:sz w:val="40"/>
        </w:rPr>
      </w:pPr>
      <w:r>
        <w:rPr>
          <w:caps/>
          <w:color w:val="003300"/>
        </w:rPr>
        <w:br w:type="page"/>
      </w:r>
    </w:p>
    <w:p w14:paraId="591C74E9" w14:textId="77777777" w:rsidR="00B34A9C" w:rsidRPr="00463D1A" w:rsidRDefault="000111C0" w:rsidP="00B34A9C">
      <w:pPr>
        <w:pStyle w:val="TtulodeCaptulo"/>
      </w:pPr>
      <w:r w:rsidRPr="1BFF7E98">
        <w:lastRenderedPageBreak/>
        <w:t xml:space="preserve">Agradecimientos </w:t>
      </w:r>
    </w:p>
    <w:p w14:paraId="1820B48E" w14:textId="19609DB8" w:rsidR="7EBD51F2" w:rsidRDefault="7EBD51F2" w:rsidP="1BFF7E98">
      <w:pPr>
        <w:jc w:val="right"/>
      </w:pPr>
      <w:r>
        <w:t>A mi familia,</w:t>
      </w:r>
    </w:p>
    <w:p w14:paraId="519122EB" w14:textId="6D37C378" w:rsidR="7EBD51F2" w:rsidRDefault="7EBD51F2" w:rsidP="1BFF7E98">
      <w:pPr>
        <w:jc w:val="right"/>
      </w:pPr>
      <w:r>
        <w:t>A Isaac</w:t>
      </w:r>
    </w:p>
    <w:p w14:paraId="53128261" w14:textId="77777777" w:rsidR="00887A17" w:rsidRDefault="00887A17">
      <w:pPr>
        <w:rPr>
          <w:b/>
          <w:color w:val="595959" w:themeColor="text1" w:themeTint="A6"/>
          <w:sz w:val="40"/>
          <w:szCs w:val="40"/>
        </w:rPr>
      </w:pPr>
      <w:r>
        <w:br w:type="page"/>
      </w:r>
    </w:p>
    <w:p w14:paraId="6D2BACD1" w14:textId="77777777" w:rsidR="00887A17" w:rsidRPr="00463D1A" w:rsidRDefault="00887A17" w:rsidP="1BFF7E98">
      <w:pPr>
        <w:pStyle w:val="TtulodeCaptulo"/>
        <w:rPr>
          <w:b w:val="0"/>
          <w:bCs w:val="0"/>
          <w:sz w:val="40"/>
          <w:szCs w:val="40"/>
        </w:rPr>
      </w:pPr>
      <w:r>
        <w:lastRenderedPageBreak/>
        <w:t>Resumen</w:t>
      </w:r>
    </w:p>
    <w:p w14:paraId="688BFF9F" w14:textId="7BD31543" w:rsidR="21CC87A8" w:rsidRDefault="21CC87A8" w:rsidP="1BFF7E98">
      <w:r>
        <w:t xml:space="preserve">Este proyecto de Fin de Grado, consiste en la preparación de los materiales didácticos, tanto técnicos como teóricos de la asignatura </w:t>
      </w:r>
      <w:r w:rsidR="230C3C0C">
        <w:t xml:space="preserve">Infraestructuras computacionales para el procesamiento de datos masivos, perteneciente al </w:t>
      </w:r>
      <w:r w:rsidR="0E068EDE">
        <w:t>Máster Universitario en Ingeniería y Ciencia de Datos de la ETSI Informática de la UNED. En concreto, a los contenidos de los módulos 2 - Procesamiento paralelo basado en memoria: Apache Spark y</w:t>
      </w:r>
      <w:r w:rsidR="474D42EA">
        <w:t xml:space="preserve"> módulo 3 - Gestión de datos en tiempo real.</w:t>
      </w:r>
    </w:p>
    <w:p w14:paraId="558F0C48" w14:textId="76E3A26E" w:rsidR="1BFF7E98" w:rsidRDefault="1BFF7E98" w:rsidP="1BFF7E98"/>
    <w:p w14:paraId="7CBFD60A" w14:textId="77777777" w:rsidR="00887A17" w:rsidRPr="00993F21" w:rsidRDefault="00887A17">
      <w:pPr>
        <w:rPr>
          <w:b/>
          <w:color w:val="003300"/>
          <w:sz w:val="40"/>
          <w:szCs w:val="40"/>
          <w:lang w:val="en-US"/>
        </w:rPr>
      </w:pPr>
      <w:r w:rsidRPr="00993F21">
        <w:rPr>
          <w:b/>
          <w:color w:val="003300"/>
          <w:sz w:val="40"/>
          <w:szCs w:val="40"/>
          <w:lang w:val="en-US"/>
        </w:rPr>
        <w:t>Abstract</w:t>
      </w:r>
    </w:p>
    <w:p w14:paraId="387BF82C" w14:textId="77777777" w:rsidR="00887A17" w:rsidRPr="00887A17" w:rsidRDefault="00887A17">
      <w:pPr>
        <w:rPr>
          <w:b/>
          <w:color w:val="595959" w:themeColor="text1" w:themeTint="A6"/>
          <w:sz w:val="40"/>
          <w:szCs w:val="40"/>
          <w:lang w:val="en-US"/>
        </w:rPr>
      </w:pPr>
      <w:r w:rsidRPr="00993F21">
        <w:rPr>
          <w:lang w:val="en-US"/>
        </w:rPr>
        <w:t xml:space="preserve">The summary </w:t>
      </w:r>
      <w:r w:rsidR="00A877C7" w:rsidRPr="00993F21">
        <w:rPr>
          <w:lang w:val="en-US"/>
        </w:rPr>
        <w:t>(</w:t>
      </w:r>
      <w:r w:rsidR="00ED4523" w:rsidRPr="00993F21">
        <w:rPr>
          <w:lang w:val="en-US"/>
        </w:rPr>
        <w:t>optional</w:t>
      </w:r>
      <w:r w:rsidR="00A877C7" w:rsidRPr="00993F21">
        <w:rPr>
          <w:lang w:val="en-US"/>
        </w:rPr>
        <w:t xml:space="preserve">) </w:t>
      </w:r>
      <w:r w:rsidRPr="00993F21">
        <w:rPr>
          <w:lang w:val="en-US"/>
        </w:rPr>
        <w:t>should be concise and precise, picking the content, scope and results. Its ma</w:t>
      </w:r>
      <w:r w:rsidRPr="00887A17">
        <w:rPr>
          <w:lang w:val="en-US"/>
        </w:rPr>
        <w:t>ximum length is 300 words</w:t>
      </w:r>
    </w:p>
    <w:p w14:paraId="14C7D455" w14:textId="77777777" w:rsidR="00887A17" w:rsidRPr="00887A17" w:rsidRDefault="00887A17">
      <w:pPr>
        <w:rPr>
          <w:b/>
          <w:color w:val="595959" w:themeColor="text1" w:themeTint="A6"/>
          <w:lang w:val="en-US"/>
        </w:rPr>
      </w:pPr>
      <w:r w:rsidRPr="00887A17">
        <w:rPr>
          <w:b/>
          <w:color w:val="595959" w:themeColor="text1" w:themeTint="A6"/>
          <w:lang w:val="en-US"/>
        </w:rPr>
        <w:t>Keywords:</w:t>
      </w:r>
      <w:r>
        <w:rPr>
          <w:b/>
          <w:color w:val="595959" w:themeColor="text1" w:themeTint="A6"/>
          <w:lang w:val="en-US"/>
        </w:rPr>
        <w:t xml:space="preserve"> </w:t>
      </w:r>
      <w:r>
        <w:rPr>
          <w:lang w:val="en-US"/>
        </w:rPr>
        <w:t xml:space="preserve">write </w:t>
      </w:r>
      <w:r w:rsidRPr="00887A17">
        <w:rPr>
          <w:lang w:val="en-US"/>
        </w:rPr>
        <w:t>the keywords of TFG</w:t>
      </w:r>
    </w:p>
    <w:p w14:paraId="1299C43A" w14:textId="77777777" w:rsidR="00887A17" w:rsidRPr="00887A17" w:rsidRDefault="00887A17">
      <w:pPr>
        <w:rPr>
          <w:b/>
          <w:color w:val="595959" w:themeColor="text1" w:themeTint="A6"/>
          <w:sz w:val="40"/>
          <w:szCs w:val="40"/>
          <w:lang w:val="en-US"/>
        </w:rPr>
      </w:pPr>
    </w:p>
    <w:p w14:paraId="4DDBEF00" w14:textId="77777777" w:rsidR="00887A17" w:rsidRPr="00887A17" w:rsidRDefault="00887A17">
      <w:pPr>
        <w:rPr>
          <w:b/>
          <w:color w:val="595959" w:themeColor="text1" w:themeTint="A6"/>
          <w:sz w:val="40"/>
          <w:szCs w:val="40"/>
          <w:lang w:val="en-US"/>
        </w:rPr>
      </w:pPr>
    </w:p>
    <w:p w14:paraId="3461D779" w14:textId="77777777" w:rsidR="00887A17" w:rsidRPr="00887A17" w:rsidRDefault="00887A17">
      <w:pPr>
        <w:rPr>
          <w:b/>
          <w:color w:val="595959" w:themeColor="text1" w:themeTint="A6"/>
          <w:sz w:val="40"/>
          <w:szCs w:val="40"/>
          <w:lang w:val="en-US"/>
        </w:rPr>
      </w:pPr>
    </w:p>
    <w:p w14:paraId="3CF2D8B6" w14:textId="77777777" w:rsidR="00887A17" w:rsidRPr="00887A17" w:rsidRDefault="00887A17">
      <w:pPr>
        <w:rPr>
          <w:b/>
          <w:color w:val="595959" w:themeColor="text1" w:themeTint="A6"/>
          <w:sz w:val="40"/>
          <w:szCs w:val="40"/>
          <w:lang w:val="en-US"/>
        </w:rPr>
      </w:pPr>
    </w:p>
    <w:p w14:paraId="0FB78278" w14:textId="77777777" w:rsidR="00887A17" w:rsidRPr="00887A17" w:rsidRDefault="00887A17">
      <w:pPr>
        <w:rPr>
          <w:b/>
          <w:color w:val="595959" w:themeColor="text1" w:themeTint="A6"/>
          <w:sz w:val="40"/>
          <w:szCs w:val="40"/>
          <w:lang w:val="en-US"/>
        </w:rPr>
      </w:pPr>
    </w:p>
    <w:p w14:paraId="1FC39945" w14:textId="77777777" w:rsidR="00887A17" w:rsidRPr="00887A17" w:rsidRDefault="00887A17">
      <w:pPr>
        <w:rPr>
          <w:b/>
          <w:color w:val="595959" w:themeColor="text1" w:themeTint="A6"/>
          <w:sz w:val="40"/>
          <w:szCs w:val="40"/>
          <w:lang w:val="en-US"/>
        </w:rPr>
      </w:pPr>
    </w:p>
    <w:p w14:paraId="0562CB0E" w14:textId="77777777" w:rsidR="00887A17" w:rsidRPr="00887A17" w:rsidRDefault="00887A17">
      <w:pPr>
        <w:rPr>
          <w:b/>
          <w:color w:val="595959" w:themeColor="text1" w:themeTint="A6"/>
          <w:sz w:val="40"/>
          <w:szCs w:val="40"/>
          <w:lang w:val="en-US"/>
        </w:rPr>
      </w:pPr>
    </w:p>
    <w:p w14:paraId="34CE0A41" w14:textId="77777777" w:rsidR="00887A17" w:rsidRPr="00620B38" w:rsidRDefault="00887A17" w:rsidP="00A877C7">
      <w:pPr>
        <w:rPr>
          <w:b/>
          <w:color w:val="595959" w:themeColor="text1" w:themeTint="A6"/>
          <w:sz w:val="40"/>
          <w:szCs w:val="40"/>
          <w:lang w:val="en-US"/>
        </w:rPr>
      </w:pPr>
      <w:r w:rsidRPr="00620B38">
        <w:rPr>
          <w:b/>
          <w:color w:val="595959" w:themeColor="text1" w:themeTint="A6"/>
          <w:sz w:val="40"/>
          <w:szCs w:val="40"/>
          <w:lang w:val="en-US"/>
        </w:rPr>
        <w:br w:type="page"/>
      </w:r>
    </w:p>
    <w:p w14:paraId="7D4C3491" w14:textId="77777777" w:rsidR="00887A17" w:rsidRPr="00A877C7" w:rsidRDefault="002C3618" w:rsidP="1BFF7E98">
      <w:pPr>
        <w:pStyle w:val="Ttulo1"/>
        <w:rPr>
          <w:b w:val="0"/>
          <w:bCs w:val="0"/>
          <w:sz w:val="40"/>
          <w:szCs w:val="40"/>
        </w:rPr>
      </w:pPr>
      <w:bookmarkStart w:id="0" w:name="_Toc229562670"/>
      <w:r>
        <w:lastRenderedPageBreak/>
        <w:t>Sumario o Tabla de contenidos</w:t>
      </w:r>
      <w:bookmarkEnd w:id="0"/>
    </w:p>
    <w:p w14:paraId="4AE54B1B" w14:textId="77777777" w:rsidR="00B64A46" w:rsidRDefault="00B64A46" w:rsidP="00B64A46">
      <w:r w:rsidRPr="002E4CD6">
        <w:t>Es impresc</w:t>
      </w:r>
      <w:r>
        <w:t xml:space="preserve">indible incluir un índice con los diferentes </w:t>
      </w:r>
      <w:r w:rsidR="00463D1A">
        <w:t xml:space="preserve">apartados y sub apartados </w:t>
      </w:r>
      <w:r>
        <w:t xml:space="preserve"> de los que consta el trabajo. El objetivo es que la consulta del mismo permita al lector localizar todos los contenidos del trabajo presentado, independientemente del documento en el que dichos contenidos se hayan desarrollado. </w:t>
      </w:r>
    </w:p>
    <w:p w14:paraId="62EBF3C5" w14:textId="77777777" w:rsidR="00EF7D3E" w:rsidRDefault="00EF7D3E" w:rsidP="00B64A46">
      <w:pPr>
        <w:pStyle w:val="ListaconVietas"/>
        <w:numPr>
          <w:ilvl w:val="0"/>
          <w:numId w:val="0"/>
        </w:numPr>
        <w:ind w:left="850" w:hanging="425"/>
      </w:pPr>
    </w:p>
    <w:p w14:paraId="708915E8" w14:textId="77777777" w:rsidR="00EF7D3E" w:rsidRDefault="00B64A46">
      <w:pPr>
        <w:rPr>
          <w:b/>
          <w:color w:val="595959" w:themeColor="text1" w:themeTint="A6"/>
        </w:rPr>
      </w:pPr>
      <w:r>
        <w:rPr>
          <w:b/>
          <w:noProof/>
          <w:color w:val="000000" w:themeColor="text1"/>
          <w:lang w:eastAsia="es-ES"/>
        </w:rPr>
        <mc:AlternateContent>
          <mc:Choice Requires="wps">
            <w:drawing>
              <wp:anchor distT="0" distB="0" distL="114300" distR="114300" simplePos="0" relativeHeight="251659776" behindDoc="0" locked="0" layoutInCell="1" allowOverlap="1" wp14:anchorId="097B345C" wp14:editId="5694617F">
                <wp:simplePos x="0" y="0"/>
                <wp:positionH relativeFrom="column">
                  <wp:posOffset>72390</wp:posOffset>
                </wp:positionH>
                <wp:positionV relativeFrom="paragraph">
                  <wp:posOffset>63500</wp:posOffset>
                </wp:positionV>
                <wp:extent cx="5143500" cy="1790700"/>
                <wp:effectExtent l="0" t="0" r="19050" b="19050"/>
                <wp:wrapNone/>
                <wp:docPr id="4" name="4 Cuadro de texto"/>
                <wp:cNvGraphicFramePr/>
                <a:graphic xmlns:a="http://schemas.openxmlformats.org/drawingml/2006/main">
                  <a:graphicData uri="http://schemas.microsoft.com/office/word/2010/wordprocessingShape">
                    <wps:wsp>
                      <wps:cNvSpPr txBox="1"/>
                      <wps:spPr>
                        <a:xfrm>
                          <a:off x="0" y="0"/>
                          <a:ext cx="5143500" cy="1790700"/>
                        </a:xfrm>
                        <a:prstGeom prst="rect">
                          <a:avLst/>
                        </a:prstGeom>
                        <a:solidFill>
                          <a:schemeClr val="lt1"/>
                        </a:solidFill>
                        <a:ln w="6350">
                          <a:solidFill>
                            <a:srgbClr val="003300"/>
                          </a:solidFill>
                        </a:ln>
                        <a:effectLst/>
                      </wps:spPr>
                      <wps:style>
                        <a:lnRef idx="0">
                          <a:schemeClr val="accent1"/>
                        </a:lnRef>
                        <a:fillRef idx="0">
                          <a:schemeClr val="accent1"/>
                        </a:fillRef>
                        <a:effectRef idx="0">
                          <a:schemeClr val="accent1"/>
                        </a:effectRef>
                        <a:fontRef idx="minor">
                          <a:schemeClr val="dk1"/>
                        </a:fontRef>
                      </wps:style>
                      <wps:txbx>
                        <w:txbxContent>
                          <w:p w14:paraId="6290281D" w14:textId="77777777" w:rsidR="00B64A46" w:rsidRPr="00B64A46" w:rsidRDefault="00B64A46" w:rsidP="00B64A46">
                            <w:pPr>
                              <w:rPr>
                                <w:b/>
                                <w:color w:val="003300"/>
                              </w:rPr>
                            </w:pPr>
                            <w:r w:rsidRPr="00B64A46">
                              <w:rPr>
                                <w:b/>
                                <w:color w:val="003300"/>
                              </w:rPr>
                              <w:t>¿Cómo realizar el índice en Word?</w:t>
                            </w:r>
                          </w:p>
                          <w:p w14:paraId="67ECF98F"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Aplicar los estilos de título (Título 1, Título 2, Subtítulo, Énfasis) al texto</w:t>
                            </w:r>
                          </w:p>
                          <w:p w14:paraId="472FF212"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Word identifica estos títulos y los usa para crear la tabla de contenido</w:t>
                            </w:r>
                          </w:p>
                          <w:p w14:paraId="483711E8"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Se pueden modificar los estilos (tamaño de letra, fuente...)</w:t>
                            </w:r>
                          </w:p>
                          <w:p w14:paraId="1906402E"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A continuación se debe marcar con un clic el lugar donde Word debe situar el índice: al comienzo del documento, entre la portada y la introducción</w:t>
                            </w:r>
                          </w:p>
                          <w:p w14:paraId="3EA3252A"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Finalmente, hacer clic en Referencias &gt; Tabla de contenido y escoger una tabla automática de la galería de estilos</w:t>
                            </w:r>
                          </w:p>
                          <w:p w14:paraId="6D98A12B" w14:textId="77777777" w:rsidR="00B64A46" w:rsidRDefault="00B64A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7B345C" id="_x0000_t202" coordsize="21600,21600" o:spt="202" path="m,l,21600r21600,l21600,xe">
                <v:stroke joinstyle="miter"/>
                <v:path gradientshapeok="t" o:connecttype="rect"/>
              </v:shapetype>
              <v:shape id="4 Cuadro de texto" o:spid="_x0000_s1027" type="#_x0000_t202" style="position:absolute;margin-left:5.7pt;margin-top:5pt;width:405pt;height:141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" fillcolor="white [3201]" strokecolor="#030" strokeweight=".5pt">
                <v:textbox>
                  <w:txbxContent>
                    <w:p w14:paraId="6290281D" w14:textId="77777777" w:rsidR="00B64A46" w:rsidRPr="00B64A46" w:rsidRDefault="00B64A46" w:rsidP="00B64A46">
                      <w:pPr>
                        <w:rPr>
                          <w:b/>
                          <w:color w:val="003300"/>
                        </w:rPr>
                      </w:pPr>
                      <w:r w:rsidRPr="00B64A46">
                        <w:rPr>
                          <w:b/>
                          <w:color w:val="003300"/>
                        </w:rPr>
                        <w:t>¿Cómo realizar el índice en Word?</w:t>
                      </w:r>
                    </w:p>
                    <w:p w14:paraId="67ECF98F"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Aplicar los estilos de título (Título 1, Título 2, Subtítulo, Énfasis) al texto</w:t>
                      </w:r>
                    </w:p>
                    <w:p w14:paraId="472FF212"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Word identifica estos títulos y los usa para crear la tabla de contenido</w:t>
                      </w:r>
                    </w:p>
                    <w:p w14:paraId="483711E8"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Se pueden modificar los estilos (tamaño de letra, fuente...)</w:t>
                      </w:r>
                    </w:p>
                    <w:p w14:paraId="1906402E"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A continuación se debe marcar con un clic el lugar donde Word debe situar el índice: al comienzo del documento, entre la portada y la introducción</w:t>
                      </w:r>
                    </w:p>
                    <w:p w14:paraId="3EA3252A" w14:textId="77777777" w:rsidR="00B64A46" w:rsidRPr="00B64A46" w:rsidRDefault="00B64A46">
                      <w:pPr>
                        <w:numPr>
                          <w:ilvl w:val="0"/>
                          <w:numId w:val="29"/>
                        </w:numPr>
                        <w:shd w:val="clear" w:color="auto" w:fill="FFFFFF"/>
                        <w:spacing w:before="100" w:beforeAutospacing="1" w:after="100" w:afterAutospacing="1"/>
                        <w:rPr>
                          <w:rFonts w:asciiTheme="minorHAnsi" w:hAnsiTheme="minorHAnsi" w:cs="Arial"/>
                          <w:color w:val="333333"/>
                          <w:sz w:val="18"/>
                          <w:szCs w:val="18"/>
                          <w:lang w:eastAsia="es-ES"/>
                        </w:rPr>
                      </w:pPr>
                      <w:r w:rsidRPr="00B64A46">
                        <w:rPr>
                          <w:rFonts w:asciiTheme="minorHAnsi" w:hAnsiTheme="minorHAnsi" w:cs="Arial"/>
                          <w:color w:val="333333"/>
                          <w:sz w:val="18"/>
                          <w:szCs w:val="18"/>
                          <w:lang w:eastAsia="es-ES"/>
                        </w:rPr>
                        <w:t>Finalmente, hacer clic en Referencias &gt; Tabla de contenido y escoger una tabla automática de la galería de estilos</w:t>
                      </w:r>
                    </w:p>
                    <w:p w14:paraId="6D98A12B" w14:textId="77777777" w:rsidR="00B64A46" w:rsidRDefault="00B64A46"/>
                  </w:txbxContent>
                </v:textbox>
              </v:shape>
            </w:pict>
          </mc:Fallback>
        </mc:AlternateContent>
      </w:r>
      <w:r w:rsidRPr="00B64A46">
        <w:rPr>
          <w:b/>
          <w:color w:val="595959" w:themeColor="text1" w:themeTint="A6"/>
        </w:rPr>
        <w:t xml:space="preserve"> </w:t>
      </w:r>
    </w:p>
    <w:p w14:paraId="5997CC1D" w14:textId="77777777" w:rsidR="00EF7D3E" w:rsidRDefault="00EF7D3E">
      <w:pPr>
        <w:rPr>
          <w:b/>
          <w:color w:val="595959" w:themeColor="text1" w:themeTint="A6"/>
        </w:rPr>
      </w:pPr>
      <w:r w:rsidRPr="48013F1C">
        <w:rPr>
          <w:b/>
          <w:bCs/>
          <w:color w:val="595959" w:themeColor="text1" w:themeTint="A6"/>
        </w:rPr>
        <w:br w:type="page"/>
      </w:r>
    </w:p>
    <w:bookmarkStart w:id="1" w:name="_Toc229562671" w:displacedByCustomXml="next"/>
    <w:sdt>
      <w:sdtPr>
        <w:rPr>
          <w:rFonts w:ascii="Calibri" w:eastAsia="Calibri" w:hAnsi="Calibri" w:cs="Times New Roman"/>
          <w:b w:val="0"/>
          <w:bCs w:val="0"/>
          <w:color w:val="auto"/>
          <w:sz w:val="22"/>
          <w:szCs w:val="22"/>
          <w:lang w:eastAsia="en-US"/>
        </w:rPr>
        <w:id w:val="-1807924549"/>
        <w:docPartObj>
          <w:docPartGallery w:val="Table of Contents"/>
          <w:docPartUnique/>
        </w:docPartObj>
      </w:sdtPr>
      <w:sdtEndPr>
        <w:rPr>
          <w:rFonts w:ascii="Times New Roman" w:eastAsia="Times New Roman" w:hAnsi="Times New Roman"/>
          <w:sz w:val="24"/>
          <w:szCs w:val="24"/>
          <w:lang w:eastAsia="es-ES_tradnl"/>
        </w:rPr>
      </w:sdtEndPr>
      <w:sdtContent>
        <w:p w14:paraId="6FBB589F" w14:textId="1C9C30C0" w:rsidR="00823D0D" w:rsidRDefault="00823D0D" w:rsidP="002245C3">
          <w:pPr>
            <w:pStyle w:val="TtuloTDC"/>
            <w:tabs>
              <w:tab w:val="left" w:pos="3256"/>
            </w:tabs>
          </w:pPr>
          <w:r>
            <w:t>Contenido</w:t>
          </w:r>
          <w:bookmarkEnd w:id="1"/>
          <w:r w:rsidR="002245C3">
            <w:tab/>
          </w:r>
        </w:p>
        <w:p w14:paraId="3688D7EC" w14:textId="2FA7BD09" w:rsidR="00953EF7" w:rsidRDefault="00823D0D">
          <w:pPr>
            <w:pStyle w:val="TDC1"/>
            <w:tabs>
              <w:tab w:val="right" w:leader="dot" w:pos="8494"/>
            </w:tabs>
            <w:rPr>
              <w:rFonts w:asciiTheme="minorHAnsi" w:eastAsiaTheme="minorEastAsia" w:hAnsiTheme="minorHAnsi" w:cstheme="minorBidi"/>
              <w:noProof/>
              <w:kern w:val="2"/>
              <w14:ligatures w14:val="standardContextual"/>
            </w:rPr>
          </w:pPr>
          <w:r>
            <w:fldChar w:fldCharType="begin"/>
          </w:r>
          <w:r>
            <w:instrText>TOC \o "1-3" \z \u \h</w:instrText>
          </w:r>
          <w:r>
            <w:fldChar w:fldCharType="separate"/>
          </w:r>
          <w:hyperlink w:anchor="_Toc229562670" w:history="1">
            <w:r w:rsidR="00953EF7" w:rsidRPr="007B7C14">
              <w:rPr>
                <w:rStyle w:val="Hipervnculo"/>
                <w:noProof/>
              </w:rPr>
              <w:t>Sumario o Tabla de contenidos</w:t>
            </w:r>
            <w:r w:rsidR="00953EF7">
              <w:rPr>
                <w:noProof/>
                <w:webHidden/>
              </w:rPr>
              <w:tab/>
            </w:r>
            <w:r w:rsidR="00953EF7">
              <w:rPr>
                <w:noProof/>
                <w:webHidden/>
              </w:rPr>
              <w:fldChar w:fldCharType="begin"/>
            </w:r>
            <w:r w:rsidR="00953EF7">
              <w:rPr>
                <w:noProof/>
                <w:webHidden/>
              </w:rPr>
              <w:instrText xml:space="preserve"> PAGEREF _Toc229562670 \h </w:instrText>
            </w:r>
            <w:r w:rsidR="00953EF7">
              <w:rPr>
                <w:noProof/>
                <w:webHidden/>
              </w:rPr>
            </w:r>
            <w:r w:rsidR="00953EF7">
              <w:rPr>
                <w:noProof/>
                <w:webHidden/>
              </w:rPr>
              <w:fldChar w:fldCharType="separate"/>
            </w:r>
            <w:r w:rsidR="00953EF7">
              <w:rPr>
                <w:noProof/>
                <w:webHidden/>
              </w:rPr>
              <w:t>4</w:t>
            </w:r>
            <w:r w:rsidR="00953EF7">
              <w:rPr>
                <w:noProof/>
                <w:webHidden/>
              </w:rPr>
              <w:fldChar w:fldCharType="end"/>
            </w:r>
          </w:hyperlink>
        </w:p>
        <w:p w14:paraId="3AD04D2E" w14:textId="4FCE46EB"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71" w:history="1">
            <w:r w:rsidRPr="007B7C14">
              <w:rPr>
                <w:rStyle w:val="Hipervnculo"/>
                <w:noProof/>
              </w:rPr>
              <w:t>Contenido</w:t>
            </w:r>
            <w:r>
              <w:rPr>
                <w:noProof/>
                <w:webHidden/>
              </w:rPr>
              <w:tab/>
            </w:r>
            <w:r>
              <w:rPr>
                <w:noProof/>
                <w:webHidden/>
              </w:rPr>
              <w:fldChar w:fldCharType="begin"/>
            </w:r>
            <w:r>
              <w:rPr>
                <w:noProof/>
                <w:webHidden/>
              </w:rPr>
              <w:instrText xml:space="preserve"> PAGEREF _Toc229562671 \h </w:instrText>
            </w:r>
            <w:r>
              <w:rPr>
                <w:noProof/>
                <w:webHidden/>
              </w:rPr>
            </w:r>
            <w:r>
              <w:rPr>
                <w:noProof/>
                <w:webHidden/>
              </w:rPr>
              <w:fldChar w:fldCharType="separate"/>
            </w:r>
            <w:r>
              <w:rPr>
                <w:noProof/>
                <w:webHidden/>
              </w:rPr>
              <w:t>5</w:t>
            </w:r>
            <w:r>
              <w:rPr>
                <w:noProof/>
                <w:webHidden/>
              </w:rPr>
              <w:fldChar w:fldCharType="end"/>
            </w:r>
          </w:hyperlink>
        </w:p>
        <w:p w14:paraId="642DAC62" w14:textId="4E040623"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72" w:history="1">
            <w:r w:rsidRPr="007B7C14">
              <w:rPr>
                <w:rStyle w:val="Hipervnculo"/>
                <w:noProof/>
              </w:rPr>
              <w:t>Introducción</w:t>
            </w:r>
            <w:r>
              <w:rPr>
                <w:noProof/>
                <w:webHidden/>
              </w:rPr>
              <w:tab/>
            </w:r>
            <w:r>
              <w:rPr>
                <w:noProof/>
                <w:webHidden/>
              </w:rPr>
              <w:fldChar w:fldCharType="begin"/>
            </w:r>
            <w:r>
              <w:rPr>
                <w:noProof/>
                <w:webHidden/>
              </w:rPr>
              <w:instrText xml:space="preserve"> PAGEREF _Toc229562672 \h </w:instrText>
            </w:r>
            <w:r>
              <w:rPr>
                <w:noProof/>
                <w:webHidden/>
              </w:rPr>
            </w:r>
            <w:r>
              <w:rPr>
                <w:noProof/>
                <w:webHidden/>
              </w:rPr>
              <w:fldChar w:fldCharType="separate"/>
            </w:r>
            <w:r>
              <w:rPr>
                <w:noProof/>
                <w:webHidden/>
              </w:rPr>
              <w:t>6</w:t>
            </w:r>
            <w:r>
              <w:rPr>
                <w:noProof/>
                <w:webHidden/>
              </w:rPr>
              <w:fldChar w:fldCharType="end"/>
            </w:r>
          </w:hyperlink>
        </w:p>
        <w:p w14:paraId="473B212A" w14:textId="55935378"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73" w:history="1">
            <w:r w:rsidRPr="007B7C14">
              <w:rPr>
                <w:rStyle w:val="Hipervnculo"/>
                <w:noProof/>
              </w:rPr>
              <w:t>Desarrollo</w:t>
            </w:r>
            <w:r>
              <w:rPr>
                <w:noProof/>
                <w:webHidden/>
              </w:rPr>
              <w:tab/>
            </w:r>
            <w:r>
              <w:rPr>
                <w:noProof/>
                <w:webHidden/>
              </w:rPr>
              <w:fldChar w:fldCharType="begin"/>
            </w:r>
            <w:r>
              <w:rPr>
                <w:noProof/>
                <w:webHidden/>
              </w:rPr>
              <w:instrText xml:space="preserve"> PAGEREF _Toc229562673 \h </w:instrText>
            </w:r>
            <w:r>
              <w:rPr>
                <w:noProof/>
                <w:webHidden/>
              </w:rPr>
            </w:r>
            <w:r>
              <w:rPr>
                <w:noProof/>
                <w:webHidden/>
              </w:rPr>
              <w:fldChar w:fldCharType="separate"/>
            </w:r>
            <w:r>
              <w:rPr>
                <w:noProof/>
                <w:webHidden/>
              </w:rPr>
              <w:t>8</w:t>
            </w:r>
            <w:r>
              <w:rPr>
                <w:noProof/>
                <w:webHidden/>
              </w:rPr>
              <w:fldChar w:fldCharType="end"/>
            </w:r>
          </w:hyperlink>
        </w:p>
        <w:p w14:paraId="427421DF" w14:textId="6E0F7B65"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74" w:history="1">
            <w:r w:rsidRPr="007B7C14">
              <w:rPr>
                <w:rStyle w:val="Hipervnculo"/>
                <w:noProof/>
              </w:rPr>
              <w:t>Arquitectura del Portal</w:t>
            </w:r>
            <w:r>
              <w:rPr>
                <w:noProof/>
                <w:webHidden/>
              </w:rPr>
              <w:tab/>
            </w:r>
            <w:r>
              <w:rPr>
                <w:noProof/>
                <w:webHidden/>
              </w:rPr>
              <w:fldChar w:fldCharType="begin"/>
            </w:r>
            <w:r>
              <w:rPr>
                <w:noProof/>
                <w:webHidden/>
              </w:rPr>
              <w:instrText xml:space="preserve"> PAGEREF _Toc229562674 \h </w:instrText>
            </w:r>
            <w:r>
              <w:rPr>
                <w:noProof/>
                <w:webHidden/>
              </w:rPr>
            </w:r>
            <w:r>
              <w:rPr>
                <w:noProof/>
                <w:webHidden/>
              </w:rPr>
              <w:fldChar w:fldCharType="separate"/>
            </w:r>
            <w:r>
              <w:rPr>
                <w:noProof/>
                <w:webHidden/>
              </w:rPr>
              <w:t>8</w:t>
            </w:r>
            <w:r>
              <w:rPr>
                <w:noProof/>
                <w:webHidden/>
              </w:rPr>
              <w:fldChar w:fldCharType="end"/>
            </w:r>
          </w:hyperlink>
        </w:p>
        <w:p w14:paraId="7C444B23" w14:textId="3C0B8B27"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75" w:history="1">
            <w:r w:rsidRPr="007B7C14">
              <w:rPr>
                <w:rStyle w:val="Hipervnculo"/>
                <w:noProof/>
              </w:rPr>
              <w:t>Contenido didáctico</w:t>
            </w:r>
            <w:r>
              <w:rPr>
                <w:noProof/>
                <w:webHidden/>
              </w:rPr>
              <w:tab/>
            </w:r>
            <w:r>
              <w:rPr>
                <w:noProof/>
                <w:webHidden/>
              </w:rPr>
              <w:fldChar w:fldCharType="begin"/>
            </w:r>
            <w:r>
              <w:rPr>
                <w:noProof/>
                <w:webHidden/>
              </w:rPr>
              <w:instrText xml:space="preserve"> PAGEREF _Toc229562675 \h </w:instrText>
            </w:r>
            <w:r>
              <w:rPr>
                <w:noProof/>
                <w:webHidden/>
              </w:rPr>
            </w:r>
            <w:r>
              <w:rPr>
                <w:noProof/>
                <w:webHidden/>
              </w:rPr>
              <w:fldChar w:fldCharType="separate"/>
            </w:r>
            <w:r>
              <w:rPr>
                <w:noProof/>
                <w:webHidden/>
              </w:rPr>
              <w:t>8</w:t>
            </w:r>
            <w:r>
              <w:rPr>
                <w:noProof/>
                <w:webHidden/>
              </w:rPr>
              <w:fldChar w:fldCharType="end"/>
            </w:r>
          </w:hyperlink>
        </w:p>
        <w:p w14:paraId="630389D4" w14:textId="14F6224B" w:rsidR="00953EF7" w:rsidRDefault="00953EF7">
          <w:pPr>
            <w:pStyle w:val="TDC2"/>
            <w:tabs>
              <w:tab w:val="right" w:leader="dot" w:pos="8494"/>
            </w:tabs>
            <w:rPr>
              <w:rFonts w:asciiTheme="minorHAnsi" w:eastAsiaTheme="minorEastAsia" w:hAnsiTheme="minorHAnsi" w:cstheme="minorBidi"/>
              <w:noProof/>
              <w:kern w:val="2"/>
              <w14:ligatures w14:val="standardContextual"/>
            </w:rPr>
          </w:pPr>
          <w:hyperlink w:anchor="_Toc229562676" w:history="1">
            <w:r w:rsidRPr="007B7C14">
              <w:rPr>
                <w:rStyle w:val="Hipervnculo"/>
                <w:noProof/>
              </w:rPr>
              <w:t>Módulo 2: Procesamiento Paralelo en memoria: Apache Spark</w:t>
            </w:r>
            <w:r>
              <w:rPr>
                <w:noProof/>
                <w:webHidden/>
              </w:rPr>
              <w:tab/>
            </w:r>
            <w:r>
              <w:rPr>
                <w:noProof/>
                <w:webHidden/>
              </w:rPr>
              <w:fldChar w:fldCharType="begin"/>
            </w:r>
            <w:r>
              <w:rPr>
                <w:noProof/>
                <w:webHidden/>
              </w:rPr>
              <w:instrText xml:space="preserve"> PAGEREF _Toc229562676 \h </w:instrText>
            </w:r>
            <w:r>
              <w:rPr>
                <w:noProof/>
                <w:webHidden/>
              </w:rPr>
            </w:r>
            <w:r>
              <w:rPr>
                <w:noProof/>
                <w:webHidden/>
              </w:rPr>
              <w:fldChar w:fldCharType="separate"/>
            </w:r>
            <w:r>
              <w:rPr>
                <w:noProof/>
                <w:webHidden/>
              </w:rPr>
              <w:t>8</w:t>
            </w:r>
            <w:r>
              <w:rPr>
                <w:noProof/>
                <w:webHidden/>
              </w:rPr>
              <w:fldChar w:fldCharType="end"/>
            </w:r>
          </w:hyperlink>
        </w:p>
        <w:p w14:paraId="19CB7D7C" w14:textId="0AD84CC1" w:rsidR="00953EF7" w:rsidRDefault="00953EF7">
          <w:pPr>
            <w:pStyle w:val="TDC3"/>
            <w:tabs>
              <w:tab w:val="right" w:leader="dot" w:pos="8494"/>
            </w:tabs>
            <w:rPr>
              <w:rFonts w:cstheme="minorBidi"/>
              <w:noProof/>
              <w:kern w:val="2"/>
              <w:lang w:eastAsia="es-ES_tradnl"/>
              <w14:ligatures w14:val="standardContextual"/>
            </w:rPr>
          </w:pPr>
          <w:hyperlink w:anchor="_Toc229562677" w:history="1">
            <w:r w:rsidRPr="007B7C14">
              <w:rPr>
                <w:rStyle w:val="Hipervnculo"/>
                <w:noProof/>
              </w:rPr>
              <w:t>Tema 1: Introducción e instalación de Apache Spark</w:t>
            </w:r>
            <w:r>
              <w:rPr>
                <w:noProof/>
                <w:webHidden/>
              </w:rPr>
              <w:tab/>
            </w:r>
            <w:r>
              <w:rPr>
                <w:noProof/>
                <w:webHidden/>
              </w:rPr>
              <w:fldChar w:fldCharType="begin"/>
            </w:r>
            <w:r>
              <w:rPr>
                <w:noProof/>
                <w:webHidden/>
              </w:rPr>
              <w:instrText xml:space="preserve"> PAGEREF _Toc229562677 \h </w:instrText>
            </w:r>
            <w:r>
              <w:rPr>
                <w:noProof/>
                <w:webHidden/>
              </w:rPr>
            </w:r>
            <w:r>
              <w:rPr>
                <w:noProof/>
                <w:webHidden/>
              </w:rPr>
              <w:fldChar w:fldCharType="separate"/>
            </w:r>
            <w:r>
              <w:rPr>
                <w:noProof/>
                <w:webHidden/>
              </w:rPr>
              <w:t>8</w:t>
            </w:r>
            <w:r>
              <w:rPr>
                <w:noProof/>
                <w:webHidden/>
              </w:rPr>
              <w:fldChar w:fldCharType="end"/>
            </w:r>
          </w:hyperlink>
        </w:p>
        <w:p w14:paraId="2E99AE01" w14:textId="0E1C896B" w:rsidR="00953EF7" w:rsidRDefault="00953EF7">
          <w:pPr>
            <w:pStyle w:val="TDC3"/>
            <w:tabs>
              <w:tab w:val="left" w:pos="960"/>
              <w:tab w:val="right" w:leader="dot" w:pos="8494"/>
            </w:tabs>
            <w:rPr>
              <w:rFonts w:cstheme="minorBidi"/>
              <w:noProof/>
              <w:kern w:val="2"/>
              <w:lang w:eastAsia="es-ES_tradnl"/>
              <w14:ligatures w14:val="standardContextual"/>
            </w:rPr>
          </w:pPr>
          <w:hyperlink w:anchor="_Toc229562678" w:history="1">
            <w:r w:rsidRPr="007B7C14">
              <w:rPr>
                <w:rStyle w:val="Hipervnculo"/>
                <w:noProof/>
              </w:rPr>
              <w:t>3.</w:t>
            </w:r>
            <w:r>
              <w:rPr>
                <w:rFonts w:cstheme="minorBidi"/>
                <w:noProof/>
                <w:kern w:val="2"/>
                <w:lang w:eastAsia="es-ES_tradnl"/>
                <w14:ligatures w14:val="standardContextual"/>
              </w:rPr>
              <w:tab/>
            </w:r>
            <w:r w:rsidRPr="007B7C14">
              <w:rPr>
                <w:rStyle w:val="Hipervnculo"/>
                <w:noProof/>
              </w:rPr>
              <w:t>Tema 2: Programación de aplicaciones en Spark</w:t>
            </w:r>
            <w:r>
              <w:rPr>
                <w:noProof/>
                <w:webHidden/>
              </w:rPr>
              <w:tab/>
            </w:r>
            <w:r>
              <w:rPr>
                <w:noProof/>
                <w:webHidden/>
              </w:rPr>
              <w:fldChar w:fldCharType="begin"/>
            </w:r>
            <w:r>
              <w:rPr>
                <w:noProof/>
                <w:webHidden/>
              </w:rPr>
              <w:instrText xml:space="preserve"> PAGEREF _Toc229562678 \h </w:instrText>
            </w:r>
            <w:r>
              <w:rPr>
                <w:noProof/>
                <w:webHidden/>
              </w:rPr>
            </w:r>
            <w:r>
              <w:rPr>
                <w:noProof/>
                <w:webHidden/>
              </w:rPr>
              <w:fldChar w:fldCharType="separate"/>
            </w:r>
            <w:r>
              <w:rPr>
                <w:noProof/>
                <w:webHidden/>
              </w:rPr>
              <w:t>18</w:t>
            </w:r>
            <w:r>
              <w:rPr>
                <w:noProof/>
                <w:webHidden/>
              </w:rPr>
              <w:fldChar w:fldCharType="end"/>
            </w:r>
          </w:hyperlink>
        </w:p>
        <w:p w14:paraId="58B5196E" w14:textId="181B412F" w:rsidR="00953EF7" w:rsidRDefault="00953EF7">
          <w:pPr>
            <w:pStyle w:val="TDC2"/>
            <w:tabs>
              <w:tab w:val="right" w:leader="dot" w:pos="8494"/>
            </w:tabs>
            <w:rPr>
              <w:rFonts w:asciiTheme="minorHAnsi" w:eastAsiaTheme="minorEastAsia" w:hAnsiTheme="minorHAnsi" w:cstheme="minorBidi"/>
              <w:noProof/>
              <w:kern w:val="2"/>
              <w14:ligatures w14:val="standardContextual"/>
            </w:rPr>
          </w:pPr>
          <w:hyperlink w:anchor="_Toc229562679" w:history="1">
            <w:r w:rsidRPr="007B7C14">
              <w:rPr>
                <w:rStyle w:val="Hipervnculo"/>
                <w:noProof/>
              </w:rPr>
              <w:t>Módulo 3: Gestión de Datos en Tiempo Real</w:t>
            </w:r>
            <w:r>
              <w:rPr>
                <w:noProof/>
                <w:webHidden/>
              </w:rPr>
              <w:tab/>
            </w:r>
            <w:r>
              <w:rPr>
                <w:noProof/>
                <w:webHidden/>
              </w:rPr>
              <w:fldChar w:fldCharType="begin"/>
            </w:r>
            <w:r>
              <w:rPr>
                <w:noProof/>
                <w:webHidden/>
              </w:rPr>
              <w:instrText xml:space="preserve"> PAGEREF _Toc229562679 \h </w:instrText>
            </w:r>
            <w:r>
              <w:rPr>
                <w:noProof/>
                <w:webHidden/>
              </w:rPr>
            </w:r>
            <w:r>
              <w:rPr>
                <w:noProof/>
                <w:webHidden/>
              </w:rPr>
              <w:fldChar w:fldCharType="separate"/>
            </w:r>
            <w:r>
              <w:rPr>
                <w:noProof/>
                <w:webHidden/>
              </w:rPr>
              <w:t>25</w:t>
            </w:r>
            <w:r>
              <w:rPr>
                <w:noProof/>
                <w:webHidden/>
              </w:rPr>
              <w:fldChar w:fldCharType="end"/>
            </w:r>
          </w:hyperlink>
        </w:p>
        <w:p w14:paraId="369D6C39" w14:textId="6C3DF25F" w:rsidR="00953EF7" w:rsidRDefault="00953EF7">
          <w:pPr>
            <w:pStyle w:val="TDC3"/>
            <w:tabs>
              <w:tab w:val="left" w:pos="960"/>
              <w:tab w:val="right" w:leader="dot" w:pos="8494"/>
            </w:tabs>
            <w:rPr>
              <w:rFonts w:cstheme="minorBidi"/>
              <w:noProof/>
              <w:kern w:val="2"/>
              <w:lang w:eastAsia="es-ES_tradnl"/>
              <w14:ligatures w14:val="standardContextual"/>
            </w:rPr>
          </w:pPr>
          <w:hyperlink w:anchor="_Toc229562680" w:history="1">
            <w:r w:rsidRPr="007B7C14">
              <w:rPr>
                <w:rStyle w:val="Hipervnculo"/>
                <w:rFonts w:ascii="Calibri" w:eastAsia="Calibri" w:hAnsi="Calibri" w:cs="Calibri"/>
                <w:noProof/>
              </w:rPr>
              <w:t>7.</w:t>
            </w:r>
            <w:r>
              <w:rPr>
                <w:rFonts w:cstheme="minorBidi"/>
                <w:noProof/>
                <w:kern w:val="2"/>
                <w:lang w:eastAsia="es-ES_tradnl"/>
                <w14:ligatures w14:val="standardContextual"/>
              </w:rPr>
              <w:tab/>
            </w:r>
            <w:r w:rsidRPr="007B7C14">
              <w:rPr>
                <w:rStyle w:val="Hipervnculo"/>
                <w:noProof/>
              </w:rPr>
              <w:t>Tema 1: Arquitecturas Lambda y Kappa</w:t>
            </w:r>
            <w:r>
              <w:rPr>
                <w:noProof/>
                <w:webHidden/>
              </w:rPr>
              <w:tab/>
            </w:r>
            <w:r>
              <w:rPr>
                <w:noProof/>
                <w:webHidden/>
              </w:rPr>
              <w:fldChar w:fldCharType="begin"/>
            </w:r>
            <w:r>
              <w:rPr>
                <w:noProof/>
                <w:webHidden/>
              </w:rPr>
              <w:instrText xml:space="preserve"> PAGEREF _Toc229562680 \h </w:instrText>
            </w:r>
            <w:r>
              <w:rPr>
                <w:noProof/>
                <w:webHidden/>
              </w:rPr>
            </w:r>
            <w:r>
              <w:rPr>
                <w:noProof/>
                <w:webHidden/>
              </w:rPr>
              <w:fldChar w:fldCharType="separate"/>
            </w:r>
            <w:r>
              <w:rPr>
                <w:noProof/>
                <w:webHidden/>
              </w:rPr>
              <w:t>25</w:t>
            </w:r>
            <w:r>
              <w:rPr>
                <w:noProof/>
                <w:webHidden/>
              </w:rPr>
              <w:fldChar w:fldCharType="end"/>
            </w:r>
          </w:hyperlink>
        </w:p>
        <w:p w14:paraId="504DA9B0" w14:textId="45D1C5C3" w:rsidR="00953EF7" w:rsidRDefault="00953EF7">
          <w:pPr>
            <w:pStyle w:val="TDC3"/>
            <w:tabs>
              <w:tab w:val="left" w:pos="960"/>
              <w:tab w:val="right" w:leader="dot" w:pos="8494"/>
            </w:tabs>
            <w:rPr>
              <w:rFonts w:cstheme="minorBidi"/>
              <w:noProof/>
              <w:kern w:val="2"/>
              <w:lang w:eastAsia="es-ES_tradnl"/>
              <w14:ligatures w14:val="standardContextual"/>
            </w:rPr>
          </w:pPr>
          <w:hyperlink w:anchor="_Toc229562681" w:history="1">
            <w:r w:rsidRPr="007B7C14">
              <w:rPr>
                <w:rStyle w:val="Hipervnculo"/>
                <w:rFonts w:ascii="Calibri" w:eastAsia="Calibri" w:hAnsi="Calibri" w:cs="Calibri"/>
                <w:noProof/>
              </w:rPr>
              <w:t>8.</w:t>
            </w:r>
            <w:r>
              <w:rPr>
                <w:rFonts w:cstheme="minorBidi"/>
                <w:noProof/>
                <w:kern w:val="2"/>
                <w:lang w:eastAsia="es-ES_tradnl"/>
                <w14:ligatures w14:val="standardContextual"/>
              </w:rPr>
              <w:tab/>
            </w:r>
            <w:r w:rsidRPr="007B7C14">
              <w:rPr>
                <w:rStyle w:val="Hipervnculo"/>
                <w:noProof/>
              </w:rPr>
              <w:t>Tema 2: Kafka y sistemas de mensajería</w:t>
            </w:r>
            <w:r>
              <w:rPr>
                <w:noProof/>
                <w:webHidden/>
              </w:rPr>
              <w:tab/>
            </w:r>
            <w:r>
              <w:rPr>
                <w:noProof/>
                <w:webHidden/>
              </w:rPr>
              <w:fldChar w:fldCharType="begin"/>
            </w:r>
            <w:r>
              <w:rPr>
                <w:noProof/>
                <w:webHidden/>
              </w:rPr>
              <w:instrText xml:space="preserve"> PAGEREF _Toc229562681 \h </w:instrText>
            </w:r>
            <w:r>
              <w:rPr>
                <w:noProof/>
                <w:webHidden/>
              </w:rPr>
            </w:r>
            <w:r>
              <w:rPr>
                <w:noProof/>
                <w:webHidden/>
              </w:rPr>
              <w:fldChar w:fldCharType="separate"/>
            </w:r>
            <w:r>
              <w:rPr>
                <w:noProof/>
                <w:webHidden/>
              </w:rPr>
              <w:t>26</w:t>
            </w:r>
            <w:r>
              <w:rPr>
                <w:noProof/>
                <w:webHidden/>
              </w:rPr>
              <w:fldChar w:fldCharType="end"/>
            </w:r>
          </w:hyperlink>
        </w:p>
        <w:p w14:paraId="4E739CC1" w14:textId="62180934" w:rsidR="00953EF7" w:rsidRDefault="00953EF7">
          <w:pPr>
            <w:pStyle w:val="TDC3"/>
            <w:tabs>
              <w:tab w:val="left" w:pos="960"/>
              <w:tab w:val="right" w:leader="dot" w:pos="8494"/>
            </w:tabs>
            <w:rPr>
              <w:rFonts w:cstheme="minorBidi"/>
              <w:noProof/>
              <w:kern w:val="2"/>
              <w:lang w:eastAsia="es-ES_tradnl"/>
              <w14:ligatures w14:val="standardContextual"/>
            </w:rPr>
          </w:pPr>
          <w:hyperlink w:anchor="_Toc229562682" w:history="1">
            <w:r w:rsidRPr="007B7C14">
              <w:rPr>
                <w:rStyle w:val="Hipervnculo"/>
                <w:rFonts w:ascii="Calibri" w:eastAsia="Calibri" w:hAnsi="Calibri" w:cs="Calibri"/>
                <w:noProof/>
              </w:rPr>
              <w:t>9.</w:t>
            </w:r>
            <w:r>
              <w:rPr>
                <w:rFonts w:cstheme="minorBidi"/>
                <w:noProof/>
                <w:kern w:val="2"/>
                <w:lang w:eastAsia="es-ES_tradnl"/>
                <w14:ligatures w14:val="standardContextual"/>
              </w:rPr>
              <w:tab/>
            </w:r>
            <w:r w:rsidRPr="007B7C14">
              <w:rPr>
                <w:rStyle w:val="Hipervnculo"/>
                <w:noProof/>
              </w:rPr>
              <w:t>Tema 3: Procesamiento de streams con Spark</w:t>
            </w:r>
            <w:r>
              <w:rPr>
                <w:noProof/>
                <w:webHidden/>
              </w:rPr>
              <w:tab/>
            </w:r>
            <w:r>
              <w:rPr>
                <w:noProof/>
                <w:webHidden/>
              </w:rPr>
              <w:fldChar w:fldCharType="begin"/>
            </w:r>
            <w:r>
              <w:rPr>
                <w:noProof/>
                <w:webHidden/>
              </w:rPr>
              <w:instrText xml:space="preserve"> PAGEREF _Toc229562682 \h </w:instrText>
            </w:r>
            <w:r>
              <w:rPr>
                <w:noProof/>
                <w:webHidden/>
              </w:rPr>
            </w:r>
            <w:r>
              <w:rPr>
                <w:noProof/>
                <w:webHidden/>
              </w:rPr>
              <w:fldChar w:fldCharType="separate"/>
            </w:r>
            <w:r>
              <w:rPr>
                <w:noProof/>
                <w:webHidden/>
              </w:rPr>
              <w:t>34</w:t>
            </w:r>
            <w:r>
              <w:rPr>
                <w:noProof/>
                <w:webHidden/>
              </w:rPr>
              <w:fldChar w:fldCharType="end"/>
            </w:r>
          </w:hyperlink>
        </w:p>
        <w:p w14:paraId="44516D75" w14:textId="7CD2191C"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83" w:history="1">
            <w:r w:rsidRPr="007B7C14">
              <w:rPr>
                <w:rStyle w:val="Hipervnculo"/>
                <w:noProof/>
              </w:rPr>
              <w:t>Generación de contenido didáctico a través de IA</w:t>
            </w:r>
            <w:r>
              <w:rPr>
                <w:noProof/>
                <w:webHidden/>
              </w:rPr>
              <w:tab/>
            </w:r>
            <w:r>
              <w:rPr>
                <w:noProof/>
                <w:webHidden/>
              </w:rPr>
              <w:fldChar w:fldCharType="begin"/>
            </w:r>
            <w:r>
              <w:rPr>
                <w:noProof/>
                <w:webHidden/>
              </w:rPr>
              <w:instrText xml:space="preserve"> PAGEREF _Toc229562683 \h </w:instrText>
            </w:r>
            <w:r>
              <w:rPr>
                <w:noProof/>
                <w:webHidden/>
              </w:rPr>
            </w:r>
            <w:r>
              <w:rPr>
                <w:noProof/>
                <w:webHidden/>
              </w:rPr>
              <w:fldChar w:fldCharType="separate"/>
            </w:r>
            <w:r>
              <w:rPr>
                <w:noProof/>
                <w:webHidden/>
              </w:rPr>
              <w:t>35</w:t>
            </w:r>
            <w:r>
              <w:rPr>
                <w:noProof/>
                <w:webHidden/>
              </w:rPr>
              <w:fldChar w:fldCharType="end"/>
            </w:r>
          </w:hyperlink>
        </w:p>
        <w:p w14:paraId="02E0F713" w14:textId="42B259BA"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84" w:history="1">
            <w:r w:rsidRPr="007B7C14">
              <w:rPr>
                <w:rStyle w:val="Hipervnculo"/>
                <w:noProof/>
              </w:rPr>
              <w:t>Sistema de generación de preguntas de autoevaluación</w:t>
            </w:r>
            <w:r>
              <w:rPr>
                <w:noProof/>
                <w:webHidden/>
              </w:rPr>
              <w:tab/>
            </w:r>
            <w:r>
              <w:rPr>
                <w:noProof/>
                <w:webHidden/>
              </w:rPr>
              <w:fldChar w:fldCharType="begin"/>
            </w:r>
            <w:r>
              <w:rPr>
                <w:noProof/>
                <w:webHidden/>
              </w:rPr>
              <w:instrText xml:space="preserve"> PAGEREF _Toc229562684 \h </w:instrText>
            </w:r>
            <w:r>
              <w:rPr>
                <w:noProof/>
                <w:webHidden/>
              </w:rPr>
            </w:r>
            <w:r>
              <w:rPr>
                <w:noProof/>
                <w:webHidden/>
              </w:rPr>
              <w:fldChar w:fldCharType="separate"/>
            </w:r>
            <w:r>
              <w:rPr>
                <w:noProof/>
                <w:webHidden/>
              </w:rPr>
              <w:t>35</w:t>
            </w:r>
            <w:r>
              <w:rPr>
                <w:noProof/>
                <w:webHidden/>
              </w:rPr>
              <w:fldChar w:fldCharType="end"/>
            </w:r>
          </w:hyperlink>
        </w:p>
        <w:p w14:paraId="0B735804" w14:textId="75FDB999"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85" w:history="1">
            <w:r w:rsidRPr="007B7C14">
              <w:rPr>
                <w:rStyle w:val="Hipervnculo"/>
                <w:noProof/>
              </w:rPr>
              <w:t>Conclusiones</w:t>
            </w:r>
            <w:r>
              <w:rPr>
                <w:noProof/>
                <w:webHidden/>
              </w:rPr>
              <w:tab/>
            </w:r>
            <w:r>
              <w:rPr>
                <w:noProof/>
                <w:webHidden/>
              </w:rPr>
              <w:fldChar w:fldCharType="begin"/>
            </w:r>
            <w:r>
              <w:rPr>
                <w:noProof/>
                <w:webHidden/>
              </w:rPr>
              <w:instrText xml:space="preserve"> PAGEREF _Toc229562685 \h </w:instrText>
            </w:r>
            <w:r>
              <w:rPr>
                <w:noProof/>
                <w:webHidden/>
              </w:rPr>
            </w:r>
            <w:r>
              <w:rPr>
                <w:noProof/>
                <w:webHidden/>
              </w:rPr>
              <w:fldChar w:fldCharType="separate"/>
            </w:r>
            <w:r>
              <w:rPr>
                <w:noProof/>
                <w:webHidden/>
              </w:rPr>
              <w:t>37</w:t>
            </w:r>
            <w:r>
              <w:rPr>
                <w:noProof/>
                <w:webHidden/>
              </w:rPr>
              <w:fldChar w:fldCharType="end"/>
            </w:r>
          </w:hyperlink>
        </w:p>
        <w:p w14:paraId="63044933" w14:textId="46544BAB"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86" w:history="1">
            <w:r w:rsidRPr="007B7C14">
              <w:rPr>
                <w:rStyle w:val="Hipervnculo"/>
                <w:noProof/>
              </w:rPr>
              <w:t>Bibliografía</w:t>
            </w:r>
            <w:r>
              <w:rPr>
                <w:noProof/>
                <w:webHidden/>
              </w:rPr>
              <w:tab/>
            </w:r>
            <w:r>
              <w:rPr>
                <w:noProof/>
                <w:webHidden/>
              </w:rPr>
              <w:fldChar w:fldCharType="begin"/>
            </w:r>
            <w:r>
              <w:rPr>
                <w:noProof/>
                <w:webHidden/>
              </w:rPr>
              <w:instrText xml:space="preserve"> PAGEREF _Toc229562686 \h </w:instrText>
            </w:r>
            <w:r>
              <w:rPr>
                <w:noProof/>
                <w:webHidden/>
              </w:rPr>
            </w:r>
            <w:r>
              <w:rPr>
                <w:noProof/>
                <w:webHidden/>
              </w:rPr>
              <w:fldChar w:fldCharType="separate"/>
            </w:r>
            <w:r>
              <w:rPr>
                <w:noProof/>
                <w:webHidden/>
              </w:rPr>
              <w:t>38</w:t>
            </w:r>
            <w:r>
              <w:rPr>
                <w:noProof/>
                <w:webHidden/>
              </w:rPr>
              <w:fldChar w:fldCharType="end"/>
            </w:r>
          </w:hyperlink>
        </w:p>
        <w:p w14:paraId="36791FC1" w14:textId="18E00DD3" w:rsidR="00953EF7" w:rsidRDefault="00953EF7">
          <w:pPr>
            <w:pStyle w:val="TDC1"/>
            <w:tabs>
              <w:tab w:val="right" w:leader="dot" w:pos="8494"/>
            </w:tabs>
            <w:rPr>
              <w:rFonts w:asciiTheme="minorHAnsi" w:eastAsiaTheme="minorEastAsia" w:hAnsiTheme="minorHAnsi" w:cstheme="minorBidi"/>
              <w:noProof/>
              <w:kern w:val="2"/>
              <w14:ligatures w14:val="standardContextual"/>
            </w:rPr>
          </w:pPr>
          <w:hyperlink w:anchor="_Toc229562687" w:history="1">
            <w:r w:rsidRPr="007B7C14">
              <w:rPr>
                <w:rStyle w:val="Hipervnculo"/>
                <w:noProof/>
              </w:rPr>
              <w:t>Anexos</w:t>
            </w:r>
            <w:r>
              <w:rPr>
                <w:noProof/>
                <w:webHidden/>
              </w:rPr>
              <w:tab/>
            </w:r>
            <w:r>
              <w:rPr>
                <w:noProof/>
                <w:webHidden/>
              </w:rPr>
              <w:fldChar w:fldCharType="begin"/>
            </w:r>
            <w:r>
              <w:rPr>
                <w:noProof/>
                <w:webHidden/>
              </w:rPr>
              <w:instrText xml:space="preserve"> PAGEREF _Toc229562687 \h </w:instrText>
            </w:r>
            <w:r>
              <w:rPr>
                <w:noProof/>
                <w:webHidden/>
              </w:rPr>
            </w:r>
            <w:r>
              <w:rPr>
                <w:noProof/>
                <w:webHidden/>
              </w:rPr>
              <w:fldChar w:fldCharType="separate"/>
            </w:r>
            <w:r>
              <w:rPr>
                <w:noProof/>
                <w:webHidden/>
              </w:rPr>
              <w:t>39</w:t>
            </w:r>
            <w:r>
              <w:rPr>
                <w:noProof/>
                <w:webHidden/>
              </w:rPr>
              <w:fldChar w:fldCharType="end"/>
            </w:r>
          </w:hyperlink>
        </w:p>
        <w:p w14:paraId="6B699379" w14:textId="5FC411CB" w:rsidR="00823D0D" w:rsidRDefault="00823D0D">
          <w:r>
            <w:rPr>
              <w:b/>
              <w:bCs/>
            </w:rPr>
            <w:fldChar w:fldCharType="end"/>
          </w:r>
        </w:p>
      </w:sdtContent>
    </w:sdt>
    <w:p w14:paraId="3FE9F23F" w14:textId="77777777" w:rsidR="00AF4C91" w:rsidRPr="00B6644F" w:rsidRDefault="00AF4C91" w:rsidP="0026250C">
      <w:pPr>
        <w:rPr>
          <w:b/>
          <w:color w:val="003300"/>
          <w:sz w:val="28"/>
          <w:szCs w:val="28"/>
        </w:rPr>
      </w:pPr>
    </w:p>
    <w:p w14:paraId="1F72F646" w14:textId="77777777" w:rsidR="00B6644F" w:rsidRDefault="00B6644F" w:rsidP="00AF4C91">
      <w:pPr>
        <w:pStyle w:val="Ttulo1"/>
        <w:rPr>
          <w:b w:val="0"/>
          <w:bCs w:val="0"/>
        </w:rPr>
      </w:pPr>
      <w:r w:rsidRPr="1BFF7E98">
        <w:br w:type="page"/>
      </w:r>
    </w:p>
    <w:p w14:paraId="218C1D73" w14:textId="77777777" w:rsidR="00A877C7" w:rsidRDefault="00A877C7" w:rsidP="1BFF7E98">
      <w:pPr>
        <w:pStyle w:val="Ttulo1"/>
      </w:pPr>
      <w:bookmarkStart w:id="2" w:name="_Toc476763437"/>
      <w:bookmarkStart w:id="3" w:name="_Toc229562672"/>
      <w:r>
        <w:lastRenderedPageBreak/>
        <w:t>Introducción</w:t>
      </w:r>
      <w:bookmarkEnd w:id="2"/>
      <w:bookmarkEnd w:id="3"/>
    </w:p>
    <w:p w14:paraId="08CE6F91" w14:textId="77777777" w:rsidR="00B6644F" w:rsidRPr="00B6644F" w:rsidRDefault="00B6644F" w:rsidP="00B6644F"/>
    <w:p w14:paraId="473554CE" w14:textId="6A587063" w:rsidR="0B4DCC77" w:rsidRDefault="0B4DCC77" w:rsidP="1BFF7E98">
      <w:pPr>
        <w:spacing w:before="240" w:after="240"/>
      </w:pPr>
      <w:r w:rsidRPr="1BFF7E98">
        <w:rPr>
          <w:rFonts w:ascii="Calibri" w:eastAsia="Calibri" w:hAnsi="Calibri" w:cs="Calibri"/>
          <w:sz w:val="22"/>
          <w:szCs w:val="22"/>
        </w:rPr>
        <w:t>El objetivo principal de este proyecto de Fin de Grado, es preparar todo el entorno</w:t>
      </w:r>
    </w:p>
    <w:p w14:paraId="66A6A6CA" w14:textId="1D620FFB" w:rsidR="0B4DCC77" w:rsidRDefault="0B4DCC77" w:rsidP="1BFF7E98">
      <w:pPr>
        <w:spacing w:before="240" w:after="240"/>
      </w:pPr>
      <w:r w:rsidRPr="1BFF7E98">
        <w:rPr>
          <w:rFonts w:ascii="Calibri" w:eastAsia="Calibri" w:hAnsi="Calibri" w:cs="Calibri"/>
          <w:sz w:val="22"/>
          <w:szCs w:val="22"/>
        </w:rPr>
        <w:t>tecnológico y la documentación asociada para cursar el módulo Ecosistema de</w:t>
      </w:r>
    </w:p>
    <w:p w14:paraId="52C84A96" w14:textId="5EB1AE33" w:rsidR="0B4DCC77" w:rsidRDefault="0B4DCC77" w:rsidP="1BFF7E98">
      <w:pPr>
        <w:spacing w:before="240" w:after="240"/>
      </w:pPr>
      <w:r w:rsidRPr="1BFF7E98">
        <w:rPr>
          <w:rFonts w:ascii="Calibri" w:eastAsia="Calibri" w:hAnsi="Calibri" w:cs="Calibri"/>
          <w:sz w:val="22"/>
          <w:szCs w:val="22"/>
        </w:rPr>
        <w:t>procesamiento paralelo para datos masivos, de la Asignatura Infraestructuras</w:t>
      </w:r>
    </w:p>
    <w:p w14:paraId="2F6B14D1" w14:textId="37A1D1A4" w:rsidR="0B4DCC77" w:rsidRDefault="0B4DCC77" w:rsidP="1BFF7E98">
      <w:pPr>
        <w:spacing w:before="240" w:after="240"/>
      </w:pPr>
      <w:r w:rsidRPr="1BFF7E98">
        <w:rPr>
          <w:rFonts w:ascii="Calibri" w:eastAsia="Calibri" w:hAnsi="Calibri" w:cs="Calibri"/>
          <w:sz w:val="22"/>
          <w:szCs w:val="22"/>
        </w:rPr>
        <w:t>Computacionales para el Procesamiento de Datos Masivos, del Máster Universitario de</w:t>
      </w:r>
    </w:p>
    <w:p w14:paraId="28C2CB7A" w14:textId="4DEC43F7" w:rsidR="0B4DCC77" w:rsidRDefault="0B4DCC77" w:rsidP="1BFF7E98">
      <w:pPr>
        <w:spacing w:before="240" w:after="240"/>
      </w:pPr>
      <w:r w:rsidRPr="1BFF7E98">
        <w:rPr>
          <w:rFonts w:ascii="Calibri" w:eastAsia="Calibri" w:hAnsi="Calibri" w:cs="Calibri"/>
          <w:sz w:val="22"/>
          <w:szCs w:val="22"/>
        </w:rPr>
        <w:t>ingeniería y ciencia de datos que actualmente está en el catálogo formativo de la uned.</w:t>
      </w:r>
    </w:p>
    <w:p w14:paraId="3392E34D" w14:textId="4B3653A2" w:rsidR="0B4DCC77" w:rsidRDefault="0B4DCC77" w:rsidP="1BFF7E98">
      <w:pPr>
        <w:spacing w:before="240" w:after="240"/>
      </w:pPr>
      <w:r w:rsidRPr="1BFF7E98">
        <w:rPr>
          <w:rFonts w:ascii="Calibri" w:eastAsia="Calibri" w:hAnsi="Calibri" w:cs="Calibri"/>
          <w:sz w:val="22"/>
          <w:szCs w:val="22"/>
        </w:rPr>
        <w:t>Para ello, este PFG contendrá un análisis de las herramientas Big Data necesarias,</w:t>
      </w:r>
    </w:p>
    <w:p w14:paraId="07AEAA71" w14:textId="5CD7E7DB" w:rsidR="0B4DCC77" w:rsidRDefault="0B4DCC77" w:rsidP="1BFF7E98">
      <w:pPr>
        <w:spacing w:before="240" w:after="240"/>
      </w:pPr>
      <w:r w:rsidRPr="1BFF7E98">
        <w:rPr>
          <w:rFonts w:ascii="Calibri" w:eastAsia="Calibri" w:hAnsi="Calibri" w:cs="Calibri"/>
          <w:sz w:val="22"/>
          <w:szCs w:val="22"/>
        </w:rPr>
        <w:t>desarrollando un diseño de dichas tecnologías sobre contenedores ligeros para enseñanza</w:t>
      </w:r>
    </w:p>
    <w:p w14:paraId="08E6563A" w14:textId="4BE6736F" w:rsidR="0B4DCC77" w:rsidRDefault="0B4DCC77" w:rsidP="1BFF7E98">
      <w:pPr>
        <w:spacing w:before="240" w:after="240"/>
      </w:pPr>
      <w:r w:rsidRPr="1BFF7E98">
        <w:rPr>
          <w:rFonts w:ascii="Calibri" w:eastAsia="Calibri" w:hAnsi="Calibri" w:cs="Calibri"/>
          <w:sz w:val="22"/>
          <w:szCs w:val="22"/>
        </w:rPr>
        <w:t>online.</w:t>
      </w:r>
    </w:p>
    <w:p w14:paraId="39FCDB2B" w14:textId="45A0F00E" w:rsidR="0B4DCC77" w:rsidRDefault="0B4DCC77" w:rsidP="1BFF7E98">
      <w:pPr>
        <w:spacing w:before="240" w:after="240"/>
      </w:pPr>
      <w:r w:rsidRPr="1BFF7E98">
        <w:rPr>
          <w:rFonts w:ascii="Calibri" w:eastAsia="Calibri" w:hAnsi="Calibri" w:cs="Calibri"/>
          <w:sz w:val="22"/>
          <w:szCs w:val="22"/>
        </w:rPr>
        <w:t xml:space="preserve"> </w:t>
      </w:r>
    </w:p>
    <w:p w14:paraId="68FAFE59" w14:textId="623347E4" w:rsidR="0B4DCC77" w:rsidRDefault="0B4DCC77" w:rsidP="1BFF7E98">
      <w:pPr>
        <w:spacing w:before="240" w:after="240"/>
      </w:pPr>
      <w:r w:rsidRPr="1BFF7E98">
        <w:rPr>
          <w:rFonts w:ascii="Calibri" w:eastAsia="Calibri" w:hAnsi="Calibri" w:cs="Calibri"/>
          <w:sz w:val="22"/>
          <w:szCs w:val="22"/>
        </w:rPr>
        <w:t>Se incluirá junto con la memoria el código fuente necesario para el despliegue automático</w:t>
      </w:r>
    </w:p>
    <w:p w14:paraId="23B32C11" w14:textId="07E86D6F" w:rsidR="0B4DCC77" w:rsidRDefault="0B4DCC77" w:rsidP="1BFF7E98">
      <w:pPr>
        <w:spacing w:before="240" w:after="240"/>
      </w:pPr>
      <w:r w:rsidRPr="1BFF7E98">
        <w:rPr>
          <w:rFonts w:ascii="Calibri" w:eastAsia="Calibri" w:hAnsi="Calibri" w:cs="Calibri"/>
          <w:sz w:val="22"/>
          <w:szCs w:val="22"/>
        </w:rPr>
        <w:t>tanto en en la nube como en local, así como toda la documentación sobre la instalación</w:t>
      </w:r>
    </w:p>
    <w:p w14:paraId="4384B003" w14:textId="14EEF0A2" w:rsidR="0B4DCC77" w:rsidRDefault="0B4DCC77" w:rsidP="1BFF7E98">
      <w:pPr>
        <w:spacing w:before="240" w:after="240"/>
      </w:pPr>
      <w:r w:rsidRPr="1BFF7E98">
        <w:rPr>
          <w:rFonts w:ascii="Calibri" w:eastAsia="Calibri" w:hAnsi="Calibri" w:cs="Calibri"/>
          <w:sz w:val="22"/>
          <w:szCs w:val="22"/>
        </w:rPr>
        <w:t>(Linux, Windows y MacOS) y utilización de dichas infraestructuras.</w:t>
      </w:r>
    </w:p>
    <w:p w14:paraId="6C6D868F" w14:textId="45BDDCAF" w:rsidR="0B4DCC77" w:rsidRDefault="0B4DCC77" w:rsidP="1BFF7E98">
      <w:pPr>
        <w:spacing w:before="240" w:after="240"/>
      </w:pPr>
      <w:r w:rsidRPr="1BFF7E98">
        <w:rPr>
          <w:rFonts w:ascii="Calibri" w:eastAsia="Calibri" w:hAnsi="Calibri" w:cs="Calibri"/>
          <w:sz w:val="22"/>
          <w:szCs w:val="22"/>
        </w:rPr>
        <w:t>Como objetivo final, se realizará una evaluación de dicho producto resultante para validar su</w:t>
      </w:r>
    </w:p>
    <w:p w14:paraId="76B79A4C" w14:textId="6FFC566D" w:rsidR="0B4DCC77" w:rsidRDefault="0B4DCC77" w:rsidP="1BFF7E98">
      <w:pPr>
        <w:spacing w:before="240" w:after="240"/>
      </w:pPr>
      <w:r w:rsidRPr="1BFF7E98">
        <w:rPr>
          <w:rFonts w:ascii="Calibri" w:eastAsia="Calibri" w:hAnsi="Calibri" w:cs="Calibri"/>
          <w:sz w:val="22"/>
          <w:szCs w:val="22"/>
        </w:rPr>
        <w:t>funcionalidad y operativa dentro del ámbito del PFG.</w:t>
      </w:r>
    </w:p>
    <w:p w14:paraId="21D7BF32" w14:textId="1DCAB1FB" w:rsidR="0B4DCC77" w:rsidRDefault="0B4DCC77" w:rsidP="1BFF7E98">
      <w:pPr>
        <w:spacing w:before="240" w:after="240"/>
      </w:pPr>
      <w:r w:rsidRPr="1BFF7E98">
        <w:rPr>
          <w:rFonts w:ascii="Calibri" w:eastAsia="Calibri" w:hAnsi="Calibri" w:cs="Calibri"/>
          <w:sz w:val="22"/>
          <w:szCs w:val="22"/>
        </w:rPr>
        <w:t>2.- Método de desarrollo, fases del trabajo y fechas de realización.</w:t>
      </w:r>
    </w:p>
    <w:p w14:paraId="2B60F321" w14:textId="66792F19" w:rsidR="0B4DCC77" w:rsidRDefault="0B4DCC77" w:rsidP="1BFF7E98">
      <w:pPr>
        <w:spacing w:before="240" w:after="240"/>
      </w:pPr>
      <w:r w:rsidRPr="1BFF7E98">
        <w:rPr>
          <w:rFonts w:ascii="Calibri" w:eastAsia="Calibri" w:hAnsi="Calibri" w:cs="Calibri"/>
          <w:sz w:val="22"/>
          <w:szCs w:val="22"/>
        </w:rPr>
        <w:t>Método de desarrollo</w:t>
      </w:r>
    </w:p>
    <w:p w14:paraId="7A74C477" w14:textId="4795EDB6" w:rsidR="0B4DCC77" w:rsidRDefault="0B4DCC77" w:rsidP="1BFF7E98">
      <w:pPr>
        <w:spacing w:before="240" w:after="240"/>
      </w:pPr>
      <w:r w:rsidRPr="1BFF7E98">
        <w:rPr>
          <w:rFonts w:ascii="Calibri" w:eastAsia="Calibri" w:hAnsi="Calibri" w:cs="Calibri"/>
          <w:sz w:val="22"/>
          <w:szCs w:val="22"/>
        </w:rPr>
        <w:t>El proyecto se desarrollará siguiendo la metodología de proyectos estudiada durante la</w:t>
      </w:r>
    </w:p>
    <w:p w14:paraId="6EABE41E" w14:textId="0E9FC4A3" w:rsidR="0B4DCC77" w:rsidRDefault="0B4DCC77" w:rsidP="1BFF7E98">
      <w:pPr>
        <w:spacing w:before="240" w:after="240"/>
      </w:pPr>
      <w:r w:rsidRPr="1BFF7E98">
        <w:rPr>
          <w:rFonts w:ascii="Calibri" w:eastAsia="Calibri" w:hAnsi="Calibri" w:cs="Calibri"/>
          <w:sz w:val="22"/>
          <w:szCs w:val="22"/>
        </w:rPr>
        <w:t>carrera y donde se abordarán las fases descritas a continuación a través de un enfoque</w:t>
      </w:r>
    </w:p>
    <w:p w14:paraId="014904C7" w14:textId="3FA0C21D" w:rsidR="0B4DCC77" w:rsidRDefault="0B4DCC77" w:rsidP="1BFF7E98">
      <w:pPr>
        <w:spacing w:before="240" w:after="240"/>
      </w:pPr>
      <w:r w:rsidRPr="1BFF7E98">
        <w:rPr>
          <w:rFonts w:ascii="Calibri" w:eastAsia="Calibri" w:hAnsi="Calibri" w:cs="Calibri"/>
          <w:sz w:val="22"/>
          <w:szCs w:val="22"/>
        </w:rPr>
        <w:t>estructurado y metodológico para asegurar un trabajo coherente, bien fundamentado y</w:t>
      </w:r>
    </w:p>
    <w:p w14:paraId="23E29862" w14:textId="0F570CB0" w:rsidR="0B4DCC77" w:rsidRDefault="0B4DCC77" w:rsidP="1BFF7E98">
      <w:pPr>
        <w:spacing w:before="240" w:after="240"/>
      </w:pPr>
      <w:r w:rsidRPr="1BFF7E98">
        <w:rPr>
          <w:rFonts w:ascii="Calibri" w:eastAsia="Calibri" w:hAnsi="Calibri" w:cs="Calibri"/>
          <w:sz w:val="22"/>
          <w:szCs w:val="22"/>
        </w:rPr>
        <w:t>acorde con los objetivos marcados en la descripción del proyecto.</w:t>
      </w:r>
    </w:p>
    <w:p w14:paraId="4213243C" w14:textId="63BD16B8" w:rsidR="0B4DCC77" w:rsidRDefault="0B4DCC77" w:rsidP="1BFF7E98">
      <w:pPr>
        <w:spacing w:before="240" w:after="240"/>
      </w:pPr>
      <w:r w:rsidRPr="1BFF7E98">
        <w:rPr>
          <w:rFonts w:ascii="Calibri" w:eastAsia="Calibri" w:hAnsi="Calibri" w:cs="Calibri"/>
          <w:sz w:val="22"/>
          <w:szCs w:val="22"/>
        </w:rPr>
        <w:t>Fases del Trabajo</w:t>
      </w:r>
    </w:p>
    <w:p w14:paraId="06A9E9C2" w14:textId="1945FB6C" w:rsidR="0B4DCC77" w:rsidRDefault="0B4DCC77" w:rsidP="1BFF7E98">
      <w:pPr>
        <w:spacing w:before="240" w:after="240"/>
      </w:pPr>
      <w:r w:rsidRPr="1BFF7E98">
        <w:rPr>
          <w:rFonts w:ascii="Calibri" w:eastAsia="Calibri" w:hAnsi="Calibri" w:cs="Calibri"/>
          <w:sz w:val="22"/>
          <w:szCs w:val="22"/>
        </w:rPr>
        <w:t>FASE 1: Investigación y Revisión de Documentación</w:t>
      </w:r>
    </w:p>
    <w:p w14:paraId="20E10CB3" w14:textId="268F1718" w:rsidR="0B4DCC77" w:rsidRDefault="0B4DCC77" w:rsidP="1BFF7E98">
      <w:pPr>
        <w:spacing w:before="240" w:after="240"/>
      </w:pPr>
      <w:r w:rsidRPr="1BFF7E98">
        <w:rPr>
          <w:rFonts w:ascii="Calibri" w:eastAsia="Calibri" w:hAnsi="Calibri" w:cs="Calibri"/>
          <w:sz w:val="22"/>
          <w:szCs w:val="22"/>
        </w:rPr>
        <w:t>● Adquisición de los conocimientos necesarios sobre Docker y Kubernetes</w:t>
      </w:r>
    </w:p>
    <w:p w14:paraId="0C2B7F57" w14:textId="3F8C9314" w:rsidR="0B4DCC77" w:rsidRDefault="0B4DCC77" w:rsidP="1BFF7E98">
      <w:pPr>
        <w:spacing w:before="240" w:after="240"/>
      </w:pPr>
      <w:r w:rsidRPr="1BFF7E98">
        <w:rPr>
          <w:rFonts w:ascii="Calibri" w:eastAsia="Calibri" w:hAnsi="Calibri" w:cs="Calibri"/>
          <w:sz w:val="22"/>
          <w:szCs w:val="22"/>
        </w:rPr>
        <w:t>● Adquisición de los conocimientos necesarios sobre herramientas actuales de</w:t>
      </w:r>
    </w:p>
    <w:p w14:paraId="3F1E2310" w14:textId="398C6C3A" w:rsidR="0B4DCC77" w:rsidRDefault="0B4DCC77" w:rsidP="1BFF7E98">
      <w:pPr>
        <w:spacing w:before="240" w:after="240"/>
      </w:pPr>
      <w:r w:rsidRPr="1BFF7E98">
        <w:rPr>
          <w:rFonts w:ascii="Calibri" w:eastAsia="Calibri" w:hAnsi="Calibri" w:cs="Calibri"/>
          <w:sz w:val="22"/>
          <w:szCs w:val="22"/>
        </w:rPr>
        <w:t>bigdata</w:t>
      </w:r>
    </w:p>
    <w:p w14:paraId="41E6FC2D" w14:textId="596BA594" w:rsidR="0B4DCC77" w:rsidRDefault="0B4DCC77" w:rsidP="1BFF7E98">
      <w:pPr>
        <w:spacing w:before="240" w:after="240"/>
      </w:pPr>
      <w:r w:rsidRPr="1BFF7E98">
        <w:rPr>
          <w:rFonts w:ascii="Calibri" w:eastAsia="Calibri" w:hAnsi="Calibri" w:cs="Calibri"/>
          <w:sz w:val="22"/>
          <w:szCs w:val="22"/>
        </w:rPr>
        <w:t>FASE 2: Definición de alcance y herramientas</w:t>
      </w:r>
    </w:p>
    <w:p w14:paraId="2692FD75" w14:textId="3B120D3D" w:rsidR="0B4DCC77" w:rsidRDefault="0B4DCC77" w:rsidP="1BFF7E98">
      <w:pPr>
        <w:spacing w:before="240" w:after="240"/>
      </w:pPr>
      <w:r w:rsidRPr="1BFF7E98">
        <w:rPr>
          <w:rFonts w:ascii="Calibri" w:eastAsia="Calibri" w:hAnsi="Calibri" w:cs="Calibri"/>
          <w:sz w:val="22"/>
          <w:szCs w:val="22"/>
        </w:rPr>
        <w:lastRenderedPageBreak/>
        <w:t>● Definición de las tecnologías a desplegar</w:t>
      </w:r>
    </w:p>
    <w:p w14:paraId="3EAE5BCB" w14:textId="2FB8304A" w:rsidR="0B4DCC77" w:rsidRDefault="0B4DCC77" w:rsidP="1BFF7E98">
      <w:pPr>
        <w:spacing w:before="240" w:after="240"/>
      </w:pPr>
      <w:r w:rsidRPr="1BFF7E98">
        <w:rPr>
          <w:rFonts w:ascii="Calibri" w:eastAsia="Calibri" w:hAnsi="Calibri" w:cs="Calibri"/>
          <w:sz w:val="22"/>
          <w:szCs w:val="22"/>
        </w:rPr>
        <w:t>● Preparación del entorno apropiado en Docker</w:t>
      </w:r>
    </w:p>
    <w:p w14:paraId="5A028FC1" w14:textId="70B072A9" w:rsidR="0B4DCC77" w:rsidRDefault="0B4DCC77" w:rsidP="1BFF7E98">
      <w:pPr>
        <w:spacing w:before="240" w:after="240"/>
      </w:pPr>
      <w:r w:rsidRPr="1BFF7E98">
        <w:rPr>
          <w:rFonts w:ascii="Calibri" w:eastAsia="Calibri" w:hAnsi="Calibri" w:cs="Calibri"/>
          <w:sz w:val="22"/>
          <w:szCs w:val="22"/>
        </w:rPr>
        <w:t>● Preparación del entorno para su despliegue automatizado</w:t>
      </w:r>
    </w:p>
    <w:p w14:paraId="6B392B35" w14:textId="3CE697EB" w:rsidR="0B4DCC77" w:rsidRDefault="0B4DCC77" w:rsidP="1BFF7E98">
      <w:pPr>
        <w:spacing w:before="240" w:after="240"/>
      </w:pPr>
      <w:r w:rsidRPr="1BFF7E98">
        <w:rPr>
          <w:rFonts w:ascii="Calibri" w:eastAsia="Calibri" w:hAnsi="Calibri" w:cs="Calibri"/>
          <w:sz w:val="22"/>
          <w:szCs w:val="22"/>
        </w:rPr>
        <w:t>FASE 3: Implementación</w:t>
      </w:r>
    </w:p>
    <w:p w14:paraId="1CBF6B92" w14:textId="186FFA91" w:rsidR="0B4DCC77" w:rsidRDefault="0B4DCC77" w:rsidP="1BFF7E98">
      <w:pPr>
        <w:spacing w:before="240" w:after="240"/>
      </w:pPr>
      <w:r w:rsidRPr="1BFF7E98">
        <w:rPr>
          <w:rFonts w:ascii="Calibri" w:eastAsia="Calibri" w:hAnsi="Calibri" w:cs="Calibri"/>
          <w:sz w:val="22"/>
          <w:szCs w:val="22"/>
        </w:rPr>
        <w:t>● Automatización del despliegue en los entornos Cloud y Local</w:t>
      </w:r>
    </w:p>
    <w:p w14:paraId="73E5BFC1" w14:textId="43A1933F" w:rsidR="0B4DCC77" w:rsidRDefault="0B4DCC77" w:rsidP="1BFF7E98">
      <w:pPr>
        <w:spacing w:before="240" w:after="240"/>
      </w:pPr>
      <w:r w:rsidRPr="1BFF7E98">
        <w:rPr>
          <w:rFonts w:ascii="Calibri" w:eastAsia="Calibri" w:hAnsi="Calibri" w:cs="Calibri"/>
          <w:sz w:val="22"/>
          <w:szCs w:val="22"/>
        </w:rPr>
        <w:t>FASE 4: Análisis de Resultados</w:t>
      </w:r>
    </w:p>
    <w:p w14:paraId="5CBC9F59" w14:textId="146A4B2C" w:rsidR="0B4DCC77" w:rsidRDefault="0B4DCC77" w:rsidP="1BFF7E98">
      <w:pPr>
        <w:spacing w:before="240" w:after="240"/>
      </w:pPr>
      <w:r w:rsidRPr="1BFF7E98">
        <w:rPr>
          <w:rFonts w:ascii="Calibri" w:eastAsia="Calibri" w:hAnsi="Calibri" w:cs="Calibri"/>
          <w:sz w:val="22"/>
          <w:szCs w:val="22"/>
        </w:rPr>
        <w:t>● Pruebas de ejecución y validación de la solución</w:t>
      </w:r>
    </w:p>
    <w:p w14:paraId="40B91098" w14:textId="61C02F06" w:rsidR="0B4DCC77" w:rsidRDefault="0B4DCC77" w:rsidP="1BFF7E98">
      <w:pPr>
        <w:spacing w:before="240" w:after="240"/>
      </w:pPr>
      <w:r w:rsidRPr="1BFF7E98">
        <w:rPr>
          <w:rFonts w:ascii="Calibri" w:eastAsia="Calibri" w:hAnsi="Calibri" w:cs="Calibri"/>
          <w:sz w:val="22"/>
          <w:szCs w:val="22"/>
        </w:rPr>
        <w:t>FASE 5: Documentación</w:t>
      </w:r>
    </w:p>
    <w:p w14:paraId="1C5ED512" w14:textId="504FB695" w:rsidR="0B4DCC77" w:rsidRDefault="0B4DCC77" w:rsidP="1BFF7E98">
      <w:pPr>
        <w:spacing w:before="240" w:after="240"/>
      </w:pPr>
      <w:r w:rsidRPr="1BFF7E98">
        <w:rPr>
          <w:rFonts w:ascii="Calibri" w:eastAsia="Calibri" w:hAnsi="Calibri" w:cs="Calibri"/>
          <w:sz w:val="22"/>
          <w:szCs w:val="22"/>
        </w:rPr>
        <w:t>● Preparación de los manuales técnicos asociados a la infraestructura</w:t>
      </w:r>
    </w:p>
    <w:p w14:paraId="5145C479" w14:textId="028B3C3D" w:rsidR="0B4DCC77" w:rsidRDefault="0B4DCC77" w:rsidP="1BFF7E98">
      <w:pPr>
        <w:spacing w:before="240" w:after="240"/>
      </w:pPr>
      <w:r w:rsidRPr="1BFF7E98">
        <w:rPr>
          <w:rFonts w:ascii="Calibri" w:eastAsia="Calibri" w:hAnsi="Calibri" w:cs="Calibri"/>
          <w:sz w:val="22"/>
          <w:szCs w:val="22"/>
        </w:rPr>
        <w:t>● Extracción de conclusiones</w:t>
      </w:r>
    </w:p>
    <w:p w14:paraId="543D83EA" w14:textId="63068284" w:rsidR="0B4DCC77" w:rsidRDefault="0B4DCC77" w:rsidP="1BFF7E98">
      <w:pPr>
        <w:spacing w:before="240" w:after="240"/>
      </w:pPr>
      <w:r w:rsidRPr="1BFF7E98">
        <w:rPr>
          <w:rFonts w:ascii="Calibri" w:eastAsia="Calibri" w:hAnsi="Calibri" w:cs="Calibri"/>
          <w:sz w:val="22"/>
          <w:szCs w:val="22"/>
        </w:rPr>
        <w:t>● Elaboración de la memoria</w:t>
      </w:r>
    </w:p>
    <w:p w14:paraId="3B7C0B28" w14:textId="1B47C3E8" w:rsidR="0B4DCC77" w:rsidRDefault="0B4DCC77" w:rsidP="1BFF7E98">
      <w:pPr>
        <w:spacing w:before="240" w:after="240"/>
      </w:pPr>
      <w:r w:rsidRPr="1BFF7E98">
        <w:rPr>
          <w:rFonts w:ascii="Calibri" w:eastAsia="Calibri" w:hAnsi="Calibri" w:cs="Calibri"/>
          <w:sz w:val="22"/>
          <w:szCs w:val="22"/>
        </w:rPr>
        <w:t>FASE 6: Presentación y Defensa</w:t>
      </w:r>
    </w:p>
    <w:p w14:paraId="49FAB433" w14:textId="2258E5B7" w:rsidR="0B4DCC77" w:rsidRDefault="0B4DCC77" w:rsidP="1BFF7E98">
      <w:r w:rsidRPr="1BFF7E98">
        <w:rPr>
          <w:rFonts w:ascii="Calibri" w:eastAsia="Calibri" w:hAnsi="Calibri" w:cs="Calibri"/>
          <w:sz w:val="22"/>
          <w:szCs w:val="22"/>
        </w:rPr>
        <w:t>● Presentación del Proyecto</w:t>
      </w:r>
    </w:p>
    <w:p w14:paraId="61CDCEAD" w14:textId="77777777" w:rsidR="00E50783" w:rsidRDefault="00E50783" w:rsidP="00B6644F"/>
    <w:p w14:paraId="6BB9E253" w14:textId="77777777" w:rsidR="006717FF" w:rsidRDefault="006717FF">
      <w:pPr>
        <w:rPr>
          <w:rFonts w:eastAsiaTheme="majorEastAsia" w:cstheme="majorBidi"/>
          <w:b/>
          <w:bCs/>
          <w:color w:val="003300"/>
          <w:sz w:val="28"/>
          <w:szCs w:val="28"/>
        </w:rPr>
      </w:pPr>
      <w:r>
        <w:rPr>
          <w:color w:val="003300"/>
        </w:rPr>
        <w:br w:type="page"/>
      </w:r>
    </w:p>
    <w:p w14:paraId="41BC0604" w14:textId="77777777" w:rsidR="00E50783" w:rsidRPr="00E50783" w:rsidRDefault="00E50783" w:rsidP="00AF4C91">
      <w:pPr>
        <w:pStyle w:val="Ttulo1"/>
      </w:pPr>
      <w:bookmarkStart w:id="4" w:name="_Toc476763438"/>
      <w:bookmarkStart w:id="5" w:name="_Toc229562673"/>
      <w:r w:rsidRPr="48013F1C">
        <w:lastRenderedPageBreak/>
        <w:t>Desarrollo</w:t>
      </w:r>
      <w:bookmarkEnd w:id="4"/>
      <w:bookmarkEnd w:id="5"/>
    </w:p>
    <w:p w14:paraId="23DE523C" w14:textId="77777777" w:rsidR="006717FF" w:rsidRDefault="006717FF" w:rsidP="00C87572"/>
    <w:p w14:paraId="2C880ED3" w14:textId="77777777" w:rsidR="00C87572" w:rsidRPr="00C87572" w:rsidRDefault="00B6644F" w:rsidP="00C87572">
      <w:r w:rsidRPr="00C87572">
        <w:t>Est</w:t>
      </w:r>
      <w:r w:rsidR="00C87572">
        <w:t xml:space="preserve">a parte del TFG es la parte </w:t>
      </w:r>
      <w:r w:rsidRPr="00C87572">
        <w:t xml:space="preserve">principal. </w:t>
      </w:r>
      <w:r w:rsidR="00C87572">
        <w:t xml:space="preserve">Desarrolla </w:t>
      </w:r>
      <w:r w:rsidR="00C87572" w:rsidRPr="00C87572">
        <w:t>el</w:t>
      </w:r>
      <w:r w:rsidR="00C87572">
        <w:t xml:space="preserve"> contenido del trabajo, los distintos aspectos y puntos de vista estudiados, fundamentando las hipótesis de trabajo. </w:t>
      </w:r>
      <w:r w:rsidR="00C87572" w:rsidRPr="00C87572">
        <w:t>Hay que huir de las generalidades y afirmaciones vagas sin fundamentar que inevitablemente producen la sensación de que no se ha trabajado la bibliografía y que no se tiene nada interesante que aportar.</w:t>
      </w:r>
    </w:p>
    <w:p w14:paraId="2BBC31E0" w14:textId="77777777" w:rsidR="00B6644F" w:rsidRPr="00C87572" w:rsidRDefault="00C87572" w:rsidP="00C87572">
      <w:r>
        <w:t xml:space="preserve"> El desarrollo del trabajo se organiza</w:t>
      </w:r>
      <w:r w:rsidRPr="00C87572">
        <w:t xml:space="preserve"> en </w:t>
      </w:r>
      <w:r>
        <w:t xml:space="preserve"> capítulos</w:t>
      </w:r>
      <w:r w:rsidRPr="00C87572">
        <w:t xml:space="preserve"> que pueden subdividirse en apartados y subapartados.</w:t>
      </w:r>
    </w:p>
    <w:p w14:paraId="4DFEDB57" w14:textId="77777777" w:rsidR="00C87572" w:rsidRDefault="0056509F" w:rsidP="00C87572">
      <w:r w:rsidRPr="00C87572">
        <w:t>El cuerpo del texto debe presentarse justificado.</w:t>
      </w:r>
      <w:r w:rsidR="00C87572" w:rsidRPr="00C87572">
        <w:t xml:space="preserve"> </w:t>
      </w:r>
      <w:r w:rsidRPr="00C87572">
        <w:t xml:space="preserve">En cuanto al interlineado, suele utilizarse un espacio y medio para el texto principal, y un espacio sencillo en el resto de </w:t>
      </w:r>
      <w:r w:rsidR="00C87572">
        <w:t xml:space="preserve">texto (p. ej. citas textuales). Las citas textuales breves pueden insertarse dentro del texto del trabajo, pero si se trata de una cita más </w:t>
      </w:r>
      <w:r w:rsidR="006717FF">
        <w:t xml:space="preserve">extensa (a partir de </w:t>
      </w:r>
      <w:r w:rsidR="005D556D">
        <w:t>3-</w:t>
      </w:r>
      <w:r w:rsidR="00C87572">
        <w:t>4 líneas) ocupar</w:t>
      </w:r>
      <w:r w:rsidR="006717FF">
        <w:t>á</w:t>
      </w:r>
      <w:r w:rsidR="00C87572">
        <w:t xml:space="preserve"> un párrafo</w:t>
      </w:r>
      <w:r w:rsidR="006717FF">
        <w:t xml:space="preserve"> aparte, </w:t>
      </w:r>
      <w:r w:rsidR="00C87572">
        <w:t xml:space="preserve">con un cuerpo de letra más pequeño, </w:t>
      </w:r>
      <w:r w:rsidR="006717FF">
        <w:t>con un sangr</w:t>
      </w:r>
      <w:r w:rsidR="00C87572">
        <w:t>a</w:t>
      </w:r>
      <w:r w:rsidR="006717FF">
        <w:t>do mayor</w:t>
      </w:r>
      <w:r w:rsidR="00C87572">
        <w:t xml:space="preserve"> e interlineado sencillo. </w:t>
      </w:r>
      <w:r w:rsidR="005D556D" w:rsidRPr="005D556D">
        <w:t>La localización de las referencias d</w:t>
      </w:r>
      <w:r w:rsidR="005D556D">
        <w:t xml:space="preserve">e las citas admite varios modos por lo que, para su realización recomendamos la consulta de la guía de </w:t>
      </w:r>
      <w:r w:rsidR="005D556D" w:rsidRPr="005D556D">
        <w:rPr>
          <w:i/>
        </w:rPr>
        <w:t xml:space="preserve">Uso ético de la información y citas bibliográficas </w:t>
      </w:r>
      <w:r w:rsidR="005D556D">
        <w:t xml:space="preserve">de la Biblioteca UNED: </w:t>
      </w:r>
      <w:r w:rsidR="005D556D" w:rsidRPr="005D556D">
        <w:t>http://www2.uned.es/biblioteca/tutorial_uso_etico/citas_bibliograficas.htm</w:t>
      </w:r>
    </w:p>
    <w:p w14:paraId="5EDB41F1" w14:textId="77777777" w:rsidR="00C87572" w:rsidRPr="00C87572" w:rsidRDefault="00C87572" w:rsidP="00C87572">
      <w:r w:rsidRPr="00C87572">
        <w:t>Se recomiendo evitar cortar las palabras al final de una línea, especialmente en la última línea de la página.</w:t>
      </w:r>
      <w:r>
        <w:rPr>
          <w:rFonts w:ascii="Arial" w:hAnsi="Arial" w:cs="Arial"/>
          <w:sz w:val="25"/>
          <w:szCs w:val="25"/>
        </w:rPr>
        <w:t xml:space="preserve"> </w:t>
      </w:r>
    </w:p>
    <w:p w14:paraId="29D6B04F" w14:textId="77777777" w:rsidR="00A877C7" w:rsidRDefault="00C87572" w:rsidP="00781645">
      <w:pPr>
        <w:pStyle w:val="Ttulo"/>
      </w:pPr>
      <w:r>
        <w:t xml:space="preserve"> </w:t>
      </w:r>
    </w:p>
    <w:p w14:paraId="2E936FA7" w14:textId="59A49792" w:rsidR="1BFF7E98" w:rsidRDefault="1BFF7E98" w:rsidP="1BFF7E98"/>
    <w:p w14:paraId="5134F15B" w14:textId="7950B23F" w:rsidR="04593B7C" w:rsidRDefault="675FF57D" w:rsidP="1BFF7E98">
      <w:pPr>
        <w:pStyle w:val="Ttulo1"/>
      </w:pPr>
      <w:bookmarkStart w:id="6" w:name="_Toc229562674"/>
      <w:r>
        <w:t>Arquitectura de</w:t>
      </w:r>
      <w:commentRangeStart w:id="7"/>
      <w:r>
        <w:t>l Portal</w:t>
      </w:r>
      <w:bookmarkEnd w:id="6"/>
      <w:commentRangeEnd w:id="7"/>
      <w:r w:rsidR="00A5102D">
        <w:rPr>
          <w:rStyle w:val="Refdecomentario"/>
          <w:sz w:val="28"/>
          <w:szCs w:val="28"/>
        </w:rPr>
        <w:commentReference w:id="7"/>
      </w:r>
    </w:p>
    <w:p w14:paraId="661510F7" w14:textId="0921C0DF" w:rsidR="04593B7C" w:rsidRDefault="04593B7C" w:rsidP="48013F1C"/>
    <w:p w14:paraId="11990496" w14:textId="5ED80FC9" w:rsidR="04593B7C" w:rsidRDefault="04593B7C" w:rsidP="48013F1C"/>
    <w:p w14:paraId="1FB704BC" w14:textId="1899F680" w:rsidR="04593B7C" w:rsidRDefault="04593B7C" w:rsidP="1BFF7E98">
      <w:pPr>
        <w:pStyle w:val="Ttulo1"/>
      </w:pPr>
      <w:bookmarkStart w:id="8" w:name="_Toc229562675"/>
      <w:r>
        <w:t>Cont</w:t>
      </w:r>
      <w:commentRangeStart w:id="9"/>
      <w:r>
        <w:t>enido didáctico</w:t>
      </w:r>
      <w:bookmarkEnd w:id="8"/>
      <w:commentRangeEnd w:id="9"/>
      <w:r w:rsidR="00A5102D">
        <w:rPr>
          <w:rStyle w:val="Refdecomentario"/>
          <w:sz w:val="28"/>
          <w:szCs w:val="28"/>
        </w:rPr>
        <w:commentReference w:id="9"/>
      </w:r>
    </w:p>
    <w:p w14:paraId="4E566ED7" w14:textId="51CA0E55" w:rsidR="318C2901" w:rsidRDefault="318C2901" w:rsidP="318C2901"/>
    <w:p w14:paraId="2D085B06" w14:textId="3A09C22B" w:rsidR="63FBE5FA" w:rsidRDefault="63FBE5FA" w:rsidP="318C2901">
      <w:r>
        <w:t>A continuación se realiza un resumen de todo el contenido didactico generado en el portal.</w:t>
      </w:r>
    </w:p>
    <w:p w14:paraId="0CCEBBAE" w14:textId="364EE961" w:rsidR="1BFF7E98" w:rsidRDefault="33173D0D" w:rsidP="1BFF7E98">
      <w:r>
        <w:t>Se ha intentado que cada unidad mínima, lección sea autocontenida, de tal manera que se pueda ir saltando de un contenido a otro de forma independiente según la metodología de estududio de cada estudiante.</w:t>
      </w:r>
    </w:p>
    <w:p w14:paraId="32AAA51B" w14:textId="40428519" w:rsidR="48013F1C" w:rsidRDefault="48013F1C" w:rsidP="48013F1C"/>
    <w:p w14:paraId="096401F5" w14:textId="3B619888" w:rsidR="15CE3CBA" w:rsidRDefault="15CE3CBA" w:rsidP="48013F1C">
      <w:r>
        <w:t>Al comienzo de cada téma, se definen los objetivos de aprenizaje así como los prerequisitos para poder completar satisfactoriamente el contenido de las diferentes lecciones.</w:t>
      </w:r>
    </w:p>
    <w:p w14:paraId="246A6C6E" w14:textId="4C0DC4B4" w:rsidR="47AFF277" w:rsidRDefault="47AFF277" w:rsidP="1BFF7E98">
      <w:pPr>
        <w:pStyle w:val="Ttulo2"/>
      </w:pPr>
      <w:bookmarkStart w:id="10" w:name="_Toc229562676"/>
      <w:r>
        <w:t xml:space="preserve">Módulo 2: </w:t>
      </w:r>
      <w:r w:rsidR="5E0D13FA">
        <w:t>Procesamiento Paralelo en memoria: Apache Spark</w:t>
      </w:r>
      <w:bookmarkEnd w:id="10"/>
    </w:p>
    <w:p w14:paraId="297B068C" w14:textId="13897B89" w:rsidR="1BFF7E98" w:rsidRDefault="1BFF7E98" w:rsidP="1BFF7E98"/>
    <w:p w14:paraId="309B221C" w14:textId="70CDC0EF" w:rsidR="5E0D13FA" w:rsidRDefault="5E0D13FA" w:rsidP="002245C3">
      <w:r>
        <w:t xml:space="preserve">En este módulo se introduce Apache Spark, una plataforma de procesamiento de datos en memoria que permite realizar análisis rápidos y eficientes sobre grandes volúmenes de datos. Se cubren los conceptos fundamentales, la arquitectura, las APIs principales </w:t>
      </w:r>
      <w:r>
        <w:lastRenderedPageBreak/>
        <w:t>(RDDs, DataFrames, Datasets) y las mejores prácticas para desarrollar aplicaciones Spark.</w:t>
      </w:r>
    </w:p>
    <w:p w14:paraId="36D63FA6" w14:textId="18E2ED8F" w:rsidR="5CFE4C94" w:rsidRDefault="47AFF277" w:rsidP="002245C3">
      <w:pPr>
        <w:pStyle w:val="Ttulo3"/>
        <w:numPr>
          <w:ilvl w:val="0"/>
          <w:numId w:val="0"/>
        </w:numPr>
        <w:ind w:left="720" w:hanging="360"/>
      </w:pPr>
      <w:bookmarkStart w:id="11" w:name="_Toc229562677"/>
      <w:r>
        <w:t>Tema 1: Introducción e instalación de Apache Spark</w:t>
      </w:r>
      <w:bookmarkEnd w:id="11"/>
    </w:p>
    <w:p w14:paraId="40F6397F" w14:textId="77777777" w:rsidR="00F95134" w:rsidRDefault="00F95134" w:rsidP="1BFF7E98"/>
    <w:p w14:paraId="677EBD1C" w14:textId="136FBEC5" w:rsidR="5CFE4C94" w:rsidRDefault="5CFE4C94" w:rsidP="1BFF7E98">
      <w:r>
        <w:t xml:space="preserve">En este primer tema del contenido, nos hemos centrado en comprender la arquitectura de Apache Spark, así como su funcionamiento en memoria, identificar los </w:t>
      </w:r>
      <w:r w:rsidR="7CB1949D">
        <w:t>componentes</w:t>
      </w:r>
      <w:r>
        <w:t xml:space="preserve"> principales, </w:t>
      </w:r>
      <w:r w:rsidR="5D26F305">
        <w:t>estudiar</w:t>
      </w:r>
      <w:r>
        <w:t xml:space="preserve"> las diferentes modalidades de ejecu</w:t>
      </w:r>
      <w:r w:rsidR="4B67F75E">
        <w:t xml:space="preserve">ción (Standalone, YARN y Kubernetes), instalación en cada uno de esos </w:t>
      </w:r>
      <w:r w:rsidR="24CBD84D">
        <w:t>modos</w:t>
      </w:r>
      <w:r w:rsidR="4B67F75E">
        <w:t xml:space="preserve"> y realización de ejercicios simples de </w:t>
      </w:r>
      <w:r w:rsidR="2B9E20B2">
        <w:t>ejecución</w:t>
      </w:r>
      <w:r w:rsidR="4B67F75E">
        <w:t>.</w:t>
      </w:r>
    </w:p>
    <w:p w14:paraId="091EE247" w14:textId="0F07AD21" w:rsidR="1BFF7E98" w:rsidRDefault="1BFF7E98" w:rsidP="1BFF7E98"/>
    <w:p w14:paraId="41426A1C" w14:textId="1E2AB334" w:rsidR="47AFF277" w:rsidRPr="00D55508" w:rsidRDefault="4226AC7C" w:rsidP="00D55508">
      <w:pPr>
        <w:pStyle w:val="Ttulo5"/>
      </w:pPr>
      <w:r w:rsidRPr="00D55508">
        <w:t xml:space="preserve">Lección 1: </w:t>
      </w:r>
      <w:r w:rsidR="47AFF277" w:rsidRPr="00D55508">
        <w:t>Arquitectura y Propósito de Spark</w:t>
      </w:r>
    </w:p>
    <w:p w14:paraId="0F433EE2" w14:textId="77777777" w:rsidR="00F95134" w:rsidRPr="00F95134" w:rsidRDefault="00F95134" w:rsidP="00F95134"/>
    <w:p w14:paraId="7CD9F08D" w14:textId="6DD94509" w:rsidR="3380E32C" w:rsidRDefault="3380E32C" w:rsidP="318C2901">
      <w:pPr>
        <w:spacing w:before="240" w:after="240"/>
      </w:pPr>
      <w:r w:rsidRPr="318C2901">
        <w:rPr>
          <w:rFonts w:ascii="Calibri" w:eastAsia="Calibri" w:hAnsi="Calibri" w:cs="Calibri"/>
          <w:sz w:val="22"/>
          <w:szCs w:val="22"/>
        </w:rPr>
        <w:t>Apache Spark es un motor de procesamiento de datos de código abierto diseñado para el procesamiento rápido y eficiente de grandes volúmenes de datos. Fue desarrollado inicialmente en la Universidad de California, Berkeley, y se ha convertido en una de las herramientas más populares en el ecosistema de Big Data.</w:t>
      </w:r>
    </w:p>
    <w:p w14:paraId="1357F549" w14:textId="4DDBD7BC" w:rsidR="3380E32C" w:rsidRDefault="3380E32C" w:rsidP="00953EF7">
      <w:r w:rsidRPr="318C2901">
        <w:rPr>
          <w:rFonts w:ascii="Calibri" w:eastAsia="Calibri" w:hAnsi="Calibri" w:cs="Calibri"/>
          <w:sz w:val="22"/>
          <w:szCs w:val="22"/>
        </w:rPr>
        <w:t>La arquitectura de Spark  en un modelo de programación distribuida que permite procesar datos en paralelo a través de un clúster de computadoras. Spark utiliza un enfoque de procesamiento en memoria, lo que significa que los datos se cargan en la memoria RAM para acelerar las operaciones, lo que lo hace especialmente adecuado para tareas que requieren iteraciones repetidas sobre los mismos datos, como el aprendizaje automático y el análisis interactivo.</w:t>
      </w:r>
    </w:p>
    <w:p w14:paraId="47A94279" w14:textId="6E4A143C" w:rsidR="318C2901" w:rsidRPr="00F95134" w:rsidRDefault="3380E32C" w:rsidP="00953EF7">
      <w:pPr>
        <w:rPr>
          <w:bCs/>
        </w:rPr>
      </w:pPr>
      <w:r w:rsidRPr="318C2901">
        <w:rPr>
          <w:rFonts w:eastAsia="Calibri"/>
        </w:rPr>
        <w:t>El propósito principal de Spark es proporcionar una plataforma unificada para el procesamiento de datos a gran escala, permitiendo a los desarrolladores escribir aplicaciones que pueden ejecutarse tanto en entornos locales como en clústeres distribuidos. Spark es compatible con una amplia variedad de fuentes de datos, incluyendo HDFS, Cassandra, HBase y S3, lo que lo hace versátil para diferentes casos de uso en el ámbito del Big Data.</w:t>
      </w:r>
    </w:p>
    <w:p w14:paraId="067606E4" w14:textId="77777777" w:rsidR="00F95134" w:rsidRPr="00F95134" w:rsidRDefault="00F95134" w:rsidP="00F95134">
      <w:pPr>
        <w:pStyle w:val="Prrafodelista"/>
        <w:rPr>
          <w:b/>
          <w:bCs/>
          <w:sz w:val="28"/>
          <w:szCs w:val="28"/>
        </w:rPr>
      </w:pPr>
    </w:p>
    <w:p w14:paraId="5F2D4536" w14:textId="27293542" w:rsidR="00F95134" w:rsidRPr="00953EF7" w:rsidRDefault="00F95134">
      <w:pPr>
        <w:pStyle w:val="Prrafodelista"/>
        <w:numPr>
          <w:ilvl w:val="0"/>
          <w:numId w:val="31"/>
        </w:numPr>
        <w:rPr>
          <w:rFonts w:eastAsia="Calibri"/>
          <w:b/>
          <w:bCs/>
          <w:sz w:val="22"/>
          <w:szCs w:val="22"/>
        </w:rPr>
      </w:pPr>
      <w:r w:rsidRPr="00F95134">
        <w:rPr>
          <w:b/>
          <w:bCs/>
          <w:sz w:val="22"/>
          <w:szCs w:val="22"/>
        </w:rPr>
        <w:t>Un poco de historia</w:t>
      </w:r>
    </w:p>
    <w:p w14:paraId="2B508049" w14:textId="77777777" w:rsidR="00953EF7" w:rsidRPr="00F95134" w:rsidRDefault="00953EF7" w:rsidP="00953EF7">
      <w:pPr>
        <w:pStyle w:val="Prrafodelista"/>
        <w:rPr>
          <w:rFonts w:eastAsia="Calibri"/>
          <w:b/>
          <w:bCs/>
          <w:sz w:val="22"/>
          <w:szCs w:val="22"/>
        </w:rPr>
      </w:pPr>
    </w:p>
    <w:p w14:paraId="66C51D5A" w14:textId="77777777" w:rsidR="00F95134" w:rsidRDefault="00F95134" w:rsidP="00F95134">
      <w:pPr>
        <w:rPr>
          <w:sz w:val="21"/>
          <w:szCs w:val="21"/>
        </w:rPr>
      </w:pPr>
      <w:r>
        <w:rPr>
          <w:sz w:val="21"/>
          <w:szCs w:val="21"/>
        </w:rPr>
        <w:t>El comienzo de Apache Spark fue en la Universidad de Berkley, en 2009. En ese año se publicó el proyecto de investigación de Spark: "Spark: Cluster Computing with Working Sets".</w:t>
      </w:r>
    </w:p>
    <w:p w14:paraId="6B13813B" w14:textId="77777777" w:rsidR="00953EF7" w:rsidRDefault="00953EF7" w:rsidP="00F95134">
      <w:pPr>
        <w:rPr>
          <w:sz w:val="21"/>
          <w:szCs w:val="21"/>
        </w:rPr>
      </w:pPr>
    </w:p>
    <w:p w14:paraId="330405C0" w14:textId="7B642318" w:rsidR="00F95134" w:rsidRDefault="00F95134">
      <w:pPr>
        <w:pStyle w:val="Prrafodelista"/>
        <w:numPr>
          <w:ilvl w:val="0"/>
          <w:numId w:val="31"/>
        </w:numPr>
        <w:rPr>
          <w:b/>
        </w:rPr>
      </w:pPr>
      <w:r w:rsidRPr="00F95134">
        <w:rPr>
          <w:b/>
        </w:rPr>
        <w:t>¿Qué es Apache Spark?</w:t>
      </w:r>
    </w:p>
    <w:p w14:paraId="643E88FB" w14:textId="77777777" w:rsidR="00953EF7" w:rsidRPr="00F95134" w:rsidRDefault="00953EF7" w:rsidP="00953EF7">
      <w:pPr>
        <w:pStyle w:val="Prrafodelista"/>
        <w:rPr>
          <w:b/>
        </w:rPr>
      </w:pPr>
    </w:p>
    <w:p w14:paraId="0401D1BF" w14:textId="77777777" w:rsidR="00F95134" w:rsidRDefault="00F95134" w:rsidP="00F95134">
      <w:pPr>
        <w:rPr>
          <w:sz w:val="21"/>
          <w:szCs w:val="21"/>
        </w:rPr>
      </w:pPr>
      <w:r>
        <w:rPr>
          <w:sz w:val="21"/>
          <w:szCs w:val="21"/>
        </w:rPr>
        <w:t>Tal como se define en el libro de referencia de la asignatura, "Spark The Definitive Guide" de Bill Chambers y Matei Aharia</w:t>
      </w:r>
      <w:r w:rsidRPr="00F95134">
        <w:rPr>
          <w:i/>
          <w:iCs/>
          <w:sz w:val="21"/>
          <w:szCs w:val="21"/>
        </w:rPr>
        <w:t>, </w:t>
      </w:r>
      <w:r>
        <w:rPr>
          <w:i/>
          <w:iCs/>
          <w:sz w:val="21"/>
          <w:szCs w:val="21"/>
        </w:rPr>
        <w:t>“</w:t>
      </w:r>
      <w:r w:rsidRPr="00F95134">
        <w:rPr>
          <w:i/>
          <w:iCs/>
          <w:sz w:val="21"/>
          <w:szCs w:val="21"/>
        </w:rPr>
        <w:t>Apache spark is a unified computing engine and a set of libraries for parallel data processing on computer cluster</w:t>
      </w:r>
      <w:r>
        <w:rPr>
          <w:b/>
          <w:bCs/>
          <w:sz w:val="21"/>
          <w:szCs w:val="21"/>
        </w:rPr>
        <w:t>.</w:t>
      </w:r>
      <w:r>
        <w:rPr>
          <w:b/>
          <w:sz w:val="21"/>
          <w:szCs w:val="21"/>
        </w:rPr>
        <w:t>”</w:t>
      </w:r>
      <w:r>
        <w:rPr>
          <w:sz w:val="21"/>
          <w:szCs w:val="21"/>
        </w:rPr>
        <w:t> </w:t>
      </w:r>
    </w:p>
    <w:p w14:paraId="3C5D5A7C" w14:textId="33920620" w:rsidR="00F95134" w:rsidRDefault="00F95134" w:rsidP="00F95134">
      <w:pPr>
        <w:rPr>
          <w:sz w:val="21"/>
          <w:szCs w:val="21"/>
        </w:rPr>
      </w:pPr>
      <w:r>
        <w:rPr>
          <w:sz w:val="21"/>
          <w:szCs w:val="21"/>
        </w:rPr>
        <w:t>Partimos de esa definición para esclarecer los conceptos básicos que nos encontraremos durante el Módulo 2 y Módulo 3 de la asignatura de Infraestructuras computacionales para procesamiento de datos Masivos</w:t>
      </w:r>
    </w:p>
    <w:p w14:paraId="55E0690F" w14:textId="77777777" w:rsidR="00953EF7" w:rsidRDefault="00953EF7" w:rsidP="00F95134">
      <w:pPr>
        <w:rPr>
          <w:sz w:val="21"/>
          <w:szCs w:val="21"/>
        </w:rPr>
      </w:pPr>
    </w:p>
    <w:p w14:paraId="646528AD" w14:textId="756B084A" w:rsidR="00F95134" w:rsidRPr="00953EF7" w:rsidRDefault="00F95134">
      <w:pPr>
        <w:pStyle w:val="Prrafodelista"/>
        <w:numPr>
          <w:ilvl w:val="1"/>
          <w:numId w:val="31"/>
        </w:numPr>
        <w:rPr>
          <w:i/>
          <w:iCs/>
          <w:u w:val="single"/>
        </w:rPr>
      </w:pPr>
      <w:r w:rsidRPr="00D55508">
        <w:rPr>
          <w:bCs/>
          <w:i/>
          <w:iCs/>
          <w:u w:val="single"/>
        </w:rPr>
        <w:t>Unified computer engine</w:t>
      </w:r>
    </w:p>
    <w:p w14:paraId="22A1E4C9" w14:textId="77777777" w:rsidR="00953EF7" w:rsidRPr="00D55508" w:rsidRDefault="00953EF7" w:rsidP="00953EF7">
      <w:pPr>
        <w:pStyle w:val="Prrafodelista"/>
        <w:ind w:left="1080"/>
        <w:rPr>
          <w:i/>
          <w:iCs/>
          <w:u w:val="single"/>
        </w:rPr>
      </w:pPr>
    </w:p>
    <w:p w14:paraId="17D668B1" w14:textId="77777777" w:rsidR="00F95134" w:rsidRDefault="00F95134" w:rsidP="00F95134">
      <w:pPr>
        <w:rPr>
          <w:sz w:val="21"/>
          <w:szCs w:val="21"/>
        </w:rPr>
      </w:pPr>
      <w:r>
        <w:rPr>
          <w:sz w:val="21"/>
          <w:szCs w:val="21"/>
        </w:rPr>
        <w:t xml:space="preserve">En primer lugar, Spark es un motor de computación unificado, lo que significa que proporciona una plataforma única para realizar diversas tareas de procesamiento de datos. Entre otros: procesamiento por lotes, conexión con APIs, procesamiento en tiempo real, análisis de grafos y aprendizaje </w:t>
      </w:r>
      <w:r>
        <w:rPr>
          <w:sz w:val="21"/>
          <w:szCs w:val="21"/>
        </w:rPr>
        <w:lastRenderedPageBreak/>
        <w:t>automático. Spark nos permite a los desarrolladores escribir aplicaciones que pueden manejar diferentes tipos de trabajo sin necesidad de cambiar a diferentes herramientas o plataformas.</w:t>
      </w:r>
    </w:p>
    <w:p w14:paraId="177AFABC" w14:textId="77777777" w:rsidR="00F95134" w:rsidRDefault="00F95134" w:rsidP="00F95134">
      <w:pPr>
        <w:rPr>
          <w:sz w:val="21"/>
          <w:szCs w:val="21"/>
        </w:rPr>
      </w:pPr>
      <w:r>
        <w:rPr>
          <w:sz w:val="21"/>
          <w:szCs w:val="21"/>
        </w:rPr>
        <w:t>Más allá de la teoría, en la práctica esta característica permite desde un único punto, extraer diversas fuentes de datos, transformar la información a través de sus múltiples librerias y conectarse con repositorios externos de información.</w:t>
      </w:r>
    </w:p>
    <w:p w14:paraId="0C5C68CB" w14:textId="77777777" w:rsidR="00953EF7" w:rsidRDefault="00953EF7" w:rsidP="00F95134">
      <w:pPr>
        <w:rPr>
          <w:sz w:val="21"/>
          <w:szCs w:val="21"/>
        </w:rPr>
      </w:pPr>
    </w:p>
    <w:p w14:paraId="63F1CD1F" w14:textId="77777777" w:rsidR="00F95134" w:rsidRPr="00953EF7" w:rsidRDefault="00F95134">
      <w:pPr>
        <w:pStyle w:val="Prrafodelista"/>
        <w:numPr>
          <w:ilvl w:val="1"/>
          <w:numId w:val="31"/>
        </w:numPr>
        <w:rPr>
          <w:i/>
          <w:iCs/>
          <w:u w:val="single"/>
        </w:rPr>
      </w:pPr>
      <w:r w:rsidRPr="00D55508">
        <w:rPr>
          <w:bCs/>
          <w:i/>
          <w:iCs/>
          <w:u w:val="single"/>
        </w:rPr>
        <w:t>Set of libraries</w:t>
      </w:r>
    </w:p>
    <w:p w14:paraId="66D19A51" w14:textId="77777777" w:rsidR="00953EF7" w:rsidRPr="00D55508" w:rsidRDefault="00953EF7" w:rsidP="00953EF7">
      <w:pPr>
        <w:pStyle w:val="Prrafodelista"/>
        <w:ind w:left="1080"/>
        <w:rPr>
          <w:i/>
          <w:iCs/>
          <w:u w:val="single"/>
        </w:rPr>
      </w:pPr>
    </w:p>
    <w:p w14:paraId="4E56FB66" w14:textId="77777777" w:rsidR="00F95134" w:rsidRDefault="00F95134" w:rsidP="00F95134">
      <w:pPr>
        <w:rPr>
          <w:sz w:val="21"/>
          <w:szCs w:val="21"/>
        </w:rPr>
      </w:pPr>
      <w:r>
        <w:rPr>
          <w:sz w:val="21"/>
          <w:szCs w:val="21"/>
        </w:rPr>
        <w:t>Spark está disponible con una gran colección de librerias específicas que le permiten trabajar en tecnologías diversas como, SQL, Dataframes, generación de gráfos, streaming.</w:t>
      </w:r>
    </w:p>
    <w:p w14:paraId="79F7496C" w14:textId="77777777" w:rsidR="00F95134" w:rsidRDefault="00F95134" w:rsidP="00F95134">
      <w:pPr>
        <w:rPr>
          <w:sz w:val="21"/>
          <w:szCs w:val="21"/>
        </w:rPr>
      </w:pPr>
      <w:r>
        <w:rPr>
          <w:sz w:val="21"/>
          <w:szCs w:val="21"/>
        </w:rPr>
        <w:t>Citando de nuevo a B. Chamber y M. Aharia: "The Spark core engine itself has changed little since it was first released, but the libraries have grown to provide more an more types of funcionality"</w:t>
      </w:r>
    </w:p>
    <w:p w14:paraId="1EC8BE7B" w14:textId="77777777" w:rsidR="00F95134" w:rsidRDefault="00F95134" w:rsidP="00F95134">
      <w:pPr>
        <w:rPr>
          <w:sz w:val="21"/>
          <w:szCs w:val="21"/>
        </w:rPr>
      </w:pPr>
      <w:r>
        <w:rPr>
          <w:sz w:val="21"/>
          <w:szCs w:val="21"/>
        </w:rPr>
        <w:t>En el portal </w:t>
      </w:r>
      <w:hyperlink r:id="rId12" w:history="1">
        <w:r>
          <w:rPr>
            <w:rStyle w:val="Hipervnculo"/>
            <w:rFonts w:ascii="Helvetica Neue" w:hAnsi="Helvetica Neue"/>
            <w:color w:val="004D35"/>
            <w:sz w:val="21"/>
            <w:szCs w:val="21"/>
            <w:u w:val="none"/>
          </w:rPr>
          <w:t>de paquetes spark</w:t>
        </w:r>
      </w:hyperlink>
      <w:r>
        <w:rPr>
          <w:sz w:val="21"/>
          <w:szCs w:val="21"/>
        </w:rPr>
        <w:t> se puede encontrar una amplia colección de librerias externas disponibles</w:t>
      </w:r>
    </w:p>
    <w:p w14:paraId="16402D1C" w14:textId="78DC8811" w:rsidR="00F95134" w:rsidRDefault="00F95134" w:rsidP="00F95134">
      <w:r>
        <w:fldChar w:fldCharType="begin"/>
      </w:r>
      <w:r>
        <w:instrText xml:space="preserve"> INCLUDEPICTURE "http://localhost/img/M2T1L1_SparkPakages.png" \* MERGEFORMATINET </w:instrText>
      </w:r>
      <w:r>
        <w:fldChar w:fldCharType="separate"/>
      </w:r>
      <w:r>
        <w:rPr>
          <w:noProof/>
        </w:rPr>
        <w:drawing>
          <wp:inline distT="0" distB="0" distL="0" distR="0" wp14:anchorId="23E339CD" wp14:editId="0AFBCC62">
            <wp:extent cx="5400040" cy="3467100"/>
            <wp:effectExtent l="0" t="0" r="0" b="0"/>
            <wp:docPr id="1189681891" name="Imagen 3" descr="Spark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rk Librar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467100"/>
                    </a:xfrm>
                    <a:prstGeom prst="rect">
                      <a:avLst/>
                    </a:prstGeom>
                    <a:noFill/>
                    <a:ln>
                      <a:noFill/>
                    </a:ln>
                  </pic:spPr>
                </pic:pic>
              </a:graphicData>
            </a:graphic>
          </wp:inline>
        </w:drawing>
      </w:r>
      <w:r>
        <w:fldChar w:fldCharType="end"/>
      </w:r>
    </w:p>
    <w:p w14:paraId="370F3608" w14:textId="3848E214" w:rsidR="00F95134" w:rsidRDefault="00D55508" w:rsidP="00F95134">
      <w:pPr>
        <w:rPr>
          <w:i/>
          <w:iCs/>
          <w:color w:val="666666"/>
          <w:szCs w:val="20"/>
        </w:rPr>
      </w:pPr>
      <w:r>
        <w:rPr>
          <w:i/>
          <w:iCs/>
          <w:color w:val="666666"/>
          <w:szCs w:val="20"/>
        </w:rPr>
        <w:t>Imagen 1</w:t>
      </w:r>
      <w:r w:rsidR="00F95134">
        <w:rPr>
          <w:i/>
          <w:iCs/>
          <w:color w:val="666666"/>
          <w:szCs w:val="20"/>
        </w:rPr>
        <w:t>: Repositorio de paquetes y librerías externas disponibles en el ecosistema de Spark</w:t>
      </w:r>
    </w:p>
    <w:p w14:paraId="08C8EC32" w14:textId="77777777" w:rsidR="00953EF7" w:rsidRDefault="00953EF7" w:rsidP="00F95134">
      <w:pPr>
        <w:rPr>
          <w:i/>
          <w:iCs/>
          <w:color w:val="666666"/>
          <w:szCs w:val="20"/>
        </w:rPr>
      </w:pPr>
    </w:p>
    <w:p w14:paraId="5D98A6D9" w14:textId="77777777" w:rsidR="00F95134" w:rsidRPr="00953EF7" w:rsidRDefault="00F95134">
      <w:pPr>
        <w:pStyle w:val="Prrafodelista"/>
        <w:numPr>
          <w:ilvl w:val="1"/>
          <w:numId w:val="31"/>
        </w:numPr>
        <w:rPr>
          <w:i/>
          <w:iCs/>
          <w:u w:val="single"/>
        </w:rPr>
      </w:pPr>
      <w:r w:rsidRPr="00D55508">
        <w:rPr>
          <w:bCs/>
          <w:i/>
          <w:iCs/>
          <w:u w:val="single"/>
        </w:rPr>
        <w:t>Parallel Data processing</w:t>
      </w:r>
    </w:p>
    <w:p w14:paraId="42D24653" w14:textId="77777777" w:rsidR="00953EF7" w:rsidRPr="00D55508" w:rsidRDefault="00953EF7" w:rsidP="00953EF7">
      <w:pPr>
        <w:pStyle w:val="Prrafodelista"/>
        <w:ind w:left="1080"/>
        <w:rPr>
          <w:i/>
          <w:iCs/>
          <w:u w:val="single"/>
        </w:rPr>
      </w:pPr>
    </w:p>
    <w:p w14:paraId="4445B9C9" w14:textId="77777777" w:rsidR="00F95134" w:rsidRDefault="00F95134" w:rsidP="00F95134">
      <w:pPr>
        <w:rPr>
          <w:sz w:val="21"/>
          <w:szCs w:val="21"/>
        </w:rPr>
      </w:pPr>
      <w:r>
        <w:rPr>
          <w:sz w:val="21"/>
          <w:szCs w:val="21"/>
        </w:rPr>
        <w:t>Spark está diseñado para procesar grandes volúmenes de datos de manera eficiente utilizando la computación paralela. Esto significa que puede dividir las tareas de procesamiento en partes más pequeñas y ejecutarlas simultáneamente en un clúster de computadoras, lo que acelera significativamente el tiempo de procesamiento.</w:t>
      </w:r>
    </w:p>
    <w:p w14:paraId="23A8F551" w14:textId="77777777" w:rsidR="00953EF7" w:rsidRDefault="00953EF7" w:rsidP="00F95134">
      <w:pPr>
        <w:rPr>
          <w:sz w:val="21"/>
          <w:szCs w:val="21"/>
        </w:rPr>
      </w:pPr>
    </w:p>
    <w:p w14:paraId="41F51D86" w14:textId="77777777" w:rsidR="00F95134" w:rsidRPr="00953EF7" w:rsidRDefault="00F95134">
      <w:pPr>
        <w:pStyle w:val="Prrafodelista"/>
        <w:numPr>
          <w:ilvl w:val="1"/>
          <w:numId w:val="31"/>
        </w:numPr>
        <w:rPr>
          <w:i/>
          <w:iCs/>
          <w:u w:val="single"/>
        </w:rPr>
      </w:pPr>
      <w:r w:rsidRPr="00D55508">
        <w:rPr>
          <w:bCs/>
          <w:i/>
          <w:iCs/>
          <w:u w:val="single"/>
        </w:rPr>
        <w:t>Computer cluster</w:t>
      </w:r>
    </w:p>
    <w:p w14:paraId="2E3FBF87" w14:textId="77777777" w:rsidR="00953EF7" w:rsidRPr="00D55508" w:rsidRDefault="00953EF7" w:rsidP="00953EF7">
      <w:pPr>
        <w:pStyle w:val="Prrafodelista"/>
        <w:ind w:left="1080"/>
        <w:rPr>
          <w:i/>
          <w:iCs/>
          <w:u w:val="single"/>
        </w:rPr>
      </w:pPr>
    </w:p>
    <w:p w14:paraId="737A7EC9" w14:textId="77777777" w:rsidR="00F95134" w:rsidRDefault="00F95134" w:rsidP="00F95134">
      <w:pPr>
        <w:rPr>
          <w:sz w:val="21"/>
          <w:szCs w:val="21"/>
        </w:rPr>
      </w:pPr>
      <w:r>
        <w:rPr>
          <w:sz w:val="21"/>
          <w:szCs w:val="21"/>
        </w:rPr>
        <w:t>Spark permite ejecución desde un simple portátil hasta complejo cluster de servidores, lo que permite aprovechar la capacidad de procesamiento de múltiples máquinas para manejar grandes conjuntos de datos sin perder la versatilidad de ser ejecutado en cualquier ordenador. Esto es especialmente útil en entornos de big data, donde los volúmenes de datos pueden ser demasiado grandes para ser procesados en una sola máquina.</w:t>
      </w:r>
    </w:p>
    <w:p w14:paraId="23689AEB" w14:textId="77777777" w:rsidR="00953EF7" w:rsidRDefault="00953EF7" w:rsidP="00F95134">
      <w:pPr>
        <w:rPr>
          <w:sz w:val="21"/>
          <w:szCs w:val="21"/>
        </w:rPr>
      </w:pPr>
    </w:p>
    <w:p w14:paraId="3D5ECE72" w14:textId="77777777" w:rsidR="00F95134" w:rsidRDefault="00F95134" w:rsidP="00F95134">
      <w:pPr>
        <w:rPr>
          <w:sz w:val="21"/>
          <w:szCs w:val="21"/>
        </w:rPr>
      </w:pPr>
      <w:r>
        <w:rPr>
          <w:sz w:val="21"/>
          <w:szCs w:val="21"/>
        </w:rPr>
        <w:lastRenderedPageBreak/>
        <w:t>Spark utiliza un enfoque de procesamiento en memoria, lo que significa que los datos se cargan en la memoria RAM para acelerar las operaciones, lo que lo hace especialmente adecuado para tareas que requieren iteraciones repetidas sobre los mismos datos, como el aprendizaje automático y el análisis interactivo.</w:t>
      </w:r>
    </w:p>
    <w:p w14:paraId="3BBA3EA2" w14:textId="77777777" w:rsidR="00953EF7" w:rsidRDefault="00953EF7" w:rsidP="00F95134">
      <w:pPr>
        <w:rPr>
          <w:sz w:val="21"/>
          <w:szCs w:val="21"/>
        </w:rPr>
      </w:pPr>
    </w:p>
    <w:p w14:paraId="7922B4C4" w14:textId="4AD08154" w:rsidR="00F95134" w:rsidRDefault="00F95134">
      <w:pPr>
        <w:pStyle w:val="Prrafodelista"/>
        <w:numPr>
          <w:ilvl w:val="0"/>
          <w:numId w:val="31"/>
        </w:numPr>
        <w:rPr>
          <w:b/>
          <w:bCs/>
        </w:rPr>
      </w:pPr>
      <w:r w:rsidRPr="00D55508">
        <w:rPr>
          <w:b/>
          <w:bCs/>
        </w:rPr>
        <w:t>Componentes principales de Apache Spark</w:t>
      </w:r>
    </w:p>
    <w:p w14:paraId="21C381B5" w14:textId="77777777" w:rsidR="00953EF7" w:rsidRPr="00D55508" w:rsidRDefault="00953EF7" w:rsidP="00953EF7">
      <w:pPr>
        <w:pStyle w:val="Prrafodelista"/>
        <w:rPr>
          <w:b/>
          <w:bCs/>
        </w:rPr>
      </w:pPr>
    </w:p>
    <w:p w14:paraId="437DBCBD" w14:textId="77777777" w:rsidR="00F95134" w:rsidRDefault="00F95134" w:rsidP="00F95134">
      <w:pPr>
        <w:rPr>
          <w:sz w:val="21"/>
          <w:szCs w:val="21"/>
        </w:rPr>
      </w:pPr>
      <w:r>
        <w:rPr>
          <w:sz w:val="21"/>
          <w:szCs w:val="21"/>
        </w:rPr>
        <w:t>Los componentes principales de Apache Spark incluyen:</w:t>
      </w:r>
    </w:p>
    <w:p w14:paraId="7C2BFB9E" w14:textId="77777777" w:rsidR="00953EF7" w:rsidRDefault="00953EF7" w:rsidP="00F95134">
      <w:pPr>
        <w:rPr>
          <w:sz w:val="21"/>
          <w:szCs w:val="21"/>
        </w:rPr>
      </w:pPr>
    </w:p>
    <w:p w14:paraId="49BE69F6" w14:textId="77777777" w:rsidR="00F95134" w:rsidRPr="00953EF7" w:rsidRDefault="00F95134">
      <w:pPr>
        <w:pStyle w:val="Prrafodelista"/>
        <w:numPr>
          <w:ilvl w:val="0"/>
          <w:numId w:val="33"/>
        </w:numPr>
        <w:rPr>
          <w:sz w:val="21"/>
          <w:szCs w:val="21"/>
        </w:rPr>
      </w:pPr>
      <w:r w:rsidRPr="00953EF7">
        <w:rPr>
          <w:b/>
          <w:bCs/>
          <w:sz w:val="21"/>
          <w:szCs w:val="21"/>
        </w:rPr>
        <w:t>Spark Core:</w:t>
      </w:r>
      <w:r w:rsidRPr="00953EF7">
        <w:rPr>
          <w:sz w:val="21"/>
          <w:szCs w:val="21"/>
        </w:rPr>
        <w:t> Es el motor de procesamiento subyacente que proporciona las funcionalidades básicas de Spark, como la gestión de memoria, la planificación de tareas y la comunicación entre nodos.</w:t>
      </w:r>
    </w:p>
    <w:p w14:paraId="28F3F143" w14:textId="77777777" w:rsidR="00F95134" w:rsidRPr="00953EF7" w:rsidRDefault="00F95134">
      <w:pPr>
        <w:pStyle w:val="Prrafodelista"/>
        <w:numPr>
          <w:ilvl w:val="0"/>
          <w:numId w:val="33"/>
        </w:numPr>
        <w:rPr>
          <w:sz w:val="21"/>
          <w:szCs w:val="21"/>
        </w:rPr>
      </w:pPr>
      <w:r w:rsidRPr="00953EF7">
        <w:rPr>
          <w:b/>
          <w:bCs/>
          <w:sz w:val="21"/>
          <w:szCs w:val="21"/>
        </w:rPr>
        <w:t>Spark SQL:</w:t>
      </w:r>
      <w:r w:rsidRPr="00953EF7">
        <w:rPr>
          <w:sz w:val="21"/>
          <w:szCs w:val="21"/>
        </w:rPr>
        <w:t> Permite trabajar con datos estructurados utilizando SQL y DataFrames, proporcionando una interfaz fácil de usar para consultas y análisis de datos.</w:t>
      </w:r>
    </w:p>
    <w:p w14:paraId="317B6A96" w14:textId="77777777" w:rsidR="00F95134" w:rsidRPr="00953EF7" w:rsidRDefault="00F95134">
      <w:pPr>
        <w:pStyle w:val="Prrafodelista"/>
        <w:numPr>
          <w:ilvl w:val="0"/>
          <w:numId w:val="33"/>
        </w:numPr>
        <w:rPr>
          <w:sz w:val="21"/>
          <w:szCs w:val="21"/>
        </w:rPr>
      </w:pPr>
      <w:r w:rsidRPr="00953EF7">
        <w:rPr>
          <w:b/>
          <w:bCs/>
          <w:sz w:val="21"/>
          <w:szCs w:val="21"/>
        </w:rPr>
        <w:t>Spark Streaming:</w:t>
      </w:r>
      <w:r w:rsidRPr="00953EF7">
        <w:rPr>
          <w:sz w:val="21"/>
          <w:szCs w:val="21"/>
        </w:rPr>
        <w:t> Permite el procesamiento en tiempo real de flujos de datos, lo que es útil para aplicaciones como análisis de logs, monitoreo en tiempo real y detección de fraudes.</w:t>
      </w:r>
    </w:p>
    <w:p w14:paraId="66B4CEC3" w14:textId="77777777" w:rsidR="00F95134" w:rsidRPr="00953EF7" w:rsidRDefault="00F95134">
      <w:pPr>
        <w:pStyle w:val="Prrafodelista"/>
        <w:numPr>
          <w:ilvl w:val="0"/>
          <w:numId w:val="33"/>
        </w:numPr>
        <w:rPr>
          <w:sz w:val="21"/>
          <w:szCs w:val="21"/>
        </w:rPr>
      </w:pPr>
      <w:r w:rsidRPr="00953EF7">
        <w:rPr>
          <w:b/>
          <w:bCs/>
          <w:sz w:val="21"/>
          <w:szCs w:val="21"/>
        </w:rPr>
        <w:t>Spark MLlib:</w:t>
      </w:r>
      <w:r w:rsidRPr="00953EF7">
        <w:rPr>
          <w:sz w:val="21"/>
          <w:szCs w:val="21"/>
        </w:rPr>
        <w:t> Es una biblioteca de aprendizaje automático que proporciona algoritmos y herramientas para construir modelos predictivos y realizar análisis avanzados.</w:t>
      </w:r>
    </w:p>
    <w:p w14:paraId="416CF99D" w14:textId="77777777" w:rsidR="00F95134" w:rsidRPr="00953EF7" w:rsidRDefault="00F95134">
      <w:pPr>
        <w:pStyle w:val="Prrafodelista"/>
        <w:numPr>
          <w:ilvl w:val="0"/>
          <w:numId w:val="33"/>
        </w:numPr>
        <w:rPr>
          <w:sz w:val="21"/>
          <w:szCs w:val="21"/>
        </w:rPr>
      </w:pPr>
      <w:r w:rsidRPr="00953EF7">
        <w:rPr>
          <w:b/>
          <w:bCs/>
          <w:sz w:val="21"/>
          <w:szCs w:val="21"/>
        </w:rPr>
        <w:t>Spark GraphX:</w:t>
      </w:r>
      <w:r w:rsidRPr="00953EF7">
        <w:rPr>
          <w:sz w:val="21"/>
          <w:szCs w:val="21"/>
        </w:rPr>
        <w:t> Permite el procesamiento y análisis de grafos, lo que es útil para aplicaciones como redes sociales, recomendaciones y análisis de relaciones.</w:t>
      </w:r>
    </w:p>
    <w:p w14:paraId="061D6646" w14:textId="77777777" w:rsidR="00F95134" w:rsidRPr="00F95134" w:rsidRDefault="00F95134" w:rsidP="00F95134">
      <w:pPr>
        <w:rPr>
          <w:b/>
        </w:rPr>
      </w:pPr>
    </w:p>
    <w:p w14:paraId="14191D21" w14:textId="77777777" w:rsidR="00F95134" w:rsidRDefault="00F95134" w:rsidP="00F95134">
      <w:pPr>
        <w:pStyle w:val="Prrafodelista"/>
      </w:pPr>
    </w:p>
    <w:p w14:paraId="2BA745E1" w14:textId="1C4531B3" w:rsidR="47AFF277" w:rsidRDefault="35ADAC9C" w:rsidP="48013F1C">
      <w:pPr>
        <w:pStyle w:val="Ttulo5"/>
      </w:pPr>
      <w:r>
        <w:t xml:space="preserve">Lección 2: </w:t>
      </w:r>
      <w:r w:rsidR="47AFF277">
        <w:t>Componentes de la pila unificada de Spark</w:t>
      </w:r>
    </w:p>
    <w:p w14:paraId="2952C804" w14:textId="77777777" w:rsidR="00953EF7" w:rsidRPr="00953EF7" w:rsidRDefault="00953EF7" w:rsidP="00953EF7"/>
    <w:p w14:paraId="27419BB7" w14:textId="4C0AEBC6" w:rsidR="47AFF277" w:rsidRDefault="4C96951C" w:rsidP="00953EF7">
      <w:pPr>
        <w:rPr>
          <w:rFonts w:eastAsia="Calibri"/>
        </w:rPr>
      </w:pPr>
      <w:r w:rsidRPr="318C2901">
        <w:rPr>
          <w:rFonts w:eastAsia="Calibri"/>
        </w:rPr>
        <w:t>La pila unificada de Spark se compone de varios componentes clave que trabajan juntos para proporcionar una plataforma completa para el procesamiento de datos. Estos componentes incluyen:</w:t>
      </w:r>
    </w:p>
    <w:p w14:paraId="0D8ABC25" w14:textId="77777777" w:rsidR="00953EF7" w:rsidRDefault="00953EF7" w:rsidP="00953EF7"/>
    <w:p w14:paraId="37B3EC24" w14:textId="17BC17F1" w:rsidR="47AFF277" w:rsidRDefault="4C96951C">
      <w:pPr>
        <w:pStyle w:val="Prrafodelista"/>
        <w:numPr>
          <w:ilvl w:val="0"/>
          <w:numId w:val="34"/>
        </w:numPr>
      </w:pPr>
      <w:r w:rsidRPr="00953EF7">
        <w:rPr>
          <w:rFonts w:eastAsia="Calibri"/>
          <w:b/>
          <w:bCs/>
        </w:rPr>
        <w:t>Spark Core:</w:t>
      </w:r>
      <w:r w:rsidRPr="00953EF7">
        <w:rPr>
          <w:rFonts w:eastAsia="Calibri"/>
        </w:rPr>
        <w:t xml:space="preserve"> Es el núcleo de Spark y proporciona las funcionalidades básicas para la gestión de tareas, la programación distribuida y el manejo de datos en memoria.</w:t>
      </w:r>
    </w:p>
    <w:p w14:paraId="6B58E067" w14:textId="714928CE" w:rsidR="47AFF277" w:rsidRDefault="4C96951C">
      <w:pPr>
        <w:pStyle w:val="Prrafodelista"/>
        <w:numPr>
          <w:ilvl w:val="0"/>
          <w:numId w:val="34"/>
        </w:numPr>
      </w:pPr>
      <w:r w:rsidRPr="00953EF7">
        <w:rPr>
          <w:rFonts w:eastAsia="Calibri"/>
          <w:b/>
          <w:bCs/>
        </w:rPr>
        <w:t>Spark SQL:</w:t>
      </w:r>
      <w:r w:rsidRPr="00953EF7">
        <w:rPr>
          <w:rFonts w:eastAsia="Calibri"/>
        </w:rPr>
        <w:t xml:space="preserve"> Permite a los usuarios ejecutar consultas SQL sobre datos estructurados utilizando el motor de Spark, lo que facilita el análisis de datos tabulares.</w:t>
      </w:r>
    </w:p>
    <w:p w14:paraId="054C705B" w14:textId="55EFD460" w:rsidR="47AFF277" w:rsidRDefault="4C96951C">
      <w:pPr>
        <w:pStyle w:val="Prrafodelista"/>
        <w:numPr>
          <w:ilvl w:val="0"/>
          <w:numId w:val="34"/>
        </w:numPr>
      </w:pPr>
      <w:r w:rsidRPr="00953EF7">
        <w:rPr>
          <w:rFonts w:eastAsia="Calibri"/>
          <w:b/>
          <w:bCs/>
        </w:rPr>
        <w:t>Spark Streaming:</w:t>
      </w:r>
      <w:r w:rsidRPr="00953EF7">
        <w:rPr>
          <w:rFonts w:eastAsia="Calibri"/>
        </w:rPr>
        <w:t xml:space="preserve"> Proporciona capacidades para procesar flujos de datos en tiempo real, lo que es útil para aplicaciones como la monitorización y el análisis de eventos en tiempo real.</w:t>
      </w:r>
    </w:p>
    <w:p w14:paraId="4A61EDE6" w14:textId="77777777" w:rsidR="00D55508" w:rsidRDefault="4C96951C">
      <w:pPr>
        <w:pStyle w:val="Prrafodelista"/>
        <w:numPr>
          <w:ilvl w:val="0"/>
          <w:numId w:val="34"/>
        </w:numPr>
      </w:pPr>
      <w:r w:rsidRPr="00953EF7">
        <w:rPr>
          <w:rFonts w:eastAsia="Calibri"/>
          <w:b/>
          <w:bCs/>
        </w:rPr>
        <w:t>Spark MLlib:</w:t>
      </w:r>
      <w:r w:rsidRPr="00953EF7">
        <w:rPr>
          <w:rFonts w:eastAsia="Calibri"/>
        </w:rPr>
        <w:t xml:space="preserve"> Es una biblioteca de aprendizaje automático que ofrece algoritmos y herramientas para construir modelos de machine learning sobre grandes conjuntos de datos.</w:t>
      </w:r>
    </w:p>
    <w:p w14:paraId="3284F782" w14:textId="238542D7" w:rsidR="47AFF277" w:rsidRPr="00953EF7" w:rsidRDefault="4C96951C">
      <w:pPr>
        <w:pStyle w:val="Prrafodelista"/>
        <w:numPr>
          <w:ilvl w:val="0"/>
          <w:numId w:val="34"/>
        </w:numPr>
        <w:rPr>
          <w:rFonts w:eastAsia="Calibri"/>
        </w:rPr>
      </w:pPr>
      <w:r w:rsidRPr="00953EF7">
        <w:rPr>
          <w:rFonts w:eastAsia="Calibri"/>
          <w:b/>
          <w:bCs/>
        </w:rPr>
        <w:t>Spark GraphX:</w:t>
      </w:r>
      <w:r w:rsidRPr="00953EF7">
        <w:rPr>
          <w:rFonts w:eastAsia="Calibri"/>
        </w:rPr>
        <w:t xml:space="preserve"> Permite el procesamiento y análisis de grafos, lo que es útil para aplicaciones como la detección de comunidades y el análisis de redes sociales. </w:t>
      </w:r>
    </w:p>
    <w:p w14:paraId="7B282F3C" w14:textId="77777777" w:rsidR="00953EF7" w:rsidRPr="00D55508" w:rsidRDefault="00953EF7" w:rsidP="00953EF7"/>
    <w:p w14:paraId="38FEFCD9" w14:textId="4A142410" w:rsidR="47AFF277" w:rsidRDefault="4C96951C" w:rsidP="00953EF7">
      <w:pPr>
        <w:rPr>
          <w:rFonts w:eastAsia="Calibri"/>
        </w:rPr>
      </w:pPr>
      <w:r w:rsidRPr="318C2901">
        <w:rPr>
          <w:rFonts w:eastAsia="Calibri"/>
        </w:rPr>
        <w:t>Estos componentes trabajan juntos para proporcionar una plataforma unificada que puede manejar una amplia variedad de casos de uso en el ámbito del Big Data, desde el procesamiento por lotes hasta el análisis en tiempo real y el aprendizaje automático.</w:t>
      </w:r>
    </w:p>
    <w:p w14:paraId="235FE5C9" w14:textId="77777777" w:rsidR="00953EF7" w:rsidRDefault="00953EF7" w:rsidP="00953EF7"/>
    <w:p w14:paraId="02875822" w14:textId="790C236B" w:rsidR="47AFF277" w:rsidRDefault="4C96951C" w:rsidP="318C2901">
      <w:r>
        <w:rPr>
          <w:noProof/>
        </w:rPr>
        <w:lastRenderedPageBreak/>
        <w:drawing>
          <wp:inline distT="0" distB="0" distL="0" distR="0" wp14:anchorId="265D812A" wp14:editId="3037AD52">
            <wp:extent cx="5400675" cy="3590925"/>
            <wp:effectExtent l="0" t="0" r="0" b="0"/>
            <wp:docPr id="707266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6304" name="Picture 707266304"/>
                    <pic:cNvPicPr/>
                  </pic:nvPicPr>
                  <pic:blipFill>
                    <a:blip r:embed="rId14">
                      <a:extLst>
                        <a:ext uri="{28A0092B-C50C-407E-A947-70E740481C1C}">
                          <a14:useLocalDpi xmlns:a14="http://schemas.microsoft.com/office/drawing/2010/main"/>
                        </a:ext>
                      </a:extLst>
                    </a:blip>
                    <a:stretch>
                      <a:fillRect/>
                    </a:stretch>
                  </pic:blipFill>
                  <pic:spPr>
                    <a:xfrm>
                      <a:off x="0" y="0"/>
                      <a:ext cx="5400675" cy="3590925"/>
                    </a:xfrm>
                    <a:prstGeom prst="rect">
                      <a:avLst/>
                    </a:prstGeom>
                  </pic:spPr>
                </pic:pic>
              </a:graphicData>
            </a:graphic>
          </wp:inline>
        </w:drawing>
      </w:r>
    </w:p>
    <w:p w14:paraId="25A925C4" w14:textId="5AE2720D" w:rsidR="00D55508" w:rsidRDefault="00D55508" w:rsidP="00953EF7">
      <w:pPr>
        <w:jc w:val="center"/>
        <w:rPr>
          <w:i/>
          <w:iCs/>
          <w:color w:val="666666"/>
          <w:szCs w:val="20"/>
        </w:rPr>
      </w:pPr>
      <w:r>
        <w:rPr>
          <w:i/>
          <w:iCs/>
          <w:color w:val="666666"/>
          <w:szCs w:val="20"/>
        </w:rPr>
        <w:t>Imagen 2: Ecosistema de Apache Spark</w:t>
      </w:r>
    </w:p>
    <w:p w14:paraId="06E3B9BB" w14:textId="77777777" w:rsidR="00D55508" w:rsidRDefault="00D55508" w:rsidP="00D55508">
      <w:pPr>
        <w:rPr>
          <w:i/>
          <w:iCs/>
          <w:color w:val="666666"/>
          <w:szCs w:val="20"/>
        </w:rPr>
      </w:pPr>
    </w:p>
    <w:p w14:paraId="59B78EC4" w14:textId="77777777" w:rsidR="00D55508" w:rsidRDefault="00D55508">
      <w:pPr>
        <w:pStyle w:val="Prrafodelista"/>
        <w:numPr>
          <w:ilvl w:val="0"/>
          <w:numId w:val="32"/>
        </w:numPr>
        <w:rPr>
          <w:rFonts w:cstheme="majorHAnsi"/>
          <w:b/>
          <w:bCs/>
        </w:rPr>
      </w:pPr>
      <w:r w:rsidRPr="00953EF7">
        <w:rPr>
          <w:rFonts w:cstheme="majorHAnsi"/>
          <w:b/>
          <w:bCs/>
        </w:rPr>
        <w:t>Spark Core</w:t>
      </w:r>
    </w:p>
    <w:p w14:paraId="2A5B512D" w14:textId="77777777" w:rsidR="00953EF7" w:rsidRPr="00953EF7" w:rsidRDefault="00953EF7" w:rsidP="00953EF7">
      <w:pPr>
        <w:pStyle w:val="Prrafodelista"/>
        <w:rPr>
          <w:rFonts w:cstheme="majorHAnsi"/>
          <w:b/>
          <w:bCs/>
        </w:rPr>
      </w:pPr>
    </w:p>
    <w:p w14:paraId="71ECCA9E" w14:textId="77777777" w:rsidR="00D55508" w:rsidRPr="00D55508" w:rsidRDefault="00D55508" w:rsidP="00953EF7">
      <w:r w:rsidRPr="00D55508">
        <w:t>Spark Core es el motor de ejecución de Spark y su módulo fundamental. Proporciona las funcionalidades básicas para la gestión de tareas, la programación distribuida y el manejo de datos en memoria. Es el componente central de Spark y es responsable de la ejecución de todas las operaciones en Spark.</w:t>
      </w:r>
    </w:p>
    <w:p w14:paraId="2426124D" w14:textId="77777777" w:rsidR="00D55508" w:rsidRDefault="00D55508" w:rsidP="00953EF7">
      <w:r w:rsidRPr="00D55508">
        <w:t>Se encarga de:</w:t>
      </w:r>
    </w:p>
    <w:p w14:paraId="0A3E9641" w14:textId="77777777" w:rsidR="00953EF7" w:rsidRPr="00D55508" w:rsidRDefault="00953EF7" w:rsidP="00953EF7"/>
    <w:p w14:paraId="6398D409" w14:textId="77777777" w:rsidR="00D55508" w:rsidRPr="00D55508" w:rsidRDefault="00D55508">
      <w:pPr>
        <w:pStyle w:val="Prrafodelista"/>
        <w:numPr>
          <w:ilvl w:val="0"/>
          <w:numId w:val="35"/>
        </w:numPr>
      </w:pPr>
      <w:r w:rsidRPr="00D55508">
        <w:t>Distribuir los datos entre los nodos</w:t>
      </w:r>
    </w:p>
    <w:p w14:paraId="790B42B8" w14:textId="77777777" w:rsidR="00D55508" w:rsidRPr="00D55508" w:rsidRDefault="00D55508">
      <w:pPr>
        <w:pStyle w:val="Prrafodelista"/>
        <w:numPr>
          <w:ilvl w:val="0"/>
          <w:numId w:val="35"/>
        </w:numPr>
      </w:pPr>
      <w:r w:rsidRPr="00D55508">
        <w:t>Ejecutar tareas en paralelo</w:t>
      </w:r>
    </w:p>
    <w:p w14:paraId="400B8ACC" w14:textId="77777777" w:rsidR="00D55508" w:rsidRPr="00D55508" w:rsidRDefault="00D55508">
      <w:pPr>
        <w:pStyle w:val="Prrafodelista"/>
        <w:numPr>
          <w:ilvl w:val="0"/>
          <w:numId w:val="35"/>
        </w:numPr>
      </w:pPr>
      <w:r w:rsidRPr="00D55508">
        <w:t>Gestionar memoria y almacenamiento</w:t>
      </w:r>
    </w:p>
    <w:p w14:paraId="15D89AFD" w14:textId="77777777" w:rsidR="00D55508" w:rsidRPr="00D55508" w:rsidRDefault="00D55508">
      <w:pPr>
        <w:pStyle w:val="Prrafodelista"/>
        <w:numPr>
          <w:ilvl w:val="0"/>
          <w:numId w:val="35"/>
        </w:numPr>
      </w:pPr>
      <w:r w:rsidRPr="00D55508">
        <w:t>Incluye el motor de tolerancia a fallos</w:t>
      </w:r>
    </w:p>
    <w:p w14:paraId="31BE9E73" w14:textId="77777777" w:rsidR="00D55508" w:rsidRPr="00D55508" w:rsidRDefault="00D55508">
      <w:pPr>
        <w:pStyle w:val="Prrafodelista"/>
        <w:numPr>
          <w:ilvl w:val="0"/>
          <w:numId w:val="35"/>
        </w:numPr>
      </w:pPr>
      <w:r w:rsidRPr="00D55508">
        <w:t>Comunicación entre los elementos</w:t>
      </w:r>
    </w:p>
    <w:p w14:paraId="78D160A4" w14:textId="77777777" w:rsidR="00D55508" w:rsidRDefault="00D55508">
      <w:pPr>
        <w:pStyle w:val="Prrafodelista"/>
        <w:numPr>
          <w:ilvl w:val="0"/>
          <w:numId w:val="35"/>
        </w:numPr>
      </w:pPr>
      <w:r w:rsidRPr="00D55508">
        <w:t>Planificación y ejecución de tareas</w:t>
      </w:r>
    </w:p>
    <w:p w14:paraId="73B6564E" w14:textId="77777777" w:rsidR="00953EF7" w:rsidRPr="00D55508" w:rsidRDefault="00953EF7" w:rsidP="00953EF7">
      <w:pPr>
        <w:pStyle w:val="Prrafodelista"/>
      </w:pPr>
    </w:p>
    <w:p w14:paraId="13755CA1" w14:textId="77777777" w:rsidR="00D55508" w:rsidRDefault="00D55508" w:rsidP="00953EF7">
      <w:r w:rsidRPr="00D55508">
        <w:t>Spark Core es la base sobre la que se construyen los demás componentes de Spark, como Spark SQL, Spark Streaming, MLlib y GraphX. Proporciona las funcionalidades necesarias para ejecutar operaciones de procesamiento de datos en paralelo y manejar grandes volúmenes de datos de manera eficiente.</w:t>
      </w:r>
    </w:p>
    <w:p w14:paraId="5B5FFD45" w14:textId="77777777" w:rsidR="00953EF7" w:rsidRPr="00D55508" w:rsidRDefault="00953EF7" w:rsidP="00953EF7"/>
    <w:p w14:paraId="186F594B" w14:textId="77777777" w:rsidR="00D55508" w:rsidRDefault="00D55508">
      <w:pPr>
        <w:pStyle w:val="Prrafodelista"/>
        <w:numPr>
          <w:ilvl w:val="0"/>
          <w:numId w:val="32"/>
        </w:numPr>
        <w:rPr>
          <w:rFonts w:cstheme="majorHAnsi"/>
          <w:b/>
          <w:bCs/>
          <w:color w:val="000000"/>
        </w:rPr>
      </w:pPr>
      <w:r w:rsidRPr="00953EF7">
        <w:rPr>
          <w:rFonts w:cstheme="majorHAnsi"/>
          <w:b/>
          <w:bCs/>
          <w:color w:val="000000"/>
        </w:rPr>
        <w:t>Spark SQL</w:t>
      </w:r>
    </w:p>
    <w:p w14:paraId="1E357824" w14:textId="77777777" w:rsidR="00953EF7" w:rsidRPr="00953EF7" w:rsidRDefault="00953EF7" w:rsidP="00953EF7">
      <w:pPr>
        <w:pStyle w:val="Prrafodelista"/>
        <w:rPr>
          <w:rFonts w:cstheme="majorHAnsi"/>
          <w:b/>
          <w:bCs/>
          <w:color w:val="000000"/>
        </w:rPr>
      </w:pPr>
    </w:p>
    <w:p w14:paraId="02C14CB2" w14:textId="77777777" w:rsidR="00D55508" w:rsidRDefault="00D55508" w:rsidP="00953EF7">
      <w:r w:rsidRPr="00D55508">
        <w:t>Spark SQL es un módulo de Spark que permite a los usuarios ejecutar consultas SQL sobre datos estructurados utilizando el motor de Spark. Proporciona una interfaz de alto nivel para trabajar con datos tabulares y es compatible con una amplia variedad de fuentes de datos, como archivos CSV, JSON, Parquet, bases de datos relacionales y más.</w:t>
      </w:r>
    </w:p>
    <w:p w14:paraId="73C542E9" w14:textId="77777777" w:rsidR="00953EF7" w:rsidRPr="00D55508" w:rsidRDefault="00953EF7" w:rsidP="00953EF7"/>
    <w:p w14:paraId="4CA7EFDA" w14:textId="77777777" w:rsidR="00D55508" w:rsidRDefault="00D55508" w:rsidP="00953EF7">
      <w:r w:rsidRPr="00D55508">
        <w:t>Spark SQL se basa en el motor de ejecución de Spark Core y utiliza un optimizador llamado Catalyst para mejorar el rendimiento de las consultas. Además, Spark SQL ofrece una API de DataFrame que permite a los usuarios manipular datos estructurados de manera más intuitiva y eficiente.</w:t>
      </w:r>
    </w:p>
    <w:p w14:paraId="5EC3C0CE" w14:textId="77777777" w:rsidR="00953EF7" w:rsidRPr="00D55508" w:rsidRDefault="00953EF7" w:rsidP="00953EF7"/>
    <w:p w14:paraId="61A957F6" w14:textId="77777777" w:rsidR="00D55508" w:rsidRPr="00D55508" w:rsidRDefault="00D55508" w:rsidP="00953EF7">
      <w:r w:rsidRPr="00D55508">
        <w:t>Con Spark SQL, los usuarios pueden realizar operaciones como filtrado, agregación, unión y ordenamiento de datos utilizando sintaxis SQL familiar, lo que facilita el análisis de grandes conjuntos de datos estructurados.</w:t>
      </w:r>
    </w:p>
    <w:p w14:paraId="7AAC5F58" w14:textId="5F248F60" w:rsidR="00D55508" w:rsidRPr="00953EF7" w:rsidRDefault="00D55508" w:rsidP="00953EF7">
      <w:r w:rsidRPr="00D55508">
        <w:rPr>
          <w:rFonts w:ascii="Helvetica Neue" w:hAnsi="Helvetica Neue"/>
          <w:color w:val="000000"/>
          <w:sz w:val="21"/>
          <w:szCs w:val="21"/>
        </w:rPr>
        <w:br/>
      </w:r>
    </w:p>
    <w:p w14:paraId="41D2A802" w14:textId="77777777" w:rsidR="00D55508" w:rsidRPr="00953EF7"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953EF7">
        <w:rPr>
          <w:rFonts w:ascii="Menlo" w:hAnsi="Menlo" w:cs="Menlo"/>
          <w:color w:val="03332A"/>
          <w:sz w:val="15"/>
          <w:szCs w:val="15"/>
          <w:shd w:val="clear" w:color="auto" w:fill="F6F8F7"/>
        </w:rPr>
        <w:t>results = spark.sql("SELECT * FROM table")</w:t>
      </w:r>
    </w:p>
    <w:p w14:paraId="498423ED" w14:textId="77777777" w:rsidR="00D55508" w:rsidRPr="00953EF7"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000000"/>
          <w:sz w:val="15"/>
          <w:szCs w:val="15"/>
        </w:rPr>
      </w:pPr>
      <w:r w:rsidRPr="00953EF7">
        <w:rPr>
          <w:rFonts w:ascii="Menlo" w:hAnsi="Menlo" w:cs="Menlo"/>
          <w:color w:val="03332A"/>
          <w:sz w:val="15"/>
          <w:szCs w:val="15"/>
          <w:shd w:val="clear" w:color="auto" w:fill="F6F8F7"/>
        </w:rPr>
        <w:t>results.show()</w:t>
      </w:r>
    </w:p>
    <w:p w14:paraId="6D6314B6" w14:textId="71D91DD1" w:rsidR="00D55508" w:rsidRPr="00D55508" w:rsidRDefault="0051539C" w:rsidP="00D55508">
      <w:pPr>
        <w:shd w:val="clear" w:color="auto" w:fill="FFFFFF"/>
        <w:spacing w:before="120" w:after="300"/>
        <w:jc w:val="center"/>
        <w:rPr>
          <w:rFonts w:ascii="Helvetica Neue" w:hAnsi="Helvetica Neue"/>
          <w:i/>
          <w:iCs/>
          <w:color w:val="666666"/>
          <w:szCs w:val="20"/>
        </w:rPr>
      </w:pPr>
      <w:r>
        <w:rPr>
          <w:rFonts w:ascii="Helvetica Neue" w:hAnsi="Helvetica Neue"/>
          <w:i/>
          <w:iCs/>
          <w:color w:val="666666"/>
          <w:szCs w:val="20"/>
        </w:rPr>
        <w:t xml:space="preserve">Codigo1: </w:t>
      </w:r>
      <w:r w:rsidR="00D55508" w:rsidRPr="00D55508">
        <w:rPr>
          <w:rFonts w:ascii="Helvetica Neue" w:hAnsi="Helvetica Neue"/>
          <w:i/>
          <w:iCs/>
          <w:color w:val="666666"/>
          <w:szCs w:val="20"/>
        </w:rPr>
        <w:t>Ejemplo de ejecución de spark sql para una cosulta simple</w:t>
      </w:r>
    </w:p>
    <w:p w14:paraId="0D1E6D40" w14:textId="77777777" w:rsidR="00D55508" w:rsidRPr="0051539C" w:rsidRDefault="00D55508">
      <w:pPr>
        <w:pStyle w:val="Prrafodelista"/>
        <w:numPr>
          <w:ilvl w:val="0"/>
          <w:numId w:val="32"/>
        </w:numPr>
        <w:rPr>
          <w:rFonts w:asciiTheme="majorHAnsi" w:hAnsiTheme="majorHAnsi" w:cstheme="majorHAnsi"/>
          <w:b/>
          <w:bCs/>
          <w:color w:val="000000"/>
        </w:rPr>
      </w:pPr>
      <w:r w:rsidRPr="0051539C">
        <w:rPr>
          <w:rFonts w:asciiTheme="majorHAnsi" w:hAnsiTheme="majorHAnsi" w:cstheme="majorHAnsi"/>
          <w:b/>
          <w:bCs/>
          <w:color w:val="000000"/>
        </w:rPr>
        <w:t>Spark Streaming</w:t>
      </w:r>
    </w:p>
    <w:p w14:paraId="6351EFB6" w14: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Spark Streaming es un módulo de Spark que proporciona capacidades para procesar flujos de datos en tiempo real. Permite a los usuarios construir aplicaciones de streaming que pueden procesar datos a medida que llegan, lo que es útil para casos de uso como la monitorización, el análisis de eventos en tiempo real y la detección de fraudes.</w:t>
      </w:r>
    </w:p>
    <w:p w14:paraId="5966138C" w14: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Spark Streaming se basa en el motor de ejecución de Spark Core y utiliza un modelo de procesamiento basado en micro-batches, donde los datos se agrupan en pequeños lotes y se procesan en intervalos regulares. Esto permite a Spark Streaming manejar grandes volúmenes de datos en tiempo real con alta eficiencia.</w:t>
      </w:r>
    </w:p>
    <w:p w14:paraId="3AB01EAD" w14:textId="59EFEE92" w:rsidR="00D55508" w:rsidRPr="0051539C" w:rsidRDefault="00D55508" w:rsidP="0051539C">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Con Spark Streaming, los usuarios pueden conectarse a diversas fuentes de datos en tiempo real, como Kafka, Flume, sockets y más, y aplicar transformaciones y acciones sobre los flujos de datos utilizando la API de Spark.</w:t>
      </w:r>
    </w:p>
    <w:p w14:paraId="1195AA98"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pyspark.sql import SparkSession</w:t>
      </w:r>
    </w:p>
    <w:p w14:paraId="35BE313B"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pyspark.sql.functions import explode, split</w:t>
      </w:r>
    </w:p>
    <w:p w14:paraId="5C737E1F"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55BA555C"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Crear sesión Spark</w:t>
      </w:r>
    </w:p>
    <w:p w14:paraId="68698C0D"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spark = SparkSession.builder \</w:t>
      </w:r>
    </w:p>
    <w:p w14:paraId="342EC290"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.appName("SimpleSparkStreaming") \</w:t>
      </w:r>
    </w:p>
    <w:p w14:paraId="00EAE11D"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.getOrCreate()</w:t>
      </w:r>
    </w:p>
    <w:p w14:paraId="4DCABDFF"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75E7BCC5"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Leer datos en streaming desde socket</w:t>
      </w:r>
    </w:p>
    <w:p w14:paraId="5641D4C4"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lines = spark.readStream \</w:t>
      </w:r>
    </w:p>
    <w:p w14:paraId="368C3F24"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.format("socket") \</w:t>
      </w:r>
    </w:p>
    <w:p w14:paraId="3D5F1D0C"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.option("host", "localhost") \</w:t>
      </w:r>
    </w:p>
    <w:p w14:paraId="04EA2E74"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.option("port", 9999) \</w:t>
      </w:r>
    </w:p>
    <w:p w14:paraId="2704CA7F"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.load()</w:t>
      </w:r>
    </w:p>
    <w:p w14:paraId="7DD92002"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0DADDD92"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Dividir líneas en palabras</w:t>
      </w:r>
    </w:p>
    <w:p w14:paraId="6219F2A5"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words = lines.select(</w:t>
      </w:r>
    </w:p>
    <w:p w14:paraId="187E7E28"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explode(split(lines.value, " ")).alias("word")</w:t>
      </w:r>
    </w:p>
    <w:p w14:paraId="47BA92AE"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lastRenderedPageBreak/>
        <w:t>)</w:t>
      </w:r>
    </w:p>
    <w:p w14:paraId="5B9A085B"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3F3F8185"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Contar palabras</w:t>
      </w:r>
    </w:p>
    <w:p w14:paraId="0258ABD4"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wordCounts = words.groupBy("word").count()</w:t>
      </w:r>
    </w:p>
    <w:p w14:paraId="1EC495B2"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76AF918C"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Mostrar resultados en consola</w:t>
      </w:r>
    </w:p>
    <w:p w14:paraId="486FAE6E"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query = wordCounts.writeStream \</w:t>
      </w:r>
    </w:p>
    <w:p w14:paraId="7F83947D"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.outputMode("complete") \</w:t>
      </w:r>
    </w:p>
    <w:p w14:paraId="75E47A24"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.format("console") \</w:t>
      </w:r>
    </w:p>
    <w:p w14:paraId="592EA526"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.start()</w:t>
      </w:r>
    </w:p>
    <w:p w14:paraId="6D827633"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40FD62BC"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query.awaitTermination()</w:t>
      </w:r>
    </w:p>
    <w:p w14:paraId="53C1A8D4" w14:textId="45FD1E86" w:rsidR="00D55508" w:rsidRPr="00D55508" w:rsidRDefault="0051539C" w:rsidP="00D55508">
      <w:pPr>
        <w:shd w:val="clear" w:color="auto" w:fill="FFFFFF"/>
        <w:spacing w:before="120" w:after="300"/>
        <w:jc w:val="center"/>
        <w:rPr>
          <w:rFonts w:ascii="Helvetica Neue" w:hAnsi="Helvetica Neue"/>
          <w:i/>
          <w:iCs/>
          <w:color w:val="666666"/>
          <w:szCs w:val="20"/>
        </w:rPr>
      </w:pPr>
      <w:r>
        <w:rPr>
          <w:rFonts w:ascii="Helvetica Neue" w:hAnsi="Helvetica Neue"/>
          <w:i/>
          <w:iCs/>
          <w:color w:val="666666"/>
          <w:szCs w:val="20"/>
        </w:rPr>
        <w:t xml:space="preserve">Código 2: </w:t>
      </w:r>
      <w:r w:rsidR="00D55508" w:rsidRPr="00D55508">
        <w:rPr>
          <w:rFonts w:ascii="Helvetica Neue" w:hAnsi="Helvetica Neue"/>
          <w:i/>
          <w:iCs/>
          <w:color w:val="666666"/>
          <w:szCs w:val="20"/>
        </w:rPr>
        <w:t>Ejemplo de ejecución de Spark Steaming en Python</w:t>
      </w:r>
    </w:p>
    <w:p w14:paraId="4776A162" w14:textId="77777777" w:rsidR="00D55508" w:rsidRPr="0051539C" w:rsidRDefault="00D55508">
      <w:pPr>
        <w:pStyle w:val="Prrafodelista"/>
        <w:numPr>
          <w:ilvl w:val="0"/>
          <w:numId w:val="32"/>
        </w:numPr>
        <w:rPr>
          <w:rFonts w:asciiTheme="majorHAnsi" w:hAnsiTheme="majorHAnsi" w:cstheme="majorHAnsi"/>
          <w:b/>
          <w:bCs/>
          <w:color w:val="000000"/>
        </w:rPr>
      </w:pPr>
      <w:r w:rsidRPr="0051539C">
        <w:rPr>
          <w:rFonts w:asciiTheme="majorHAnsi" w:hAnsiTheme="majorHAnsi" w:cstheme="majorHAnsi"/>
          <w:b/>
          <w:bCs/>
          <w:color w:val="000000"/>
        </w:rPr>
        <w:t>Spark MLlib</w:t>
      </w:r>
    </w:p>
    <w:p w14:paraId="2D1A1AAC" w14: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Spark MLlib es una biblioteca de aprendizaje automático que ofrece algoritmos y herramientas para construir modelos de machine learning sobre grandes conjuntos de datos. Proporciona una amplia gama de algoritmos de clasificación, regresión, clustering, reducción de dimensionalidad y más, así como herramientas para la selección de características, la evaluación de modelos y la optimización de hiperparámetros.</w:t>
      </w:r>
    </w:p>
    <w:p w14:paraId="5D7E0BCE" w14: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Spark MLlib se basa en el motor de ejecución de Spark Core y está diseñado para escalar a través de clústeres de computadoras, lo que permite a los usuarios entrenar modelos de machine learning en grandes conjuntos de datos distribuidos. Además, Spark MLlib ofrece una API de alto nivel que facilita la construcción y el entrenamiento de modelos de machine learning utilizando sintaxis familiar.</w:t>
      </w:r>
    </w:p>
    <w:p w14:paraId="4797B713" w14:textId="77777777" w:rsidR="00D55508" w:rsidRPr="00D55508" w:rsidRDefault="00D55508" w:rsidP="00D55508">
      <w:pPr>
        <w:shd w:val="clear" w:color="auto" w:fill="FFFFFF"/>
        <w:spacing w:before="100" w:beforeAutospacing="1" w:after="100" w:afterAutospacing="1"/>
        <w:rPr>
          <w:rFonts w:ascii="Helvetica Neue" w:hAnsi="Helvetica Neue"/>
          <w:color w:val="000000"/>
          <w:sz w:val="21"/>
          <w:szCs w:val="21"/>
        </w:rPr>
      </w:pPr>
      <w:r w:rsidRPr="00D55508">
        <w:rPr>
          <w:rFonts w:ascii="Helvetica Neue" w:hAnsi="Helvetica Neue"/>
          <w:color w:val="000000"/>
          <w:sz w:val="21"/>
          <w:szCs w:val="21"/>
        </w:rPr>
        <w:t>Con Spark MLlib, los usuarios pueden construir modelos de machine learning para una variedad de casos de uso, como la predicción, la clasificación, el análisis de sentimientos y más, utilizando la potencia del procesamiento distribuido de Spark.</w:t>
      </w:r>
    </w:p>
    <w:p w14:paraId="22573A8E" w14:textId="77777777" w:rsidR="00D55508" w:rsidRPr="00D55508"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21"/>
          <w:szCs w:val="21"/>
          <w:shd w:val="clear" w:color="auto" w:fill="F6F8F7"/>
        </w:rPr>
      </w:pPr>
    </w:p>
    <w:p w14:paraId="076E2D96"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pyspark.sql import SparkSession</w:t>
      </w:r>
    </w:p>
    <w:p w14:paraId="28D7785C"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pyspark.ml import Pipeline</w:t>
      </w:r>
    </w:p>
    <w:p w14:paraId="6D3122FB"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pyspark.ml.feature import StringIndexer, VectorAssembler</w:t>
      </w:r>
    </w:p>
    <w:p w14:paraId="1117F4EB"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pyspark.ml.classification import LogisticRegression</w:t>
      </w:r>
    </w:p>
    <w:p w14:paraId="5F1B86E7"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from pyspark.ml.evaluation import BinaryClassificationEvaluator</w:t>
      </w:r>
    </w:p>
    <w:p w14:paraId="3E133A36"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02AD11D9"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spark = SparkSession.builder.appName("MLlibExample").getOrCreate()</w:t>
      </w:r>
    </w:p>
    <w:p w14:paraId="44925858"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3D540FBF"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1) Datos de ejemplo</w:t>
      </w:r>
    </w:p>
    <w:p w14:paraId="5CECF2D1"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data = [</w:t>
      </w:r>
    </w:p>
    <w:p w14:paraId="092C335D"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(25, 3000.0, "IT", 1),</w:t>
      </w:r>
    </w:p>
    <w:p w14:paraId="7FBB3ECA"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(45, 7000.0, "Sales", 0),</w:t>
      </w:r>
    </w:p>
    <w:p w14:paraId="4D64BA93"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(33, 5000.0, "IT", 1),</w:t>
      </w:r>
    </w:p>
    <w:p w14:paraId="2C568886"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(52, 9000.0, "HR", 0),</w:t>
      </w:r>
    </w:p>
    <w:p w14:paraId="0EC03E78"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(23, 2500.0, "Sales", 0),</w:t>
      </w:r>
    </w:p>
    <w:p w14:paraId="00294782"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xml:space="preserve">    (41, 8000.0, "IT", 1),</w:t>
      </w:r>
    </w:p>
    <w:p w14:paraId="4AA8E565"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lastRenderedPageBreak/>
        <w:t>]</w:t>
      </w:r>
    </w:p>
    <w:p w14:paraId="4C75431C"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df = spark.createDataFrame(data, ["age", "salary", "dept", "label"])</w:t>
      </w:r>
    </w:p>
    <w:p w14:paraId="499C7538"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1249BC57"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2) Transformaciones (features)</w:t>
      </w:r>
    </w:p>
    <w:p w14:paraId="31CB04A9"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dept_indexer = StringIndexer(inputCol="dept", outputCol="deptIndex", handleInvalid="keep")</w:t>
      </w:r>
    </w:p>
    <w:p w14:paraId="547EA3EE"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assembler = VectorAssembler(inputCols=["age", "salary", "deptIndex"], outputCol="features")</w:t>
      </w:r>
    </w:p>
    <w:p w14:paraId="1963C7D1"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23F5550D"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3) Modelo</w:t>
      </w:r>
    </w:p>
    <w:p w14:paraId="15CC8913"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lr = LogisticRegression(featuresCol="features", labelCol="label")</w:t>
      </w:r>
    </w:p>
    <w:p w14:paraId="62B35DF7"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1628B230"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4) Pipeline</w:t>
      </w:r>
    </w:p>
    <w:p w14:paraId="32488CAB"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pipeline = Pipeline(stages=[dept_indexer, assembler, lr])</w:t>
      </w:r>
    </w:p>
    <w:p w14:paraId="24493C90"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28A51BE2"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5) Train/test split y entrenamiento</w:t>
      </w:r>
    </w:p>
    <w:p w14:paraId="612B7016"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train, test = df.randomSplit([0.8, 0.2], seed=42)</w:t>
      </w:r>
    </w:p>
    <w:p w14:paraId="5A77E4AA"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model = pipeline.fit(train)</w:t>
      </w:r>
    </w:p>
    <w:p w14:paraId="448C4472"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542A9876"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6) Predicción</w:t>
      </w:r>
    </w:p>
    <w:p w14:paraId="0127D8EA"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pred = model.transform(test)</w:t>
      </w:r>
    </w:p>
    <w:p w14:paraId="70B927A7"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pred.select("age", "salary", "dept", "label", "probability", "prediction").show(truncate=False)</w:t>
      </w:r>
    </w:p>
    <w:p w14:paraId="0A3316AD"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p>
    <w:p w14:paraId="64F9A42A"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 7) Evaluación (AUC)</w:t>
      </w:r>
    </w:p>
    <w:p w14:paraId="581BDDBC"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evaluator = BinaryClassificationEvaluator(labelCol="label", metricName="areaUnderROC")</w:t>
      </w:r>
    </w:p>
    <w:p w14:paraId="40166684" w14:textId="77777777"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auc = evaluator.evaluate(pred)</w:t>
      </w:r>
    </w:p>
    <w:p w14:paraId="3E487A66" w14:textId="0F4D3939" w:rsidR="00D55508" w:rsidRPr="0051539C" w:rsidRDefault="00D55508" w:rsidP="00D55508">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hAnsi="Menlo" w:cs="Menlo"/>
          <w:color w:val="03332A"/>
          <w:sz w:val="15"/>
          <w:szCs w:val="15"/>
          <w:shd w:val="clear" w:color="auto" w:fill="F6F8F7"/>
        </w:rPr>
      </w:pPr>
      <w:r w:rsidRPr="0051539C">
        <w:rPr>
          <w:rFonts w:ascii="Menlo" w:hAnsi="Menlo" w:cs="Menlo"/>
          <w:color w:val="03332A"/>
          <w:sz w:val="15"/>
          <w:szCs w:val="15"/>
          <w:shd w:val="clear" w:color="auto" w:fill="F6F8F7"/>
        </w:rPr>
        <w:t>print("AUC =", auc)</w:t>
      </w:r>
    </w:p>
    <w:p w14:paraId="7D8C7737" w14:textId="718C89C5" w:rsidR="00D55508" w:rsidRPr="00D55508" w:rsidRDefault="0051539C" w:rsidP="00D55508">
      <w:pPr>
        <w:shd w:val="clear" w:color="auto" w:fill="FFFFFF"/>
        <w:spacing w:before="120" w:after="300"/>
        <w:jc w:val="center"/>
        <w:rPr>
          <w:rFonts w:ascii="Helvetica Neue" w:hAnsi="Helvetica Neue"/>
          <w:i/>
          <w:iCs/>
          <w:color w:val="666666"/>
          <w:szCs w:val="20"/>
        </w:rPr>
      </w:pPr>
      <w:r>
        <w:rPr>
          <w:rFonts w:ascii="Helvetica Neue" w:hAnsi="Helvetica Neue"/>
          <w:i/>
          <w:iCs/>
          <w:color w:val="666666"/>
          <w:szCs w:val="20"/>
        </w:rPr>
        <w:t xml:space="preserve">Código 3: </w:t>
      </w:r>
      <w:r w:rsidR="00D55508" w:rsidRPr="00D55508">
        <w:rPr>
          <w:rFonts w:ascii="Helvetica Neue" w:hAnsi="Helvetica Neue"/>
          <w:i/>
          <w:iCs/>
          <w:color w:val="666666"/>
          <w:szCs w:val="20"/>
        </w:rPr>
        <w:t>Ejemplo de ejecución de Spark MLlib en Pythom</w:t>
      </w:r>
    </w:p>
    <w:p w14:paraId="10C662DB" w14:textId="77777777" w:rsidR="00D55508" w:rsidRPr="0051539C" w:rsidRDefault="00D55508">
      <w:pPr>
        <w:pStyle w:val="Prrafodelista"/>
        <w:numPr>
          <w:ilvl w:val="0"/>
          <w:numId w:val="32"/>
        </w:numPr>
        <w:rPr>
          <w:rFonts w:asciiTheme="majorHAnsi" w:hAnsiTheme="majorHAnsi" w:cstheme="majorHAnsi"/>
          <w:b/>
          <w:bCs/>
          <w:color w:val="000000"/>
        </w:rPr>
      </w:pPr>
      <w:r w:rsidRPr="0051539C">
        <w:rPr>
          <w:rFonts w:asciiTheme="majorHAnsi" w:hAnsiTheme="majorHAnsi" w:cstheme="majorHAnsi"/>
          <w:b/>
          <w:bCs/>
          <w:color w:val="000000"/>
        </w:rPr>
        <w:t>Spark GraphX</w:t>
      </w:r>
    </w:p>
    <w:p w14:paraId="25CB385D" w14:textId="77777777" w:rsidR="00D55508" w:rsidRPr="00470346" w:rsidRDefault="00D55508" w:rsidP="00D55508">
      <w:pPr>
        <w:shd w:val="clear" w:color="auto" w:fill="FFFFFF"/>
        <w:spacing w:before="100" w:beforeAutospacing="1" w:after="100" w:afterAutospacing="1"/>
        <w:rPr>
          <w:rFonts w:asciiTheme="majorHAnsi" w:hAnsiTheme="majorHAnsi" w:cstheme="majorHAnsi"/>
          <w:color w:val="000000"/>
          <w:sz w:val="21"/>
          <w:szCs w:val="21"/>
        </w:rPr>
      </w:pPr>
      <w:r w:rsidRPr="00470346">
        <w:rPr>
          <w:rFonts w:asciiTheme="majorHAnsi" w:hAnsiTheme="majorHAnsi" w:cstheme="majorHAnsi"/>
          <w:color w:val="000000"/>
          <w:sz w:val="21"/>
          <w:szCs w:val="21"/>
        </w:rPr>
        <w:t>Spark GraphX es un módulo de Spark que permite el procesamiento y análisis de grafos. Proporciona una API para trabajar con grafos distribuidos y ofrece una variedad de algoritmos para tareas como la detección de comunidades, el análisis de redes sociales, el cálculo del PageRank y más.</w:t>
      </w:r>
    </w:p>
    <w:p w14:paraId="003E023C" w14:textId="77777777" w:rsidR="00D55508" w:rsidRPr="00470346" w:rsidRDefault="00D55508" w:rsidP="00D55508">
      <w:pPr>
        <w:shd w:val="clear" w:color="auto" w:fill="FFFFFF"/>
        <w:spacing w:before="100" w:beforeAutospacing="1" w:after="100" w:afterAutospacing="1"/>
        <w:rPr>
          <w:rFonts w:asciiTheme="majorHAnsi" w:hAnsiTheme="majorHAnsi" w:cstheme="majorHAnsi"/>
          <w:color w:val="000000"/>
          <w:sz w:val="21"/>
          <w:szCs w:val="21"/>
        </w:rPr>
      </w:pPr>
      <w:r w:rsidRPr="00470346">
        <w:rPr>
          <w:rFonts w:asciiTheme="majorHAnsi" w:hAnsiTheme="majorHAnsi" w:cstheme="majorHAnsi"/>
          <w:color w:val="000000"/>
          <w:sz w:val="21"/>
          <w:szCs w:val="21"/>
        </w:rPr>
        <w:t>Spark GraphX se basa en el motor de ejecución de Spark Core y está diseñado para escalar a través de clústeres de computadoras, lo que permite a los usuarios procesar grandes grafos distribuidos. Además, Spark GraphX ofrece una API que facilita la construcción y el análisis de grafos utilizando sintaxis familiar.</w:t>
      </w:r>
    </w:p>
    <w:p w14:paraId="65E85EFB" w14:textId="77777777" w:rsidR="00D55508" w:rsidRPr="00470346" w:rsidRDefault="00D55508" w:rsidP="00D55508">
      <w:pPr>
        <w:shd w:val="clear" w:color="auto" w:fill="FFFFFF"/>
        <w:spacing w:before="100" w:beforeAutospacing="1" w:after="100" w:afterAutospacing="1"/>
        <w:rPr>
          <w:rFonts w:asciiTheme="majorHAnsi" w:hAnsiTheme="majorHAnsi" w:cstheme="majorHAnsi"/>
          <w:color w:val="000000"/>
          <w:sz w:val="21"/>
          <w:szCs w:val="21"/>
        </w:rPr>
      </w:pPr>
      <w:r w:rsidRPr="00470346">
        <w:rPr>
          <w:rFonts w:asciiTheme="majorHAnsi" w:hAnsiTheme="majorHAnsi" w:cstheme="majorHAnsi"/>
          <w:color w:val="000000"/>
          <w:sz w:val="21"/>
          <w:szCs w:val="21"/>
        </w:rPr>
        <w:t>Con Spark GraphX, los usuarios pueden analizar relaciones complejas entre entidades en grandes conjuntos de datos utilizando la potencia del procesamiento distribuido de Spark.</w:t>
      </w:r>
    </w:p>
    <w:p w14:paraId="7F7C89E1" w14:textId="77777777" w:rsidR="00D55508" w:rsidRPr="0051539C" w:rsidRDefault="00D55508" w:rsidP="00C2257F">
      <w:pPr>
        <w:pStyle w:val="Descripcin"/>
      </w:pPr>
      <w:r w:rsidRPr="0051539C">
        <w:t>import org.apache.spark.sql.SparkSession</w:t>
      </w:r>
    </w:p>
    <w:p w14:paraId="67C27F56" w14:textId="77777777" w:rsidR="00D55508" w:rsidRPr="0051539C" w:rsidRDefault="00D55508" w:rsidP="00C2257F">
      <w:pPr>
        <w:pStyle w:val="Descripcin"/>
      </w:pPr>
      <w:r w:rsidRPr="0051539C">
        <w:t>import org.apache.spark.graphx._</w:t>
      </w:r>
    </w:p>
    <w:p w14:paraId="2B9BF729" w14:textId="77777777" w:rsidR="00D55508" w:rsidRPr="0051539C" w:rsidRDefault="00D55508" w:rsidP="00C2257F">
      <w:pPr>
        <w:pStyle w:val="Descripcin"/>
      </w:pPr>
      <w:r w:rsidRPr="0051539C">
        <w:t>import org.apache.spark.rdd.RDD</w:t>
      </w:r>
    </w:p>
    <w:p w14:paraId="1965AF79" w14:textId="77777777" w:rsidR="00D55508" w:rsidRPr="0051539C" w:rsidRDefault="00D55508" w:rsidP="00C2257F">
      <w:pPr>
        <w:pStyle w:val="Descripcin"/>
      </w:pPr>
    </w:p>
    <w:p w14:paraId="6D0964AF" w14:textId="77777777" w:rsidR="00D55508" w:rsidRPr="0051539C" w:rsidRDefault="00D55508" w:rsidP="00C2257F">
      <w:pPr>
        <w:pStyle w:val="Descripcin"/>
      </w:pPr>
      <w:r w:rsidRPr="0051539C">
        <w:t>object GraphXExample {</w:t>
      </w:r>
    </w:p>
    <w:p w14:paraId="1C688277" w14:textId="77777777" w:rsidR="00D55508" w:rsidRPr="0051539C" w:rsidRDefault="00D55508" w:rsidP="00C2257F">
      <w:pPr>
        <w:pStyle w:val="Descripcin"/>
      </w:pPr>
      <w:r w:rsidRPr="0051539C">
        <w:t xml:space="preserve">  def main(args: Array[String]): Unit = {</w:t>
      </w:r>
    </w:p>
    <w:p w14:paraId="7061D07E" w14:textId="77777777" w:rsidR="00D55508" w:rsidRPr="0051539C" w:rsidRDefault="00D55508" w:rsidP="00C2257F">
      <w:pPr>
        <w:pStyle w:val="Descripcin"/>
      </w:pPr>
    </w:p>
    <w:p w14:paraId="738853A1" w14:textId="77777777" w:rsidR="00D55508" w:rsidRPr="0051539C" w:rsidRDefault="00D55508" w:rsidP="00C2257F">
      <w:pPr>
        <w:pStyle w:val="Descripcin"/>
      </w:pPr>
      <w:r w:rsidRPr="0051539C">
        <w:t xml:space="preserve">    val spark = SparkSession.builder()</w:t>
      </w:r>
    </w:p>
    <w:p w14:paraId="4FFD29DE" w14:textId="77777777" w:rsidR="00D55508" w:rsidRPr="0051539C" w:rsidRDefault="00D55508" w:rsidP="00C2257F">
      <w:pPr>
        <w:pStyle w:val="Descripcin"/>
      </w:pPr>
      <w:r w:rsidRPr="0051539C">
        <w:t xml:space="preserve">      .appName("GraphXExample")</w:t>
      </w:r>
    </w:p>
    <w:p w14:paraId="3E3C1685" w14:textId="77777777" w:rsidR="00D55508" w:rsidRPr="0051539C" w:rsidRDefault="00D55508" w:rsidP="00C2257F">
      <w:pPr>
        <w:pStyle w:val="Descripcin"/>
      </w:pPr>
      <w:r w:rsidRPr="0051539C">
        <w:t xml:space="preserve">      .master("local[*]")</w:t>
      </w:r>
    </w:p>
    <w:p w14:paraId="2238C33C" w14:textId="77777777" w:rsidR="00D55508" w:rsidRPr="0051539C" w:rsidRDefault="00D55508" w:rsidP="00C2257F">
      <w:pPr>
        <w:pStyle w:val="Descripcin"/>
      </w:pPr>
      <w:r w:rsidRPr="0051539C">
        <w:t xml:space="preserve">      .getOrCreate()</w:t>
      </w:r>
    </w:p>
    <w:p w14:paraId="76A6A33E" w14:textId="77777777" w:rsidR="00D55508" w:rsidRPr="0051539C" w:rsidRDefault="00D55508" w:rsidP="00C2257F">
      <w:pPr>
        <w:pStyle w:val="Descripcin"/>
      </w:pPr>
    </w:p>
    <w:p w14:paraId="71D1888B" w14:textId="77777777" w:rsidR="00D55508" w:rsidRPr="0051539C" w:rsidRDefault="00D55508" w:rsidP="00C2257F">
      <w:pPr>
        <w:pStyle w:val="Descripcin"/>
      </w:pPr>
      <w:r w:rsidRPr="0051539C">
        <w:t xml:space="preserve">    val sc = spark.sparkContext</w:t>
      </w:r>
    </w:p>
    <w:p w14:paraId="0E70227A" w14:textId="77777777" w:rsidR="00D55508" w:rsidRPr="0051539C" w:rsidRDefault="00D55508" w:rsidP="00C2257F">
      <w:pPr>
        <w:pStyle w:val="Descripcin"/>
      </w:pPr>
    </w:p>
    <w:p w14:paraId="7EE75E09" w14:textId="77777777" w:rsidR="00D55508" w:rsidRPr="0051539C" w:rsidRDefault="00D55508" w:rsidP="00C2257F">
      <w:pPr>
        <w:pStyle w:val="Descripcin"/>
      </w:pPr>
      <w:r w:rsidRPr="0051539C">
        <w:t xml:space="preserve">    // 1) Vértices (id -&gt; nombre)</w:t>
      </w:r>
    </w:p>
    <w:p w14:paraId="0D0F768F" w14:textId="77777777" w:rsidR="00D55508" w:rsidRPr="0051539C" w:rsidRDefault="00D55508" w:rsidP="00C2257F">
      <w:pPr>
        <w:pStyle w:val="Descripcin"/>
      </w:pPr>
      <w:r w:rsidRPr="0051539C">
        <w:t xml:space="preserve">    val vertices: RDD[(VertexId, String)] = sc.parallelize(Seq(</w:t>
      </w:r>
    </w:p>
    <w:p w14:paraId="25440605" w14:textId="77777777" w:rsidR="00D55508" w:rsidRPr="0051539C" w:rsidRDefault="00D55508" w:rsidP="00C2257F">
      <w:pPr>
        <w:pStyle w:val="Descripcin"/>
      </w:pPr>
      <w:r w:rsidRPr="0051539C">
        <w:t xml:space="preserve">      (1L, "Alice"),</w:t>
      </w:r>
    </w:p>
    <w:p w14:paraId="3DA7BEE4" w14:textId="77777777" w:rsidR="00D55508" w:rsidRPr="0051539C" w:rsidRDefault="00D55508" w:rsidP="00C2257F">
      <w:pPr>
        <w:pStyle w:val="Descripcin"/>
      </w:pPr>
      <w:r w:rsidRPr="0051539C">
        <w:t xml:space="preserve">      (2L, "Bob"),</w:t>
      </w:r>
    </w:p>
    <w:p w14:paraId="6752F8D5" w14:textId="77777777" w:rsidR="00D55508" w:rsidRPr="0051539C" w:rsidRDefault="00D55508" w:rsidP="00C2257F">
      <w:pPr>
        <w:pStyle w:val="Descripcin"/>
      </w:pPr>
      <w:r w:rsidRPr="0051539C">
        <w:t xml:space="preserve">      (3L, "Charlie"),</w:t>
      </w:r>
    </w:p>
    <w:p w14:paraId="7520F292" w14:textId="77777777" w:rsidR="00D55508" w:rsidRPr="0051539C" w:rsidRDefault="00D55508" w:rsidP="00C2257F">
      <w:pPr>
        <w:pStyle w:val="Descripcin"/>
      </w:pPr>
      <w:r w:rsidRPr="0051539C">
        <w:t xml:space="preserve">      (4L, "David")</w:t>
      </w:r>
    </w:p>
    <w:p w14:paraId="0C06BA29" w14:textId="77777777" w:rsidR="00D55508" w:rsidRPr="0051539C" w:rsidRDefault="00D55508" w:rsidP="00C2257F">
      <w:pPr>
        <w:pStyle w:val="Descripcin"/>
      </w:pPr>
      <w:r w:rsidRPr="0051539C">
        <w:t xml:space="preserve">    ))</w:t>
      </w:r>
    </w:p>
    <w:p w14:paraId="792078C1" w14:textId="77777777" w:rsidR="00D55508" w:rsidRPr="0051539C" w:rsidRDefault="00D55508" w:rsidP="00C2257F">
      <w:pPr>
        <w:pStyle w:val="Descripcin"/>
      </w:pPr>
    </w:p>
    <w:p w14:paraId="6DC5775A" w14:textId="77777777" w:rsidR="00D55508" w:rsidRPr="0051539C" w:rsidRDefault="00D55508" w:rsidP="00C2257F">
      <w:pPr>
        <w:pStyle w:val="Descripcin"/>
      </w:pPr>
      <w:r w:rsidRPr="0051539C">
        <w:t xml:space="preserve">    // 2) Aristas (origen -&gt; destino, atributo = peso)</w:t>
      </w:r>
    </w:p>
    <w:p w14:paraId="4B809F78" w14:textId="77777777" w:rsidR="00D55508" w:rsidRPr="0051539C" w:rsidRDefault="00D55508" w:rsidP="00C2257F">
      <w:pPr>
        <w:pStyle w:val="Descripcin"/>
      </w:pPr>
      <w:r w:rsidRPr="0051539C">
        <w:t xml:space="preserve">    val edges: RDD[Edge[Int]] = sc.parallelize(Seq(</w:t>
      </w:r>
    </w:p>
    <w:p w14:paraId="2072AE77" w14:textId="77777777" w:rsidR="00D55508" w:rsidRPr="0051539C" w:rsidRDefault="00D55508" w:rsidP="00C2257F">
      <w:pPr>
        <w:pStyle w:val="Descripcin"/>
      </w:pPr>
      <w:r w:rsidRPr="0051539C">
        <w:t xml:space="preserve">      Edge(1L, 2L, 1),</w:t>
      </w:r>
    </w:p>
    <w:p w14:paraId="6A9BC5F9" w14:textId="77777777" w:rsidR="00D55508" w:rsidRPr="0051539C" w:rsidRDefault="00D55508" w:rsidP="00C2257F">
      <w:pPr>
        <w:pStyle w:val="Descripcin"/>
      </w:pPr>
      <w:r w:rsidRPr="0051539C">
        <w:t xml:space="preserve">      Edge(2L, 3L, 1),</w:t>
      </w:r>
    </w:p>
    <w:p w14:paraId="7506CAE1" w14:textId="77777777" w:rsidR="00D55508" w:rsidRPr="0051539C" w:rsidRDefault="00D55508" w:rsidP="00C2257F">
      <w:pPr>
        <w:pStyle w:val="Descripcin"/>
      </w:pPr>
      <w:r w:rsidRPr="0051539C">
        <w:t xml:space="preserve">      Edge(3L, 1L, 1),</w:t>
      </w:r>
    </w:p>
    <w:p w14:paraId="20A20962" w14:textId="77777777" w:rsidR="00D55508" w:rsidRPr="0051539C" w:rsidRDefault="00D55508" w:rsidP="00C2257F">
      <w:pPr>
        <w:pStyle w:val="Descripcin"/>
      </w:pPr>
      <w:r w:rsidRPr="0051539C">
        <w:t xml:space="preserve">      Edge(3L, 4L, 1)</w:t>
      </w:r>
    </w:p>
    <w:p w14:paraId="034EC0CF" w14:textId="77777777" w:rsidR="00D55508" w:rsidRPr="0051539C" w:rsidRDefault="00D55508" w:rsidP="00C2257F">
      <w:pPr>
        <w:pStyle w:val="Descripcin"/>
      </w:pPr>
      <w:r w:rsidRPr="0051539C">
        <w:t xml:space="preserve">    ))</w:t>
      </w:r>
    </w:p>
    <w:p w14:paraId="7F476E42" w14:textId="77777777" w:rsidR="00D55508" w:rsidRPr="0051539C" w:rsidRDefault="00D55508" w:rsidP="00C2257F">
      <w:pPr>
        <w:pStyle w:val="Descripcin"/>
      </w:pPr>
    </w:p>
    <w:p w14:paraId="725DC87F" w14:textId="77777777" w:rsidR="00D55508" w:rsidRPr="0051539C" w:rsidRDefault="00D55508" w:rsidP="00C2257F">
      <w:pPr>
        <w:pStyle w:val="Descripcin"/>
      </w:pPr>
      <w:r w:rsidRPr="0051539C">
        <w:t xml:space="preserve">    // 3) Construcción del grafo (valor por defecto para vertices que falten)</w:t>
      </w:r>
    </w:p>
    <w:p w14:paraId="12E19DE9" w14:textId="77777777" w:rsidR="00D55508" w:rsidRPr="0051539C" w:rsidRDefault="00D55508" w:rsidP="00C2257F">
      <w:pPr>
        <w:pStyle w:val="Descripcin"/>
      </w:pPr>
      <w:r w:rsidRPr="0051539C">
        <w:t xml:space="preserve">    val graph: Graph[String, Int] = Graph(vertices, edges, defaultVertexAttr = "Unknown")</w:t>
      </w:r>
    </w:p>
    <w:p w14:paraId="7473AB2A" w14:textId="77777777" w:rsidR="00D55508" w:rsidRPr="0051539C" w:rsidRDefault="00D55508" w:rsidP="00C2257F">
      <w:pPr>
        <w:pStyle w:val="Descripcin"/>
      </w:pPr>
    </w:p>
    <w:p w14:paraId="147A5AF4" w14:textId="77777777" w:rsidR="00D55508" w:rsidRPr="0051539C" w:rsidRDefault="00D55508" w:rsidP="00C2257F">
      <w:pPr>
        <w:pStyle w:val="Descripcin"/>
      </w:pPr>
      <w:r w:rsidRPr="0051539C">
        <w:t xml:space="preserve">    // Mostrar vértices y aristas</w:t>
      </w:r>
    </w:p>
    <w:p w14:paraId="34FFFD4F" w14:textId="77777777" w:rsidR="00D55508" w:rsidRPr="0051539C" w:rsidRDefault="00D55508" w:rsidP="00C2257F">
      <w:pPr>
        <w:pStyle w:val="Descripcin"/>
      </w:pPr>
      <w:r w:rsidRPr="0051539C">
        <w:t xml:space="preserve">    println("Vertices:")</w:t>
      </w:r>
    </w:p>
    <w:p w14:paraId="5BA5A227" w14:textId="77777777" w:rsidR="00D55508" w:rsidRPr="0051539C" w:rsidRDefault="00D55508" w:rsidP="00C2257F">
      <w:pPr>
        <w:pStyle w:val="Descripcin"/>
      </w:pPr>
      <w:r w:rsidRPr="0051539C">
        <w:t xml:space="preserve">    graph.vertices.collect().foreach(println)</w:t>
      </w:r>
    </w:p>
    <w:p w14:paraId="7C4AA5EE" w14:textId="77777777" w:rsidR="00D55508" w:rsidRPr="0051539C" w:rsidRDefault="00D55508" w:rsidP="00C2257F">
      <w:pPr>
        <w:pStyle w:val="Descripcin"/>
      </w:pPr>
    </w:p>
    <w:p w14:paraId="56CC8DA7" w14:textId="77777777" w:rsidR="00D55508" w:rsidRPr="0051539C" w:rsidRDefault="00D55508" w:rsidP="00C2257F">
      <w:pPr>
        <w:pStyle w:val="Descripcin"/>
      </w:pPr>
      <w:r w:rsidRPr="0051539C">
        <w:t xml:space="preserve">    println("Edges:")</w:t>
      </w:r>
    </w:p>
    <w:p w14:paraId="0063129E" w14:textId="77777777" w:rsidR="00D55508" w:rsidRPr="0051539C" w:rsidRDefault="00D55508" w:rsidP="00C2257F">
      <w:pPr>
        <w:pStyle w:val="Descripcin"/>
      </w:pPr>
      <w:r w:rsidRPr="0051539C">
        <w:t xml:space="preserve">    graph.edges.collect().foreach(println)</w:t>
      </w:r>
    </w:p>
    <w:p w14:paraId="73CDEDCB" w14:textId="77777777" w:rsidR="00D55508" w:rsidRPr="0051539C" w:rsidRDefault="00D55508" w:rsidP="00C2257F">
      <w:pPr>
        <w:pStyle w:val="Descripcin"/>
      </w:pPr>
    </w:p>
    <w:p w14:paraId="3E288001" w14:textId="77777777" w:rsidR="00D55508" w:rsidRPr="0051539C" w:rsidRDefault="00D55508" w:rsidP="00C2257F">
      <w:pPr>
        <w:pStyle w:val="Descripcin"/>
      </w:pPr>
      <w:r w:rsidRPr="0051539C">
        <w:t xml:space="preserve">    // 4) PageRank (algoritmo clásico de ranking)</w:t>
      </w:r>
    </w:p>
    <w:p w14:paraId="32C386CC" w14:textId="77777777" w:rsidR="00D55508" w:rsidRPr="0051539C" w:rsidRDefault="00D55508" w:rsidP="00C2257F">
      <w:pPr>
        <w:pStyle w:val="Descripcin"/>
      </w:pPr>
      <w:r w:rsidRPr="0051539C">
        <w:t xml:space="preserve">    val ranks = graph.pageRank(0.0001).vertices</w:t>
      </w:r>
    </w:p>
    <w:p w14:paraId="1217112F" w14:textId="77777777" w:rsidR="00D55508" w:rsidRPr="0051539C" w:rsidRDefault="00D55508" w:rsidP="00C2257F">
      <w:pPr>
        <w:pStyle w:val="Descripcin"/>
      </w:pPr>
    </w:p>
    <w:p w14:paraId="19FB0015" w14:textId="77777777" w:rsidR="00D55508" w:rsidRPr="0051539C" w:rsidRDefault="00D55508" w:rsidP="00C2257F">
      <w:pPr>
        <w:pStyle w:val="Descripcin"/>
      </w:pPr>
      <w:r w:rsidRPr="0051539C">
        <w:t xml:space="preserve">    // Unimos ranks con nombres</w:t>
      </w:r>
    </w:p>
    <w:p w14:paraId="4D3EEE75" w14:textId="77777777" w:rsidR="00D55508" w:rsidRPr="0051539C" w:rsidRDefault="00D55508" w:rsidP="00C2257F">
      <w:pPr>
        <w:pStyle w:val="Descripcin"/>
      </w:pPr>
      <w:r w:rsidRPr="0051539C">
        <w:t xml:space="preserve">    val ranksByName = vertices.join(ranks).map {</w:t>
      </w:r>
    </w:p>
    <w:p w14:paraId="024EEDA0" w14:textId="77777777" w:rsidR="00D55508" w:rsidRPr="0051539C" w:rsidRDefault="00D55508" w:rsidP="00C2257F">
      <w:pPr>
        <w:pStyle w:val="Descripcin"/>
      </w:pPr>
      <w:r w:rsidRPr="0051539C">
        <w:t xml:space="preserve">      case (_, (name, rank)) =&gt; (name, rank)</w:t>
      </w:r>
    </w:p>
    <w:p w14:paraId="28FED4EA" w14:textId="77777777" w:rsidR="00D55508" w:rsidRPr="00C2257F" w:rsidRDefault="00D55508" w:rsidP="00C2257F">
      <w:pPr>
        <w:pStyle w:val="Descripcin"/>
      </w:pPr>
      <w:r w:rsidRPr="0051539C">
        <w:t xml:space="preserve">    }</w:t>
      </w:r>
    </w:p>
    <w:p w14:paraId="533ADAEB" w14:textId="77777777" w:rsidR="00D55508" w:rsidRPr="00C2257F" w:rsidRDefault="00D55508" w:rsidP="00C2257F">
      <w:pPr>
        <w:pStyle w:val="Descripcin"/>
      </w:pPr>
    </w:p>
    <w:p w14:paraId="13ED45E9" w14:textId="77777777" w:rsidR="00D55508" w:rsidRPr="00C2257F" w:rsidRDefault="00D55508" w:rsidP="00C2257F">
      <w:pPr>
        <w:pStyle w:val="Descripcin"/>
      </w:pPr>
      <w:r w:rsidRPr="00C2257F">
        <w:t xml:space="preserve">    println("PageRank:")</w:t>
      </w:r>
    </w:p>
    <w:p w14:paraId="109FBBA3" w14:textId="77777777" w:rsidR="00D55508" w:rsidRPr="00C2257F" w:rsidRDefault="00D55508" w:rsidP="00C2257F">
      <w:pPr>
        <w:pStyle w:val="Descripcin"/>
      </w:pPr>
      <w:r w:rsidRPr="00C2257F">
        <w:t xml:space="preserve">    ranksByName.collect().foreach(println)</w:t>
      </w:r>
    </w:p>
    <w:p w14:paraId="5AEE1456" w14:textId="77777777" w:rsidR="00D55508" w:rsidRPr="00C2257F" w:rsidRDefault="00D55508" w:rsidP="00C2257F">
      <w:pPr>
        <w:pStyle w:val="Descripcin"/>
      </w:pPr>
    </w:p>
    <w:p w14:paraId="7A8F02F3" w14:textId="77777777" w:rsidR="00D55508" w:rsidRPr="00C2257F" w:rsidRDefault="00D55508" w:rsidP="00C2257F">
      <w:pPr>
        <w:pStyle w:val="Descripcin"/>
      </w:pPr>
      <w:r w:rsidRPr="00C2257F">
        <w:t xml:space="preserve">    spark.stop()</w:t>
      </w:r>
    </w:p>
    <w:p w14:paraId="5B713111" w14:textId="77777777" w:rsidR="00D55508" w:rsidRPr="00C2257F" w:rsidRDefault="00D55508" w:rsidP="00C2257F">
      <w:pPr>
        <w:pStyle w:val="Descripcin"/>
      </w:pPr>
      <w:r w:rsidRPr="00C2257F">
        <w:t xml:space="preserve">  }</w:t>
      </w:r>
    </w:p>
    <w:p w14:paraId="26965DF4" w14:textId="47AC3B3F" w:rsidR="00D55508" w:rsidRPr="0051539C" w:rsidRDefault="00D55508" w:rsidP="00C2257F">
      <w:pPr>
        <w:pStyle w:val="Descripcin"/>
      </w:pPr>
      <w:r w:rsidRPr="0051539C">
        <w:lastRenderedPageBreak/>
        <w:t>}</w:t>
      </w:r>
    </w:p>
    <w:p w14:paraId="719F15F5" w14:textId="7223E97B" w:rsidR="00D55508" w:rsidRPr="00A5102D" w:rsidRDefault="0051539C" w:rsidP="00A5102D">
      <w:pPr>
        <w:pStyle w:val="Cita"/>
      </w:pPr>
      <w:r w:rsidRPr="00A5102D">
        <w:t xml:space="preserve">Código 4: </w:t>
      </w:r>
      <w:r w:rsidR="00D55508" w:rsidRPr="00A5102D">
        <w:t>Ejemplo de GraphX en Scala</w:t>
      </w:r>
    </w:p>
    <w:p w14:paraId="127D124E" w14:textId="77777777" w:rsidR="00D55508" w:rsidRDefault="00D55508" w:rsidP="00D55508">
      <w:pPr>
        <w:rPr>
          <w:i/>
          <w:iCs/>
          <w:color w:val="666666"/>
          <w:szCs w:val="20"/>
        </w:rPr>
      </w:pPr>
    </w:p>
    <w:p w14:paraId="3443BCA7" w14:textId="77777777" w:rsidR="00D55508" w:rsidRDefault="00D55508" w:rsidP="318C2901"/>
    <w:p w14:paraId="7D60138C" w14:textId="24256B7B" w:rsidR="47AFF277" w:rsidRPr="0079289C" w:rsidRDefault="2B3A6E40" w:rsidP="48013F1C">
      <w:pPr>
        <w:pStyle w:val="Ttulo5"/>
        <w:rPr>
          <w:rFonts w:asciiTheme="majorHAnsi" w:hAnsiTheme="majorHAnsi" w:cstheme="majorHAnsi"/>
        </w:rPr>
      </w:pPr>
      <w:r w:rsidRPr="0079289C">
        <w:rPr>
          <w:rFonts w:asciiTheme="majorHAnsi" w:hAnsiTheme="majorHAnsi" w:cstheme="majorHAnsi"/>
        </w:rPr>
        <w:t xml:space="preserve">Lección </w:t>
      </w:r>
      <w:r w:rsidR="31741DA4" w:rsidRPr="0079289C">
        <w:rPr>
          <w:rFonts w:asciiTheme="majorHAnsi" w:hAnsiTheme="majorHAnsi" w:cstheme="majorHAnsi"/>
        </w:rPr>
        <w:t>3</w:t>
      </w:r>
      <w:r w:rsidRPr="0079289C">
        <w:rPr>
          <w:rFonts w:asciiTheme="majorHAnsi" w:hAnsiTheme="majorHAnsi" w:cstheme="majorHAnsi"/>
        </w:rPr>
        <w:t xml:space="preserve">: </w:t>
      </w:r>
      <w:r w:rsidR="47AFF277" w:rsidRPr="0079289C">
        <w:rPr>
          <w:rFonts w:asciiTheme="majorHAnsi" w:hAnsiTheme="majorHAnsi" w:cstheme="majorHAnsi"/>
        </w:rPr>
        <w:t>Tipos gestores de clústeres (YARN, Standalone, Kubernetes)</w:t>
      </w:r>
    </w:p>
    <w:p w14:paraId="76A51168" w14:textId="64786EE3" w:rsidR="47AFF277" w:rsidRPr="00470346" w:rsidRDefault="0E0B35BF" w:rsidP="318C2901">
      <w:pPr>
        <w:spacing w:before="240" w:after="240"/>
        <w:rPr>
          <w:sz w:val="22"/>
          <w:szCs w:val="22"/>
        </w:rPr>
      </w:pPr>
      <w:r w:rsidRPr="00470346">
        <w:rPr>
          <w:rFonts w:ascii="Calibri" w:eastAsia="Calibri" w:hAnsi="Calibri" w:cs="Calibri"/>
          <w:sz w:val="21"/>
          <w:szCs w:val="21"/>
        </w:rPr>
        <w:t>Spark puede ejecutarse sobre modelos dependiendo de las necesidades del proyecto:</w:t>
      </w:r>
    </w:p>
    <w:p w14:paraId="594649D8" w14:textId="10FE2FD6" w:rsidR="47AFF277" w:rsidRPr="00470346" w:rsidRDefault="0E0B35BF">
      <w:pPr>
        <w:pStyle w:val="Prrafodelista"/>
        <w:numPr>
          <w:ilvl w:val="0"/>
          <w:numId w:val="27"/>
        </w:numPr>
        <w:rPr>
          <w:rFonts w:cs="Calibri"/>
          <w:sz w:val="22"/>
          <w:szCs w:val="22"/>
        </w:rPr>
      </w:pPr>
      <w:r w:rsidRPr="00470346">
        <w:rPr>
          <w:rFonts w:ascii="Calibri" w:eastAsia="Calibri" w:hAnsi="Calibri" w:cs="Calibri"/>
          <w:b/>
          <w:bCs/>
          <w:sz w:val="21"/>
          <w:szCs w:val="21"/>
        </w:rPr>
        <w:t>Standalone:</w:t>
      </w:r>
      <w:r w:rsidRPr="00470346">
        <w:rPr>
          <w:rFonts w:ascii="Calibri" w:eastAsia="Calibri" w:hAnsi="Calibri" w:cs="Calibri"/>
          <w:sz w:val="21"/>
          <w:szCs w:val="21"/>
        </w:rPr>
        <w:t xml:space="preserve"> fácil de configurar, buen rendimiento en clústeres dedicados.</w:t>
      </w:r>
    </w:p>
    <w:p w14:paraId="4B15EF68" w14:textId="701F4825" w:rsidR="47AFF277" w:rsidRPr="00470346" w:rsidRDefault="0E0B35BF">
      <w:pPr>
        <w:pStyle w:val="Prrafodelista"/>
        <w:numPr>
          <w:ilvl w:val="0"/>
          <w:numId w:val="27"/>
        </w:numPr>
        <w:rPr>
          <w:rFonts w:cs="Calibri"/>
          <w:sz w:val="22"/>
          <w:szCs w:val="22"/>
        </w:rPr>
      </w:pPr>
      <w:r w:rsidRPr="00470346">
        <w:rPr>
          <w:rFonts w:ascii="Calibri" w:eastAsia="Calibri" w:hAnsi="Calibri" w:cs="Calibri"/>
          <w:b/>
          <w:bCs/>
          <w:sz w:val="21"/>
          <w:szCs w:val="21"/>
        </w:rPr>
        <w:t>YARN:</w:t>
      </w:r>
      <w:r w:rsidRPr="00470346">
        <w:rPr>
          <w:rFonts w:ascii="Calibri" w:eastAsia="Calibri" w:hAnsi="Calibri" w:cs="Calibri"/>
          <w:sz w:val="21"/>
          <w:szCs w:val="21"/>
        </w:rPr>
        <w:t xml:space="preserve"> integración con Hadoop, multi-tenant.</w:t>
      </w:r>
    </w:p>
    <w:p w14:paraId="3400DF99" w14:textId="0210D566" w:rsidR="47AFF277" w:rsidRPr="00470346" w:rsidRDefault="0E0B35BF">
      <w:pPr>
        <w:pStyle w:val="Prrafodelista"/>
        <w:numPr>
          <w:ilvl w:val="0"/>
          <w:numId w:val="27"/>
        </w:numPr>
        <w:rPr>
          <w:rFonts w:cs="Calibri"/>
          <w:sz w:val="22"/>
          <w:szCs w:val="22"/>
        </w:rPr>
      </w:pPr>
      <w:r w:rsidRPr="00470346">
        <w:rPr>
          <w:rFonts w:ascii="Calibri" w:eastAsia="Calibri" w:hAnsi="Calibri" w:cs="Calibri"/>
          <w:b/>
          <w:bCs/>
          <w:sz w:val="21"/>
          <w:szCs w:val="21"/>
        </w:rPr>
        <w:t>Kubernetes:</w:t>
      </w:r>
      <w:r w:rsidRPr="00470346">
        <w:rPr>
          <w:rFonts w:ascii="Calibri" w:eastAsia="Calibri" w:hAnsi="Calibri" w:cs="Calibri"/>
          <w:sz w:val="21"/>
          <w:szCs w:val="21"/>
        </w:rPr>
        <w:t xml:space="preserve"> despliegue en contenedores, portabilidad y orquestación.</w:t>
      </w:r>
    </w:p>
    <w:p w14:paraId="7AC2C971" w14:textId="3DFD2F29" w:rsidR="47AFF277" w:rsidRPr="00470346" w:rsidRDefault="0E0B35BF">
      <w:pPr>
        <w:pStyle w:val="Prrafodelista"/>
        <w:numPr>
          <w:ilvl w:val="0"/>
          <w:numId w:val="27"/>
        </w:numPr>
        <w:rPr>
          <w:rFonts w:cs="Calibri"/>
          <w:sz w:val="22"/>
          <w:szCs w:val="22"/>
        </w:rPr>
      </w:pPr>
      <w:r w:rsidRPr="00470346">
        <w:rPr>
          <w:rFonts w:ascii="Calibri" w:eastAsia="Calibri" w:hAnsi="Calibri" w:cs="Calibri"/>
          <w:b/>
          <w:bCs/>
          <w:sz w:val="21"/>
          <w:szCs w:val="21"/>
        </w:rPr>
        <w:t>Mesos:</w:t>
      </w:r>
      <w:r w:rsidRPr="00470346">
        <w:rPr>
          <w:rFonts w:ascii="Calibri" w:eastAsia="Calibri" w:hAnsi="Calibri" w:cs="Calibri"/>
          <w:sz w:val="21"/>
          <w:szCs w:val="21"/>
        </w:rPr>
        <w:t xml:space="preserve"> menos usado hoy pero válido para entornos mixtos.</w:t>
      </w:r>
    </w:p>
    <w:p w14:paraId="16FBAC0C" w14:textId="718BDA61" w:rsidR="47AFF277" w:rsidRPr="00470346" w:rsidRDefault="0E0B35BF" w:rsidP="318C2901">
      <w:pPr>
        <w:spacing w:before="240" w:after="240"/>
        <w:rPr>
          <w:rFonts w:ascii="Calibri" w:eastAsia="Calibri" w:hAnsi="Calibri" w:cs="Calibri"/>
          <w:sz w:val="21"/>
          <w:szCs w:val="21"/>
        </w:rPr>
      </w:pPr>
      <w:r w:rsidRPr="00470346">
        <w:rPr>
          <w:rFonts w:ascii="Calibri" w:eastAsia="Calibri" w:hAnsi="Calibri" w:cs="Calibri"/>
          <w:sz w:val="21"/>
          <w:szCs w:val="21"/>
        </w:rPr>
        <w:t>En esta lección vamos a introducir las características de cada uno de estos entornos con sus recomendaciones de uso.</w:t>
      </w:r>
    </w:p>
    <w:p w14:paraId="3880D8F8" w14:textId="2B9A8BEC" w:rsidR="00C2257F" w:rsidRDefault="00C2257F">
      <w:pPr>
        <w:pStyle w:val="Prrafodelista"/>
        <w:numPr>
          <w:ilvl w:val="0"/>
          <w:numId w:val="36"/>
        </w:numPr>
        <w:rPr>
          <w:rFonts w:cstheme="majorHAnsi"/>
          <w:b/>
          <w:bCs/>
          <w:color w:val="000000"/>
        </w:rPr>
      </w:pPr>
      <w:r w:rsidRPr="00C2257F">
        <w:rPr>
          <w:rFonts w:asciiTheme="majorHAnsi" w:hAnsiTheme="majorHAnsi" w:cstheme="majorHAnsi"/>
          <w:b/>
          <w:bCs/>
          <w:color w:val="000000"/>
        </w:rPr>
        <w:t>Standalone</w:t>
      </w:r>
    </w:p>
    <w:p w14:paraId="4D6A5C9B" w14:textId="77777777" w:rsidR="00C2257F" w:rsidRDefault="00C2257F" w:rsidP="00C2257F">
      <w:pPr>
        <w:ind w:left="360"/>
        <w:rPr>
          <w:rFonts w:cstheme="majorHAnsi"/>
          <w:b/>
          <w:bCs/>
          <w:color w:val="000000"/>
        </w:rPr>
      </w:pPr>
    </w:p>
    <w:p w14:paraId="38EB49F6" w14:textId="77777777" w:rsidR="00C2257F" w:rsidRPr="00470346" w:rsidRDefault="00C2257F" w:rsidP="00C2257F">
      <w:pPr>
        <w:shd w:val="clear" w:color="auto" w:fill="FFFFFF"/>
        <w:spacing w:before="100" w:beforeAutospacing="1" w:after="100" w:afterAutospacing="1"/>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Spark Standalone es el </w:t>
      </w:r>
      <w:r w:rsidRPr="00470346">
        <w:rPr>
          <w:rFonts w:asciiTheme="majorHAnsi" w:hAnsiTheme="majorHAnsi" w:cstheme="majorHAnsi"/>
          <w:b/>
          <w:bCs/>
          <w:color w:val="000000"/>
          <w:sz w:val="21"/>
          <w:szCs w:val="21"/>
        </w:rPr>
        <w:t>gestor de clúster nativo</w:t>
      </w:r>
      <w:r w:rsidRPr="00470346">
        <w:rPr>
          <w:rFonts w:asciiTheme="majorHAnsi" w:hAnsiTheme="majorHAnsi" w:cstheme="majorHAnsi"/>
          <w:color w:val="000000"/>
          <w:sz w:val="21"/>
          <w:szCs w:val="21"/>
        </w:rPr>
        <w:t> de Apache Spark. Permite ejecutar aplicaciones Spark distribuidas en varias máquinas </w:t>
      </w:r>
      <w:r w:rsidRPr="00470346">
        <w:rPr>
          <w:rFonts w:asciiTheme="majorHAnsi" w:hAnsiTheme="majorHAnsi" w:cstheme="majorHAnsi"/>
          <w:b/>
          <w:bCs/>
          <w:color w:val="000000"/>
          <w:sz w:val="21"/>
          <w:szCs w:val="21"/>
        </w:rPr>
        <w:t>sin depender</w:t>
      </w:r>
      <w:r w:rsidRPr="00470346">
        <w:rPr>
          <w:rFonts w:asciiTheme="majorHAnsi" w:hAnsiTheme="majorHAnsi" w:cstheme="majorHAnsi"/>
          <w:color w:val="000000"/>
          <w:sz w:val="21"/>
          <w:szCs w:val="21"/>
        </w:rPr>
        <w:t> de YARN o Kubernetes.</w:t>
      </w:r>
    </w:p>
    <w:p w14:paraId="35814593" w14:textId="77777777" w:rsidR="00C2257F" w:rsidRPr="00C2257F" w:rsidRDefault="00C2257F">
      <w:pPr>
        <w:pStyle w:val="Prrafodelista"/>
        <w:numPr>
          <w:ilvl w:val="1"/>
          <w:numId w:val="36"/>
        </w:numPr>
        <w:rPr>
          <w:rFonts w:asciiTheme="majorHAnsi" w:hAnsiTheme="majorHAnsi" w:cstheme="majorHAnsi"/>
          <w:sz w:val="22"/>
          <w:szCs w:val="22"/>
          <w:u w:val="single"/>
        </w:rPr>
      </w:pPr>
      <w:r w:rsidRPr="00C2257F">
        <w:rPr>
          <w:rFonts w:asciiTheme="majorHAnsi" w:hAnsiTheme="majorHAnsi" w:cstheme="majorHAnsi"/>
          <w:color w:val="000000"/>
          <w:sz w:val="22"/>
          <w:szCs w:val="22"/>
          <w:u w:val="single"/>
          <w:shd w:val="clear" w:color="auto" w:fill="FFFFFF"/>
        </w:rPr>
        <w:t>¿Para qué sirve?</w:t>
      </w:r>
    </w:p>
    <w:p w14:paraId="3B56DEC3" w14:textId="77777777" w:rsidR="00C2257F" w:rsidRPr="00470346" w:rsidRDefault="00C2257F" w:rsidP="00C2257F">
      <w:pPr>
        <w:shd w:val="clear" w:color="auto" w:fill="FFFFFF"/>
        <w:spacing w:before="100" w:beforeAutospacing="1" w:after="100" w:afterAutospacing="1"/>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Standalone facilita montar un clúster Spark de forma rápida y con pocos componentes. Es especialmente útil en </w:t>
      </w:r>
      <w:r w:rsidRPr="00470346">
        <w:rPr>
          <w:rFonts w:asciiTheme="majorHAnsi" w:hAnsiTheme="majorHAnsi" w:cstheme="majorHAnsi"/>
          <w:b/>
          <w:bCs/>
          <w:color w:val="000000"/>
          <w:sz w:val="21"/>
          <w:szCs w:val="21"/>
        </w:rPr>
        <w:t>entornos pequeños/medios</w:t>
      </w:r>
      <w:r w:rsidRPr="00470346">
        <w:rPr>
          <w:rFonts w:asciiTheme="majorHAnsi" w:hAnsiTheme="majorHAnsi" w:cstheme="majorHAnsi"/>
          <w:color w:val="000000"/>
          <w:sz w:val="21"/>
          <w:szCs w:val="21"/>
        </w:rPr>
        <w:t>, desarrollo, pruebas y docencia.</w:t>
      </w:r>
    </w:p>
    <w:p w14:paraId="0EACA7D3" w14:textId="77777777" w:rsidR="00C2257F" w:rsidRPr="00470346" w:rsidRDefault="00C2257F">
      <w:pPr>
        <w:numPr>
          <w:ilvl w:val="0"/>
          <w:numId w:val="3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Proyectos universitarios</w:t>
      </w:r>
    </w:p>
    <w:p w14:paraId="10AEF9FC" w14:textId="77777777" w:rsidR="00C2257F" w:rsidRPr="00470346" w:rsidRDefault="00C2257F">
      <w:pPr>
        <w:numPr>
          <w:ilvl w:val="0"/>
          <w:numId w:val="3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Laboratorios</w:t>
      </w:r>
    </w:p>
    <w:p w14:paraId="23B8F218" w14:textId="77777777" w:rsidR="00C2257F" w:rsidRPr="00470346" w:rsidRDefault="00C2257F">
      <w:pPr>
        <w:numPr>
          <w:ilvl w:val="0"/>
          <w:numId w:val="3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Pruebas internas</w:t>
      </w:r>
    </w:p>
    <w:p w14:paraId="092C4961" w14:textId="77777777" w:rsidR="00C2257F" w:rsidRPr="00470346" w:rsidRDefault="00C2257F">
      <w:pPr>
        <w:numPr>
          <w:ilvl w:val="0"/>
          <w:numId w:val="3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Clúster simple on-prem</w:t>
      </w:r>
    </w:p>
    <w:p w14:paraId="0307CCBC" w14:textId="77777777" w:rsidR="00C2257F" w:rsidRPr="00C2257F" w:rsidRDefault="00C2257F">
      <w:pPr>
        <w:pStyle w:val="Prrafodelista"/>
        <w:numPr>
          <w:ilvl w:val="1"/>
          <w:numId w:val="36"/>
        </w:numPr>
        <w:rPr>
          <w:rFonts w:asciiTheme="majorHAnsi" w:hAnsiTheme="majorHAnsi" w:cstheme="majorHAnsi"/>
          <w:sz w:val="22"/>
          <w:szCs w:val="22"/>
          <w:u w:val="single"/>
        </w:rPr>
      </w:pPr>
      <w:r w:rsidRPr="00C2257F">
        <w:rPr>
          <w:rFonts w:asciiTheme="majorHAnsi" w:hAnsiTheme="majorHAnsi" w:cstheme="majorHAnsi"/>
          <w:color w:val="000000"/>
          <w:sz w:val="22"/>
          <w:szCs w:val="22"/>
          <w:u w:val="single"/>
          <w:shd w:val="clear" w:color="auto" w:fill="FFFFFF"/>
        </w:rPr>
        <w:t>Componentes principales</w:t>
      </w:r>
    </w:p>
    <w:p w14:paraId="5D45E824" w14:textId="77777777" w:rsidR="00C2257F" w:rsidRPr="00470346" w:rsidRDefault="00C2257F">
      <w:pPr>
        <w:numPr>
          <w:ilvl w:val="0"/>
          <w:numId w:val="3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b/>
          <w:bCs/>
          <w:color w:val="000000"/>
          <w:sz w:val="21"/>
          <w:szCs w:val="21"/>
        </w:rPr>
        <w:t>Master</w:t>
      </w:r>
      <w:r w:rsidRPr="00470346">
        <w:rPr>
          <w:rFonts w:asciiTheme="majorHAnsi" w:hAnsiTheme="majorHAnsi" w:cstheme="majorHAnsi"/>
          <w:color w:val="000000"/>
          <w:sz w:val="21"/>
          <w:szCs w:val="21"/>
        </w:rPr>
        <w:t>: coordina el clúster y asigna recursos, decide donde se ejecutan las tareas y asignan los ejecutores a las aplicaciones. Solamente hay un Master, aunque se pueden configurar en alta disponiblidad</w:t>
      </w:r>
    </w:p>
    <w:p w14:paraId="5DE78E7C" w14:textId="77777777" w:rsidR="00C2257F" w:rsidRPr="00470346" w:rsidRDefault="00C2257F">
      <w:pPr>
        <w:numPr>
          <w:ilvl w:val="0"/>
          <w:numId w:val="3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b/>
          <w:bCs/>
          <w:color w:val="000000"/>
          <w:sz w:val="21"/>
          <w:szCs w:val="21"/>
        </w:rPr>
        <w:t>Workers</w:t>
      </w:r>
      <w:r w:rsidRPr="00470346">
        <w:rPr>
          <w:rFonts w:asciiTheme="majorHAnsi" w:hAnsiTheme="majorHAnsi" w:cstheme="majorHAnsi"/>
          <w:color w:val="000000"/>
          <w:sz w:val="21"/>
          <w:szCs w:val="21"/>
        </w:rPr>
        <w:t>: nodos donde se ejecutan los procesos de trabajo. Cada worker, ejecuta los procesos llamados "ejecutores", utiliza la memoria y el CPU del nodo. Es el responsable de la ejecución de las tareas Spark.</w:t>
      </w:r>
    </w:p>
    <w:p w14:paraId="175220FD" w14:textId="2D233C7E" w:rsidR="00C2257F" w:rsidRPr="00470346" w:rsidRDefault="00C2257F">
      <w:pPr>
        <w:numPr>
          <w:ilvl w:val="0"/>
          <w:numId w:val="3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b/>
          <w:bCs/>
          <w:color w:val="000000"/>
          <w:sz w:val="21"/>
          <w:szCs w:val="21"/>
        </w:rPr>
        <w:t>Executors (ejecutores)</w:t>
      </w:r>
      <w:r w:rsidRPr="00470346">
        <w:rPr>
          <w:rFonts w:asciiTheme="majorHAnsi" w:hAnsiTheme="majorHAnsi" w:cstheme="majorHAnsi"/>
          <w:color w:val="000000"/>
          <w:sz w:val="21"/>
          <w:szCs w:val="21"/>
        </w:rPr>
        <w:t xml:space="preserve">: Son procesos en los workers que ejecutan tareas y mantienen datos en memoria. </w:t>
      </w:r>
      <w:r w:rsidR="00470346" w:rsidRPr="00470346">
        <w:rPr>
          <w:rFonts w:asciiTheme="majorHAnsi" w:hAnsiTheme="majorHAnsi" w:cstheme="majorHAnsi"/>
          <w:color w:val="000000"/>
          <w:sz w:val="21"/>
          <w:szCs w:val="21"/>
        </w:rPr>
        <w:t>Envían</w:t>
      </w:r>
      <w:r w:rsidRPr="00470346">
        <w:rPr>
          <w:rFonts w:asciiTheme="majorHAnsi" w:hAnsiTheme="majorHAnsi" w:cstheme="majorHAnsi"/>
          <w:color w:val="000000"/>
          <w:sz w:val="21"/>
          <w:szCs w:val="21"/>
        </w:rPr>
        <w:t xml:space="preserve"> los resultados al driver</w:t>
      </w:r>
    </w:p>
    <w:p w14:paraId="44C839A4" w14:textId="77777777" w:rsidR="00C2257F" w:rsidRPr="00470346" w:rsidRDefault="00C2257F">
      <w:pPr>
        <w:numPr>
          <w:ilvl w:val="0"/>
          <w:numId w:val="3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b/>
          <w:bCs/>
          <w:color w:val="000000"/>
          <w:sz w:val="21"/>
          <w:szCs w:val="21"/>
        </w:rPr>
        <w:t>Driver</w:t>
      </w:r>
      <w:r w:rsidRPr="00470346">
        <w:rPr>
          <w:rFonts w:asciiTheme="majorHAnsi" w:hAnsiTheme="majorHAnsi" w:cstheme="majorHAnsi"/>
          <w:color w:val="000000"/>
          <w:sz w:val="21"/>
          <w:szCs w:val="21"/>
        </w:rPr>
        <w:t>: Es la aplicación Spark que se envía al cluster, define el trabjo, divide las tareas y recoge los resultados</w:t>
      </w:r>
    </w:p>
    <w:p w14:paraId="5058171A" w14:textId="758D74E0" w:rsidR="00C2257F" w:rsidRPr="00C2257F" w:rsidRDefault="00C2257F" w:rsidP="00C2257F">
      <w:r w:rsidRPr="00C2257F">
        <w:lastRenderedPageBreak/>
        <w:fldChar w:fldCharType="begin"/>
      </w:r>
      <w:r w:rsidRPr="00C2257F">
        <w:instrText xml:space="preserve"> INCLUDEPICTURE "http://localhost/img/M2T1L3_1.png" \* MERGEFORMATINET </w:instrText>
      </w:r>
      <w:r w:rsidRPr="00C2257F">
        <w:fldChar w:fldCharType="separate"/>
      </w:r>
      <w:r w:rsidRPr="00C2257F">
        <w:rPr>
          <w:noProof/>
        </w:rPr>
        <w:drawing>
          <wp:inline distT="0" distB="0" distL="0" distR="0" wp14:anchorId="59414B1C" wp14:editId="3882308D">
            <wp:extent cx="5400040" cy="3232785"/>
            <wp:effectExtent l="0" t="0" r="0" b="5715"/>
            <wp:docPr id="20777900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232785"/>
                    </a:xfrm>
                    <a:prstGeom prst="rect">
                      <a:avLst/>
                    </a:prstGeom>
                    <a:noFill/>
                    <a:ln>
                      <a:noFill/>
                    </a:ln>
                  </pic:spPr>
                </pic:pic>
              </a:graphicData>
            </a:graphic>
          </wp:inline>
        </w:drawing>
      </w:r>
      <w:r w:rsidRPr="00C2257F">
        <w:fldChar w:fldCharType="end"/>
      </w:r>
    </w:p>
    <w:p w14:paraId="5E7B2812" w14:textId="77777777" w:rsidR="00C2257F" w:rsidRPr="00C2257F" w:rsidRDefault="00C2257F" w:rsidP="00C2257F">
      <w:pPr>
        <w:pStyle w:val="Cita"/>
      </w:pPr>
      <w:r w:rsidRPr="00C2257F">
        <w:t>Figura 1: Topologías y modos de despliegue de Spark en diferentes entornos de ejecución</w:t>
      </w:r>
    </w:p>
    <w:p w14:paraId="35BD1C65" w14:textId="77777777" w:rsidR="00C2257F" w:rsidRPr="00C2257F" w:rsidRDefault="00C2257F" w:rsidP="00C225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3332A"/>
          <w:sz w:val="21"/>
          <w:szCs w:val="21"/>
          <w:shd w:val="clear" w:color="auto" w:fill="F6F8F7"/>
        </w:rPr>
      </w:pPr>
    </w:p>
    <w:p w14:paraId="32F73113" w14:textId="77777777" w:rsidR="00C2257F" w:rsidRPr="00C2257F" w:rsidRDefault="00C2257F" w:rsidP="00C2257F">
      <w:pPr>
        <w:pStyle w:val="Descripcin"/>
      </w:pPr>
      <w:r w:rsidRPr="00C2257F">
        <w:t xml:space="preserve">        #Arrancar el master:</w:t>
      </w:r>
    </w:p>
    <w:p w14:paraId="16D7D376" w14:textId="040DEB3B" w:rsidR="00C2257F" w:rsidRDefault="00C2257F" w:rsidP="00C2257F">
      <w:pPr>
        <w:pStyle w:val="Descripcin"/>
      </w:pPr>
      <w:r w:rsidRPr="00C2257F">
        <w:t xml:space="preserve">        sbin/start-master.sh</w:t>
      </w:r>
    </w:p>
    <w:p w14:paraId="1832E610" w14:textId="77777777" w:rsidR="00C2257F" w:rsidRPr="00C2257F" w:rsidRDefault="00C2257F" w:rsidP="00C2257F">
      <w:pPr>
        <w:pStyle w:val="Descripcin"/>
      </w:pPr>
    </w:p>
    <w:p w14:paraId="2CBEFD60" w14:textId="77777777" w:rsidR="00C2257F" w:rsidRPr="00C2257F" w:rsidRDefault="00C2257F" w:rsidP="00C2257F">
      <w:pPr>
        <w:pStyle w:val="Descripcin"/>
      </w:pPr>
      <w:r w:rsidRPr="00C2257F">
        <w:t xml:space="preserve">        #Arrancar un worker (conectándolo al master):</w:t>
      </w:r>
    </w:p>
    <w:p w14:paraId="5FEA263E" w14:textId="2505E185" w:rsidR="00C2257F" w:rsidRDefault="00C2257F" w:rsidP="00C2257F">
      <w:pPr>
        <w:pStyle w:val="Descripcin"/>
      </w:pPr>
      <w:r w:rsidRPr="00C2257F">
        <w:t xml:space="preserve">        sbin/start-worker.sh spark://IP_MASTER:7077</w:t>
      </w:r>
    </w:p>
    <w:p w14:paraId="5E89AB76" w14:textId="77777777" w:rsidR="00C2257F" w:rsidRPr="00C2257F" w:rsidRDefault="00C2257F" w:rsidP="00C2257F">
      <w:pPr>
        <w:pStyle w:val="Descripcin"/>
      </w:pPr>
    </w:p>
    <w:p w14:paraId="34CA0F23" w14:textId="77777777" w:rsidR="00C2257F" w:rsidRPr="00C2257F" w:rsidRDefault="00C2257F" w:rsidP="00C2257F">
      <w:pPr>
        <w:pStyle w:val="Descripcin"/>
      </w:pPr>
      <w:r w:rsidRPr="00C2257F">
        <w:t xml:space="preserve">        #Enviar un job al clúster:</w:t>
      </w:r>
    </w:p>
    <w:p w14:paraId="6E5456E8" w14:textId="5907833E" w:rsidR="00C2257F" w:rsidRPr="00C2257F" w:rsidRDefault="00C2257F" w:rsidP="00C2257F">
      <w:pPr>
        <w:pStyle w:val="Descripcin"/>
      </w:pPr>
      <w:r w:rsidRPr="00C2257F">
        <w:t xml:space="preserve">        spark-submit --master spark://IP_MASTER:7077 app.p</w:t>
      </w:r>
      <w:r>
        <w:t>y</w:t>
      </w:r>
    </w:p>
    <w:p w14:paraId="3496ED48" w14:textId="6E25AD68" w:rsidR="00C2257F" w:rsidRPr="00C2257F" w:rsidRDefault="00C2257F" w:rsidP="00C225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color w:val="000000"/>
          <w:sz w:val="21"/>
          <w:szCs w:val="21"/>
        </w:rPr>
      </w:pPr>
      <w:r w:rsidRPr="00C2257F">
        <w:rPr>
          <w:rFonts w:ascii="Menlo" w:hAnsi="Menlo" w:cs="Menlo"/>
          <w:color w:val="03332A"/>
          <w:sz w:val="21"/>
          <w:szCs w:val="21"/>
          <w:shd w:val="clear" w:color="auto" w:fill="F6F8F7"/>
        </w:rPr>
        <w:t xml:space="preserve">       </w:t>
      </w:r>
    </w:p>
    <w:p w14:paraId="1D19A552" w14:textId="35FD4842" w:rsidR="00C2257F" w:rsidRPr="00C2257F" w:rsidRDefault="00C2257F" w:rsidP="00C2257F">
      <w:pPr>
        <w:shd w:val="clear" w:color="auto" w:fill="FFFFFF"/>
        <w:spacing w:before="120" w:after="300"/>
        <w:rPr>
          <w:rFonts w:ascii="Helvetica Neue" w:hAnsi="Helvetica Neue"/>
          <w:i/>
          <w:iCs/>
          <w:color w:val="666666"/>
          <w:sz w:val="20"/>
          <w:szCs w:val="20"/>
        </w:rPr>
      </w:pPr>
      <w:r>
        <w:rPr>
          <w:rFonts w:ascii="Helvetica Neue" w:hAnsi="Helvetica Neue"/>
          <w:i/>
          <w:iCs/>
          <w:color w:val="666666"/>
          <w:sz w:val="20"/>
          <w:szCs w:val="20"/>
        </w:rPr>
        <w:t xml:space="preserve">Código 5: </w:t>
      </w:r>
      <w:r w:rsidRPr="00C2257F">
        <w:rPr>
          <w:rFonts w:ascii="Helvetica Neue" w:hAnsi="Helvetica Neue"/>
          <w:i/>
          <w:iCs/>
          <w:color w:val="666666"/>
          <w:sz w:val="20"/>
          <w:szCs w:val="20"/>
        </w:rPr>
        <w:t>Comandos básicos de operación de un clúster Standalone</w:t>
      </w:r>
    </w:p>
    <w:p w14:paraId="7BE7FD2C" w14:textId="77777777" w:rsidR="00C2257F" w:rsidRPr="00A5102D" w:rsidRDefault="00C2257F">
      <w:pPr>
        <w:pStyle w:val="Prrafodelista"/>
        <w:numPr>
          <w:ilvl w:val="1"/>
          <w:numId w:val="36"/>
        </w:numPr>
        <w:rPr>
          <w:rFonts w:asciiTheme="majorHAnsi" w:hAnsiTheme="majorHAnsi" w:cstheme="majorHAnsi"/>
          <w:u w:val="single"/>
        </w:rPr>
      </w:pPr>
      <w:r w:rsidRPr="00A5102D">
        <w:rPr>
          <w:rFonts w:asciiTheme="majorHAnsi" w:hAnsiTheme="majorHAnsi" w:cstheme="majorHAnsi"/>
          <w:color w:val="000000"/>
          <w:sz w:val="21"/>
          <w:szCs w:val="21"/>
          <w:u w:val="single"/>
          <w:shd w:val="clear" w:color="auto" w:fill="FFFFFF"/>
        </w:rPr>
        <w:t>Ventajas</w:t>
      </w:r>
    </w:p>
    <w:p w14:paraId="0DE87EA4" w14:textId="77777777" w:rsidR="00C2257F" w:rsidRPr="00C2257F" w:rsidRDefault="00C2257F">
      <w:pPr>
        <w:numPr>
          <w:ilvl w:val="0"/>
          <w:numId w:val="39"/>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Instalación y puesta en marcha rápida</w:t>
      </w:r>
    </w:p>
    <w:p w14:paraId="2B4F2495" w14:textId="77777777" w:rsidR="00C2257F" w:rsidRPr="00C2257F" w:rsidRDefault="00C2257F">
      <w:pPr>
        <w:numPr>
          <w:ilvl w:val="0"/>
          <w:numId w:val="39"/>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No requiere Hadoop</w:t>
      </w:r>
    </w:p>
    <w:p w14:paraId="163B3B27" w14:textId="77777777" w:rsidR="00C2257F" w:rsidRPr="00C2257F" w:rsidRDefault="00C2257F">
      <w:pPr>
        <w:numPr>
          <w:ilvl w:val="0"/>
          <w:numId w:val="39"/>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Fácil para desarrollo y docencia</w:t>
      </w:r>
    </w:p>
    <w:p w14:paraId="79590488" w14:textId="77777777" w:rsidR="00C2257F" w:rsidRPr="00A5102D" w:rsidRDefault="00C2257F">
      <w:pPr>
        <w:pStyle w:val="Prrafodelista"/>
        <w:numPr>
          <w:ilvl w:val="1"/>
          <w:numId w:val="36"/>
        </w:numPr>
        <w:rPr>
          <w:rFonts w:asciiTheme="majorHAnsi" w:hAnsiTheme="majorHAnsi" w:cstheme="majorHAnsi"/>
          <w:u w:val="single"/>
        </w:rPr>
      </w:pPr>
      <w:r w:rsidRPr="00A5102D">
        <w:rPr>
          <w:rFonts w:asciiTheme="majorHAnsi" w:hAnsiTheme="majorHAnsi" w:cstheme="majorHAnsi"/>
          <w:color w:val="000000"/>
          <w:sz w:val="21"/>
          <w:szCs w:val="21"/>
          <w:u w:val="single"/>
          <w:shd w:val="clear" w:color="auto" w:fill="FFFFFF"/>
        </w:rPr>
        <w:t>Limitaciones</w:t>
      </w:r>
    </w:p>
    <w:p w14:paraId="670FCC8A" w14:textId="77777777" w:rsidR="00C2257F" w:rsidRPr="00C2257F" w:rsidRDefault="00C2257F">
      <w:pPr>
        <w:numPr>
          <w:ilvl w:val="0"/>
          <w:numId w:val="40"/>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Menos “ecosistema” que Kubernetes/YARN</w:t>
      </w:r>
    </w:p>
    <w:p w14:paraId="6426C2FE" w14:textId="77777777" w:rsidR="00C2257F" w:rsidRPr="00C2257F" w:rsidRDefault="00C2257F">
      <w:pPr>
        <w:numPr>
          <w:ilvl w:val="0"/>
          <w:numId w:val="40"/>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Gestión de recursos más manual</w:t>
      </w:r>
    </w:p>
    <w:p w14:paraId="3E136397" w14:textId="77777777" w:rsidR="00C2257F" w:rsidRPr="00C2257F" w:rsidRDefault="00C2257F">
      <w:pPr>
        <w:numPr>
          <w:ilvl w:val="0"/>
          <w:numId w:val="40"/>
        </w:numPr>
        <w:shd w:val="clear" w:color="auto" w:fill="FFFFFF"/>
        <w:spacing w:before="100" w:beforeAutospacing="1" w:after="240"/>
        <w:jc w:val="both"/>
        <w:rPr>
          <w:rFonts w:asciiTheme="majorHAnsi" w:hAnsiTheme="majorHAnsi" w:cstheme="majorHAnsi"/>
          <w:color w:val="000000"/>
          <w:sz w:val="21"/>
          <w:szCs w:val="21"/>
        </w:rPr>
      </w:pPr>
      <w:r w:rsidRPr="00C2257F">
        <w:rPr>
          <w:rFonts w:asciiTheme="majorHAnsi" w:hAnsiTheme="majorHAnsi" w:cstheme="majorHAnsi"/>
          <w:color w:val="000000"/>
          <w:sz w:val="21"/>
          <w:szCs w:val="21"/>
        </w:rPr>
        <w:t>No siempre es el mejor para grandes producciones</w:t>
      </w:r>
    </w:p>
    <w:p w14:paraId="4C107371" w14:textId="77777777" w:rsidR="00C2257F" w:rsidRPr="00C2257F" w:rsidRDefault="00C2257F" w:rsidP="00C2257F">
      <w:pPr>
        <w:ind w:left="360"/>
        <w:rPr>
          <w:rFonts w:cstheme="majorHAnsi"/>
          <w:b/>
          <w:bCs/>
          <w:color w:val="000000"/>
        </w:rPr>
      </w:pPr>
    </w:p>
    <w:p w14:paraId="2C2BE992" w14:textId="76C68A78" w:rsidR="00C2257F" w:rsidRDefault="00C2257F">
      <w:pPr>
        <w:pStyle w:val="Prrafodelista"/>
        <w:numPr>
          <w:ilvl w:val="0"/>
          <w:numId w:val="36"/>
        </w:numPr>
        <w:rPr>
          <w:rFonts w:asciiTheme="majorHAnsi" w:hAnsiTheme="majorHAnsi" w:cstheme="majorHAnsi"/>
          <w:b/>
          <w:bCs/>
          <w:color w:val="000000"/>
        </w:rPr>
      </w:pPr>
      <w:r w:rsidRPr="00A5102D">
        <w:rPr>
          <w:rFonts w:asciiTheme="majorHAnsi" w:hAnsiTheme="majorHAnsi" w:cstheme="majorHAnsi"/>
          <w:b/>
          <w:bCs/>
          <w:color w:val="000000"/>
        </w:rPr>
        <w:lastRenderedPageBreak/>
        <w:t>YARN</w:t>
      </w:r>
    </w:p>
    <w:p w14:paraId="25DC213C" w14:textId="77777777" w:rsidR="00A5102D" w:rsidRDefault="00A5102D" w:rsidP="00A5102D">
      <w:pPr>
        <w:rPr>
          <w:rFonts w:asciiTheme="majorHAnsi" w:hAnsiTheme="majorHAnsi" w:cstheme="majorHAnsi"/>
          <w:b/>
          <w:bCs/>
          <w:color w:val="000000"/>
        </w:rPr>
      </w:pPr>
    </w:p>
    <w:p w14:paraId="7F135D3F" w14:textId="77777777" w:rsidR="00A5102D" w:rsidRDefault="00A5102D" w:rsidP="00A5102D">
      <w:pPr>
        <w:rPr>
          <w:rFonts w:asciiTheme="majorHAnsi" w:hAnsiTheme="majorHAnsi" w:cstheme="majorHAnsi"/>
          <w:sz w:val="21"/>
          <w:szCs w:val="21"/>
        </w:rPr>
      </w:pPr>
      <w:r w:rsidRPr="00A5102D">
        <w:rPr>
          <w:rFonts w:asciiTheme="majorHAnsi" w:hAnsiTheme="majorHAnsi" w:cstheme="majorHAnsi"/>
          <w:sz w:val="21"/>
          <w:szCs w:val="21"/>
        </w:rPr>
        <w:t>En un entorno Big Data tradicional basado en Hadoop, Apache Spark suele ejecutarse utilizando </w:t>
      </w:r>
      <w:r w:rsidRPr="00A5102D">
        <w:rPr>
          <w:rStyle w:val="Fuerte"/>
          <w:rFonts w:asciiTheme="majorHAnsi" w:hAnsiTheme="majorHAnsi" w:cstheme="majorHAnsi"/>
          <w:sz w:val="21"/>
          <w:szCs w:val="21"/>
        </w:rPr>
        <w:t>YARN (Yet Another Resource Negotiator)</w:t>
      </w:r>
      <w:r w:rsidRPr="00A5102D">
        <w:rPr>
          <w:rFonts w:asciiTheme="majorHAnsi" w:hAnsiTheme="majorHAnsi" w:cstheme="majorHAnsi"/>
          <w:sz w:val="21"/>
          <w:szCs w:val="21"/>
        </w:rPr>
        <w:t> como gestor de recursos del clúster.</w:t>
      </w:r>
    </w:p>
    <w:p w14:paraId="10966869" w14:textId="77777777" w:rsidR="00A5102D" w:rsidRPr="00A5102D" w:rsidRDefault="00A5102D" w:rsidP="00A5102D">
      <w:pPr>
        <w:rPr>
          <w:rFonts w:asciiTheme="majorHAnsi" w:hAnsiTheme="majorHAnsi" w:cstheme="majorHAnsi"/>
          <w:sz w:val="21"/>
          <w:szCs w:val="21"/>
        </w:rPr>
      </w:pPr>
    </w:p>
    <w:p w14:paraId="478878A9" w14:textId="77777777" w:rsidR="00A5102D" w:rsidRDefault="00A5102D" w:rsidP="00A5102D">
      <w:pPr>
        <w:rPr>
          <w:rFonts w:asciiTheme="majorHAnsi" w:hAnsiTheme="majorHAnsi" w:cstheme="majorHAnsi"/>
          <w:sz w:val="21"/>
          <w:szCs w:val="21"/>
        </w:rPr>
      </w:pPr>
      <w:r w:rsidRPr="00A5102D">
        <w:rPr>
          <w:rFonts w:asciiTheme="majorHAnsi" w:hAnsiTheme="majorHAnsi" w:cstheme="majorHAnsi"/>
          <w:sz w:val="21"/>
          <w:szCs w:val="21"/>
        </w:rPr>
        <w:t>Este modelo se denomina </w:t>
      </w:r>
      <w:r w:rsidRPr="00A5102D">
        <w:rPr>
          <w:rStyle w:val="Fuerte"/>
          <w:rFonts w:asciiTheme="majorHAnsi" w:hAnsiTheme="majorHAnsi" w:cstheme="majorHAnsi"/>
          <w:sz w:val="21"/>
          <w:szCs w:val="21"/>
        </w:rPr>
        <w:t>Spark on YARN</w:t>
      </w:r>
      <w:r w:rsidRPr="00A5102D">
        <w:rPr>
          <w:rFonts w:asciiTheme="majorHAnsi" w:hAnsiTheme="majorHAnsi" w:cstheme="majorHAnsi"/>
          <w:sz w:val="21"/>
          <w:szCs w:val="21"/>
        </w:rPr>
        <w:t>, y permite ejecutar aplicaciones Spark compartiendo infraestructura con otras herramientas del ecosistema Hadoop. A diferencia del modo Standalone, en este caso Spark no gestiona directamente los recursos, sino que delega esta función en YARN.</w:t>
      </w:r>
    </w:p>
    <w:p w14:paraId="6A141142" w14:textId="77777777" w:rsidR="00A5102D" w:rsidRPr="00A5102D" w:rsidRDefault="00A5102D" w:rsidP="00A5102D">
      <w:pPr>
        <w:rPr>
          <w:rFonts w:asciiTheme="majorHAnsi" w:hAnsiTheme="majorHAnsi" w:cstheme="majorHAnsi"/>
          <w:sz w:val="21"/>
          <w:szCs w:val="21"/>
        </w:rPr>
      </w:pPr>
    </w:p>
    <w:p w14:paraId="20882F06" w14:textId="02B87A3D"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¿Qué es YARN?</w:t>
      </w:r>
    </w:p>
    <w:p w14:paraId="169AD2E7" w14:textId="1EE70A70"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YARN es el sistema de gestión de recursos introducido en Hadoop 2.x y tiene como objetivo:</w:t>
      </w:r>
    </w:p>
    <w:p w14:paraId="4C99B7DE" w14:textId="77777777" w:rsidR="00A5102D" w:rsidRPr="00A5102D" w:rsidRDefault="00A5102D">
      <w:pPr>
        <w:numPr>
          <w:ilvl w:val="0"/>
          <w:numId w:val="4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Asignar CPU y memoria entre aplicaciones</w:t>
      </w:r>
    </w:p>
    <w:p w14:paraId="402F9238" w14:textId="77777777" w:rsidR="00A5102D" w:rsidRPr="00A5102D" w:rsidRDefault="00A5102D">
      <w:pPr>
        <w:numPr>
          <w:ilvl w:val="0"/>
          <w:numId w:val="4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Gestionar colas de trabajos y usuarios</w:t>
      </w:r>
    </w:p>
    <w:p w14:paraId="7C094EA0" w14:textId="77777777" w:rsidR="00A5102D" w:rsidRPr="00A5102D" w:rsidRDefault="00A5102D">
      <w:pPr>
        <w:numPr>
          <w:ilvl w:val="0"/>
          <w:numId w:val="4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Ejecutar aplicaciones distribuidas</w:t>
      </w:r>
    </w:p>
    <w:p w14:paraId="0C1A39A1" w14:textId="77777777" w:rsidR="00A5102D" w:rsidRPr="00A5102D" w:rsidRDefault="00A5102D">
      <w:pPr>
        <w:numPr>
          <w:ilvl w:val="0"/>
          <w:numId w:val="4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Compartir recursos entre múltiples motores de procesamiento</w:t>
      </w:r>
    </w:p>
    <w:p w14:paraId="65217F5F"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Gracias a YARN, un mismo clúster puede ejecutar simultáneamente motores como Spark, MapReduce, Hive, Flink, HBase u otras herramientas.</w:t>
      </w:r>
    </w:p>
    <w:p w14:paraId="51204DF5" w14: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¿Para que sirve?</w:t>
      </w:r>
    </w:p>
    <w:p w14:paraId="5F5B7FCD"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Spark YARN se suele utilizar en:</w:t>
      </w:r>
    </w:p>
    <w:p w14:paraId="5442C678" w14:textId="77777777" w:rsidR="00A5102D" w:rsidRPr="00A5102D" w:rsidRDefault="00A5102D">
      <w:pPr>
        <w:numPr>
          <w:ilvl w:val="0"/>
          <w:numId w:val="42"/>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Clústeres Hadoop existentes</w:t>
      </w:r>
    </w:p>
    <w:p w14:paraId="20C4D21F" w14:textId="77777777" w:rsidR="00A5102D" w:rsidRPr="00A5102D" w:rsidRDefault="00A5102D">
      <w:pPr>
        <w:numPr>
          <w:ilvl w:val="0"/>
          <w:numId w:val="42"/>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Entornos multi-tenant</w:t>
      </w:r>
    </w:p>
    <w:p w14:paraId="39BDB1A6" w14:textId="77777777" w:rsidR="00A5102D" w:rsidRPr="00A5102D" w:rsidRDefault="00A5102D">
      <w:pPr>
        <w:numPr>
          <w:ilvl w:val="0"/>
          <w:numId w:val="42"/>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Grandes organizaciones con infraestructura Hadoop</w:t>
      </w:r>
    </w:p>
    <w:p w14:paraId="3D550499" w14: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ResourceManager (YARN)</w:t>
      </w:r>
    </w:p>
    <w:p w14:paraId="019E2C84"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Es el coordinador global del clúster y decide dónde se ejecutan las aplicaciones.</w:t>
      </w:r>
    </w:p>
    <w:p w14:paraId="2C1E69A5"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Funciones principales:</w:t>
      </w:r>
    </w:p>
    <w:p w14:paraId="25C7A06F" w14:textId="77777777" w:rsidR="00A5102D" w:rsidRPr="00A5102D" w:rsidRDefault="00A5102D">
      <w:pPr>
        <w:numPr>
          <w:ilvl w:val="0"/>
          <w:numId w:val="43"/>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Gestión global de recursos</w:t>
      </w:r>
    </w:p>
    <w:p w14:paraId="766277DC" w14:textId="77777777" w:rsidR="00A5102D" w:rsidRPr="00A5102D" w:rsidRDefault="00A5102D">
      <w:pPr>
        <w:numPr>
          <w:ilvl w:val="0"/>
          <w:numId w:val="43"/>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Asignación de contenedores</w:t>
      </w:r>
    </w:p>
    <w:p w14:paraId="3A9D1797" w14:textId="77777777" w:rsidR="00A5102D" w:rsidRPr="00A5102D" w:rsidRDefault="00A5102D">
      <w:pPr>
        <w:numPr>
          <w:ilvl w:val="0"/>
          <w:numId w:val="43"/>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Planificación de aplicaciones</w:t>
      </w:r>
    </w:p>
    <w:p w14:paraId="379EC3DD" w14:textId="77777777" w:rsid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Componentes de YARN</w:t>
      </w:r>
    </w:p>
    <w:p w14:paraId="4761A6A2" w14:textId="77777777" w:rsidR="00A5102D" w:rsidRPr="00A5102D" w:rsidRDefault="00A5102D" w:rsidP="00A5102D">
      <w:pPr>
        <w:pStyle w:val="Prrafodelista"/>
        <w:ind w:left="1080"/>
        <w:rPr>
          <w:rFonts w:asciiTheme="majorHAnsi" w:hAnsiTheme="majorHAnsi" w:cstheme="majorHAnsi"/>
          <w:color w:val="000000"/>
          <w:sz w:val="21"/>
          <w:szCs w:val="21"/>
          <w:u w:val="single"/>
          <w:shd w:val="clear" w:color="auto" w:fill="FFFFFF"/>
        </w:rPr>
      </w:pPr>
    </w:p>
    <w:p w14:paraId="60CCBE1D" w14: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NodeManager (YARN)</w:t>
      </w:r>
    </w:p>
    <w:p w14:paraId="29A64DA8"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Se ejecuta en cada nodo del clúster y administra recursos locales y la ejecución de contenedores.</w:t>
      </w:r>
    </w:p>
    <w:p w14:paraId="6BFDE7D1" w14:textId="77777777" w:rsidR="00A5102D" w:rsidRPr="00A5102D" w:rsidRDefault="00A5102D">
      <w:pPr>
        <w:numPr>
          <w:ilvl w:val="0"/>
          <w:numId w:val="44"/>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Administra recursos locales</w:t>
      </w:r>
    </w:p>
    <w:p w14:paraId="06B32933" w14:textId="77777777" w:rsidR="00A5102D" w:rsidRPr="00A5102D" w:rsidRDefault="00A5102D">
      <w:pPr>
        <w:numPr>
          <w:ilvl w:val="0"/>
          <w:numId w:val="44"/>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lastRenderedPageBreak/>
        <w:t>Ejecuta contenedores de aplicaciones</w:t>
      </w:r>
    </w:p>
    <w:p w14:paraId="22404F23" w14:textId="77777777" w:rsidR="00A5102D" w:rsidRPr="00A5102D" w:rsidRDefault="00A5102D">
      <w:pPr>
        <w:numPr>
          <w:ilvl w:val="0"/>
          <w:numId w:val="44"/>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Supervisa procesos en ejecución</w:t>
      </w:r>
    </w:p>
    <w:p w14:paraId="1828C1BE" w14: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Driver de Spark</w:t>
      </w:r>
    </w:p>
    <w:p w14:paraId="6E9D4932"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Coordina la ejecución del programa Spark: construye el plan de ejecución, distribuye tareas y recoge resultados. Puede ejecutarse dentro o fuera del clúster.</w:t>
      </w:r>
    </w:p>
    <w:p w14:paraId="230E05B1" w14: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Executors de Spark</w:t>
      </w:r>
    </w:p>
    <w:p w14:paraId="6BFD1ACF"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Son procesos que ejecutan tareas Spark dentro de contenedores YARN. Procesan datos, mantienen datos en memoria y devuelven resultados al driver.</w:t>
      </w:r>
    </w:p>
    <w:p w14:paraId="67FA6A49" w14:textId="77777777" w:rsid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Modos de ejecución en YARN</w:t>
      </w:r>
    </w:p>
    <w:p w14:paraId="650C1AC6" w14:textId="77777777" w:rsidR="00A5102D" w:rsidRPr="00A5102D" w:rsidRDefault="00A5102D" w:rsidP="00A5102D">
      <w:pPr>
        <w:pStyle w:val="Prrafodelista"/>
        <w:ind w:left="1080"/>
        <w:rPr>
          <w:rFonts w:asciiTheme="majorHAnsi" w:hAnsiTheme="majorHAnsi" w:cstheme="majorHAnsi"/>
          <w:color w:val="000000"/>
          <w:sz w:val="21"/>
          <w:szCs w:val="21"/>
          <w:u w:val="single"/>
          <w:shd w:val="clear" w:color="auto" w:fill="FFFFFF"/>
        </w:rPr>
      </w:pPr>
    </w:p>
    <w:p w14:paraId="0CCC72BA" w14: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Client Mode</w:t>
      </w:r>
    </w:p>
    <w:p w14:paraId="1A59F4E2"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El driver se ejecuta en la máquina cliente.</w:t>
      </w:r>
    </w:p>
    <w:p w14:paraId="08143522"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Ventajas:</w:t>
      </w:r>
    </w:p>
    <w:p w14:paraId="0A470138" w14:textId="77777777" w:rsidR="00A5102D" w:rsidRPr="00A5102D" w:rsidRDefault="00A5102D">
      <w:pPr>
        <w:numPr>
          <w:ilvl w:val="0"/>
          <w:numId w:val="45"/>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Facilita la depuración</w:t>
      </w:r>
    </w:p>
    <w:p w14:paraId="610666BB" w14:textId="77777777" w:rsidR="00A5102D" w:rsidRPr="00A5102D" w:rsidRDefault="00A5102D">
      <w:pPr>
        <w:numPr>
          <w:ilvl w:val="0"/>
          <w:numId w:val="45"/>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Entorno cómodo para desarrollo</w:t>
      </w:r>
    </w:p>
    <w:p w14:paraId="4DA00646"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Desventajas:</w:t>
      </w:r>
    </w:p>
    <w:p w14:paraId="0F1D8C51" w14:textId="77777777" w:rsidR="00A5102D" w:rsidRPr="00A5102D" w:rsidRDefault="00A5102D">
      <w:pPr>
        <w:numPr>
          <w:ilvl w:val="0"/>
          <w:numId w:val="46"/>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Si cae el cliente, cae el job</w:t>
      </w:r>
    </w:p>
    <w:p w14:paraId="7B9CAD94" w14:textId="77777777" w:rsidR="00A5102D" w:rsidRPr="00A5102D" w:rsidRDefault="00A5102D" w:rsidP="00A5102D">
      <w:pPr>
        <w:shd w:val="clear" w:color="auto" w:fill="FFFFFF"/>
        <w:jc w:val="both"/>
        <w:rPr>
          <w:rFonts w:asciiTheme="majorHAnsi" w:hAnsiTheme="majorHAnsi" w:cstheme="majorHAnsi"/>
          <w:sz w:val="21"/>
          <w:szCs w:val="21"/>
        </w:rPr>
      </w:pPr>
      <w:r w:rsidRPr="00A5102D">
        <w:rPr>
          <w:rStyle w:val="Fuerte"/>
          <w:rFonts w:asciiTheme="majorHAnsi" w:hAnsiTheme="majorHAnsi" w:cstheme="majorHAnsi"/>
          <w:sz w:val="21"/>
          <w:szCs w:val="21"/>
        </w:rPr>
        <w:t>Cluster Mode</w:t>
      </w:r>
    </w:p>
    <w:p w14:paraId="44BC02C6"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El driver se ejecuta dentro del clúster.</w:t>
      </w:r>
    </w:p>
    <w:p w14:paraId="7BC33114"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Ventajas:</w:t>
      </w:r>
    </w:p>
    <w:p w14:paraId="0A3ED397" w14:textId="77777777" w:rsidR="00A5102D" w:rsidRPr="00A5102D" w:rsidRDefault="00A5102D">
      <w:pPr>
        <w:numPr>
          <w:ilvl w:val="0"/>
          <w:numId w:val="47"/>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Más robusto y adecuado para producción</w:t>
      </w:r>
    </w:p>
    <w:p w14:paraId="2747FCFB" w14:textId="77777777" w:rsidR="00A5102D" w:rsidRPr="00A5102D" w:rsidRDefault="00A5102D">
      <w:pPr>
        <w:numPr>
          <w:ilvl w:val="0"/>
          <w:numId w:val="47"/>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Independiente del cliente</w:t>
      </w:r>
    </w:p>
    <w:p w14:paraId="0FC0FAB5"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Es el modo habitual en producción.</w:t>
      </w:r>
    </w:p>
    <w:p w14:paraId="795EBD34" w14: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Ventajas del uso de Spark con YARN</w:t>
      </w:r>
    </w:p>
    <w:p w14:paraId="428D70B9" w14:textId="77777777" w:rsidR="00A5102D" w:rsidRPr="00A5102D" w:rsidRDefault="00A5102D">
      <w:pPr>
        <w:numPr>
          <w:ilvl w:val="0"/>
          <w:numId w:val="48"/>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Integración con infraestructuras Hadoop existentes</w:t>
      </w:r>
    </w:p>
    <w:p w14:paraId="472A3436" w14:textId="77777777" w:rsidR="00A5102D" w:rsidRPr="00A5102D" w:rsidRDefault="00A5102D">
      <w:pPr>
        <w:numPr>
          <w:ilvl w:val="0"/>
          <w:numId w:val="48"/>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Compartición de recursos entre múltiples sistemas</w:t>
      </w:r>
    </w:p>
    <w:p w14:paraId="3921CEA3" w14:textId="77777777" w:rsidR="00A5102D" w:rsidRPr="00A5102D" w:rsidRDefault="00A5102D">
      <w:pPr>
        <w:numPr>
          <w:ilvl w:val="0"/>
          <w:numId w:val="48"/>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Gestión de usuarios y colas</w:t>
      </w:r>
    </w:p>
    <w:p w14:paraId="610126F1" w14:textId="6A14DD86" w:rsidR="00A5102D" w:rsidRDefault="00A5102D">
      <w:pPr>
        <w:numPr>
          <w:ilvl w:val="0"/>
          <w:numId w:val="48"/>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Uso eficiente de grandes clústeres empresariale</w:t>
      </w:r>
      <w:r>
        <w:rPr>
          <w:rFonts w:asciiTheme="majorHAnsi" w:hAnsiTheme="majorHAnsi" w:cstheme="majorHAnsi"/>
          <w:sz w:val="21"/>
          <w:szCs w:val="21"/>
        </w:rPr>
        <w:t>s</w:t>
      </w:r>
    </w:p>
    <w:p w14:paraId="7B7DD217" w14:textId="77777777" w:rsidR="00A5102D" w:rsidRPr="00A5102D" w:rsidRDefault="00A5102D" w:rsidP="00A5102D">
      <w:pPr>
        <w:shd w:val="clear" w:color="auto" w:fill="FFFFFF"/>
        <w:spacing w:before="100" w:beforeAutospacing="1" w:after="240"/>
        <w:ind w:left="720"/>
        <w:jc w:val="both"/>
        <w:rPr>
          <w:rFonts w:asciiTheme="majorHAnsi" w:hAnsiTheme="majorHAnsi" w:cstheme="majorHAnsi"/>
          <w:sz w:val="21"/>
          <w:szCs w:val="21"/>
        </w:rPr>
      </w:pPr>
    </w:p>
    <w:p w14:paraId="043FE2B1" w14: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lastRenderedPageBreak/>
        <w:t>Limitaciones</w:t>
      </w:r>
    </w:p>
    <w:p w14:paraId="21E84C70" w14:textId="77777777" w:rsidR="00A5102D" w:rsidRPr="00470346" w:rsidRDefault="00A5102D">
      <w:pPr>
        <w:numPr>
          <w:ilvl w:val="0"/>
          <w:numId w:val="49"/>
        </w:numPr>
        <w:shd w:val="clear" w:color="auto" w:fill="FFFFFF"/>
        <w:spacing w:before="100" w:beforeAutospacing="1" w:after="240"/>
        <w:jc w:val="both"/>
        <w:rPr>
          <w:rFonts w:asciiTheme="majorHAnsi" w:hAnsiTheme="majorHAnsi" w:cstheme="majorHAnsi"/>
          <w:sz w:val="21"/>
          <w:szCs w:val="21"/>
        </w:rPr>
      </w:pPr>
      <w:r w:rsidRPr="00470346">
        <w:rPr>
          <w:rFonts w:asciiTheme="majorHAnsi" w:hAnsiTheme="majorHAnsi" w:cstheme="majorHAnsi"/>
          <w:sz w:val="21"/>
          <w:szCs w:val="21"/>
        </w:rPr>
        <w:t>Dependencia del ecosistema Hadoop</w:t>
      </w:r>
    </w:p>
    <w:p w14:paraId="67C917A3" w14:textId="77777777" w:rsidR="00A5102D" w:rsidRPr="00470346" w:rsidRDefault="00A5102D">
      <w:pPr>
        <w:numPr>
          <w:ilvl w:val="0"/>
          <w:numId w:val="49"/>
        </w:numPr>
        <w:shd w:val="clear" w:color="auto" w:fill="FFFFFF"/>
        <w:spacing w:before="100" w:beforeAutospacing="1" w:after="240"/>
        <w:jc w:val="both"/>
        <w:rPr>
          <w:rFonts w:asciiTheme="majorHAnsi" w:hAnsiTheme="majorHAnsi" w:cstheme="majorHAnsi"/>
          <w:sz w:val="21"/>
          <w:szCs w:val="21"/>
        </w:rPr>
      </w:pPr>
      <w:r w:rsidRPr="00470346">
        <w:rPr>
          <w:rFonts w:asciiTheme="majorHAnsi" w:hAnsiTheme="majorHAnsi" w:cstheme="majorHAnsi"/>
          <w:sz w:val="21"/>
          <w:szCs w:val="21"/>
        </w:rPr>
        <w:t>Configuración más compleja</w:t>
      </w:r>
    </w:p>
    <w:p w14:paraId="289CB5D6" w14:textId="77777777" w:rsidR="00A5102D" w:rsidRPr="00470346" w:rsidRDefault="00A5102D">
      <w:pPr>
        <w:numPr>
          <w:ilvl w:val="0"/>
          <w:numId w:val="49"/>
        </w:numPr>
        <w:shd w:val="clear" w:color="auto" w:fill="FFFFFF"/>
        <w:spacing w:before="100" w:beforeAutospacing="1" w:after="240"/>
        <w:jc w:val="both"/>
        <w:rPr>
          <w:rFonts w:asciiTheme="majorHAnsi" w:hAnsiTheme="majorHAnsi" w:cstheme="majorHAnsi"/>
          <w:sz w:val="21"/>
          <w:szCs w:val="21"/>
        </w:rPr>
      </w:pPr>
      <w:r w:rsidRPr="00470346">
        <w:rPr>
          <w:rFonts w:asciiTheme="majorHAnsi" w:hAnsiTheme="majorHAnsi" w:cstheme="majorHAnsi"/>
          <w:sz w:val="21"/>
          <w:szCs w:val="21"/>
        </w:rPr>
        <w:t>Menor adopción en algunos entornos cloud modernos</w:t>
      </w:r>
    </w:p>
    <w:p w14:paraId="1EF8A29E" w14:textId="77777777" w:rsidR="00A5102D" w:rsidRPr="00470346" w:rsidRDefault="00A5102D">
      <w:pPr>
        <w:numPr>
          <w:ilvl w:val="0"/>
          <w:numId w:val="49"/>
        </w:numPr>
        <w:shd w:val="clear" w:color="auto" w:fill="FFFFFF"/>
        <w:spacing w:before="100" w:beforeAutospacing="1" w:after="240"/>
        <w:jc w:val="both"/>
        <w:rPr>
          <w:rFonts w:asciiTheme="majorHAnsi" w:hAnsiTheme="majorHAnsi" w:cstheme="majorHAnsi"/>
          <w:sz w:val="21"/>
          <w:szCs w:val="21"/>
        </w:rPr>
      </w:pPr>
      <w:r w:rsidRPr="00470346">
        <w:rPr>
          <w:rFonts w:asciiTheme="majorHAnsi" w:hAnsiTheme="majorHAnsi" w:cstheme="majorHAnsi"/>
          <w:sz w:val="21"/>
          <w:szCs w:val="21"/>
        </w:rPr>
        <w:t>Kubernetes se está imponiendo como alternativa en muchos escenarios</w:t>
      </w:r>
    </w:p>
    <w:p w14:paraId="43835300" w14:textId="77777777" w:rsidR="00A5102D" w:rsidRPr="00A5102D" w:rsidRDefault="00A5102D">
      <w:pPr>
        <w:pStyle w:val="Prrafodelista"/>
        <w:numPr>
          <w:ilvl w:val="1"/>
          <w:numId w:val="36"/>
        </w:numPr>
        <w:rPr>
          <w:rFonts w:asciiTheme="majorHAnsi" w:hAnsiTheme="majorHAnsi" w:cstheme="majorHAnsi"/>
          <w:color w:val="000000"/>
          <w:sz w:val="21"/>
          <w:szCs w:val="21"/>
          <w:u w:val="single"/>
          <w:shd w:val="clear" w:color="auto" w:fill="FFFFFF"/>
        </w:rPr>
      </w:pPr>
      <w:r w:rsidRPr="00A5102D">
        <w:rPr>
          <w:rFonts w:asciiTheme="majorHAnsi" w:hAnsiTheme="majorHAnsi" w:cstheme="majorHAnsi"/>
          <w:color w:val="000000"/>
          <w:sz w:val="21"/>
          <w:szCs w:val="21"/>
          <w:u w:val="single"/>
          <w:shd w:val="clear" w:color="auto" w:fill="FFFFFF"/>
        </w:rPr>
        <w:t>Cuándo se utiliza Spark on YARN</w:t>
      </w:r>
    </w:p>
    <w:p w14:paraId="20140B68"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Este modelo es habitual en:</w:t>
      </w:r>
    </w:p>
    <w:p w14:paraId="3C06578B" w14:textId="77777777" w:rsidR="00A5102D" w:rsidRPr="00A5102D" w:rsidRDefault="00A5102D">
      <w:pPr>
        <w:numPr>
          <w:ilvl w:val="0"/>
          <w:numId w:val="50"/>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Grandes corporaciones con clústeres Hadoop</w:t>
      </w:r>
    </w:p>
    <w:p w14:paraId="5A594344" w14:textId="77777777" w:rsidR="00A5102D" w:rsidRPr="00A5102D" w:rsidRDefault="00A5102D">
      <w:pPr>
        <w:numPr>
          <w:ilvl w:val="0"/>
          <w:numId w:val="50"/>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Plataformas Big Data on-premise</w:t>
      </w:r>
    </w:p>
    <w:p w14:paraId="2D766464" w14:textId="77777777" w:rsidR="00A5102D" w:rsidRPr="00A5102D" w:rsidRDefault="00A5102D">
      <w:pPr>
        <w:numPr>
          <w:ilvl w:val="0"/>
          <w:numId w:val="50"/>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Entornos bancarios y telecomunicaciones</w:t>
      </w:r>
    </w:p>
    <w:p w14:paraId="31F61E41" w14:textId="77777777" w:rsidR="00A5102D" w:rsidRPr="00A5102D" w:rsidRDefault="00A5102D">
      <w:pPr>
        <w:numPr>
          <w:ilvl w:val="0"/>
          <w:numId w:val="50"/>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Data Lakes empresariales tradicionales</w:t>
      </w:r>
    </w:p>
    <w:p w14:paraId="49F379DB" w14:textId="77777777" w:rsidR="00A5102D" w:rsidRPr="00A5102D" w:rsidRDefault="00A5102D" w:rsidP="00A5102D">
      <w:pPr>
        <w:pStyle w:val="NormalWeb"/>
        <w:shd w:val="clear" w:color="auto" w:fill="FFFFFF"/>
        <w:jc w:val="both"/>
        <w:rPr>
          <w:rFonts w:asciiTheme="majorHAnsi" w:hAnsiTheme="majorHAnsi" w:cstheme="majorHAnsi"/>
          <w:sz w:val="21"/>
          <w:szCs w:val="21"/>
        </w:rPr>
      </w:pPr>
      <w:r w:rsidRPr="00A5102D">
        <w:rPr>
          <w:rFonts w:asciiTheme="majorHAnsi" w:hAnsiTheme="majorHAnsi" w:cstheme="majorHAnsi"/>
          <w:sz w:val="21"/>
          <w:szCs w:val="21"/>
        </w:rPr>
        <w:t>Actualmente muchas organizaciones migran hacia:</w:t>
      </w:r>
    </w:p>
    <w:p w14:paraId="1C96A306" w14:textId="77777777" w:rsidR="00A5102D" w:rsidRPr="00A5102D" w:rsidRDefault="00A5102D">
      <w:pPr>
        <w:numPr>
          <w:ilvl w:val="0"/>
          <w:numId w:val="5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Spark sobre Kubernetes</w:t>
      </w:r>
    </w:p>
    <w:p w14:paraId="59F8D633" w14:textId="77777777" w:rsidR="00A5102D" w:rsidRPr="00A5102D" w:rsidRDefault="00A5102D">
      <w:pPr>
        <w:numPr>
          <w:ilvl w:val="0"/>
          <w:numId w:val="51"/>
        </w:numPr>
        <w:shd w:val="clear" w:color="auto" w:fill="FFFFFF"/>
        <w:spacing w:before="100" w:beforeAutospacing="1" w:after="240"/>
        <w:jc w:val="both"/>
        <w:rPr>
          <w:rFonts w:asciiTheme="majorHAnsi" w:hAnsiTheme="majorHAnsi" w:cstheme="majorHAnsi"/>
          <w:sz w:val="21"/>
          <w:szCs w:val="21"/>
        </w:rPr>
      </w:pPr>
      <w:r w:rsidRPr="00A5102D">
        <w:rPr>
          <w:rFonts w:asciiTheme="majorHAnsi" w:hAnsiTheme="majorHAnsi" w:cstheme="majorHAnsi"/>
          <w:sz w:val="21"/>
          <w:szCs w:val="21"/>
        </w:rPr>
        <w:t>Servicios cloud gestionados</w:t>
      </w:r>
    </w:p>
    <w:p w14:paraId="3A3E4522" w14:textId="69F22F2F" w:rsidR="00A5102D" w:rsidRDefault="00A5102D" w:rsidP="00A5102D">
      <w:pPr>
        <w:shd w:val="clear" w:color="auto" w:fill="FFFFFF"/>
        <w:jc w:val="both"/>
      </w:pPr>
      <w:r>
        <w:fldChar w:fldCharType="begin"/>
      </w:r>
      <w:r>
        <w:instrText xml:space="preserve"> INCLUDEPICTURE "http://localhost/img/M2T1L3_2.jpg" \* MERGEFORMATINET </w:instrText>
      </w:r>
      <w:r>
        <w:fldChar w:fldCharType="separate"/>
      </w:r>
      <w:r>
        <w:rPr>
          <w:noProof/>
        </w:rPr>
        <w:drawing>
          <wp:inline distT="0" distB="0" distL="0" distR="0" wp14:anchorId="6EFD1B75" wp14:editId="71C73AEF">
            <wp:extent cx="5400040" cy="3037840"/>
            <wp:effectExtent l="0" t="0" r="0" b="0"/>
            <wp:docPr id="10657856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fldChar w:fldCharType="end"/>
      </w:r>
    </w:p>
    <w:p w14:paraId="01EF04B1" w14:textId="77777777" w:rsidR="00A5102D" w:rsidRPr="00A5102D" w:rsidRDefault="00A5102D" w:rsidP="00A5102D">
      <w:pPr>
        <w:pStyle w:val="img-caption"/>
        <w:shd w:val="clear" w:color="auto" w:fill="FFFFFF"/>
        <w:spacing w:before="120" w:beforeAutospacing="0" w:after="300" w:afterAutospacing="0"/>
        <w:jc w:val="center"/>
        <w:rPr>
          <w:rFonts w:asciiTheme="majorHAnsi" w:hAnsiTheme="majorHAnsi" w:cstheme="majorHAnsi"/>
          <w:i/>
          <w:iCs/>
          <w:color w:val="666666"/>
          <w:sz w:val="20"/>
          <w:szCs w:val="20"/>
        </w:rPr>
      </w:pPr>
      <w:r w:rsidRPr="00A5102D">
        <w:rPr>
          <w:rFonts w:asciiTheme="majorHAnsi" w:hAnsiTheme="majorHAnsi" w:cstheme="majorHAnsi"/>
          <w:i/>
          <w:iCs/>
          <w:color w:val="666666"/>
          <w:sz w:val="20"/>
          <w:szCs w:val="20"/>
        </w:rPr>
        <w:t>Figura 2: Arquitectura detallada del cluster de Spark con gestión de recursos YARN</w:t>
      </w:r>
    </w:p>
    <w:p w14:paraId="4993BDE3" w14:textId="77777777" w:rsidR="00A5102D" w:rsidRDefault="00A5102D" w:rsidP="00A5102D"/>
    <w:p w14:paraId="29001F4D" w14:textId="77777777" w:rsidR="00A5102D" w:rsidRPr="00A5102D" w:rsidRDefault="00A5102D" w:rsidP="00A5102D">
      <w:pPr>
        <w:rPr>
          <w:rFonts w:asciiTheme="majorHAnsi" w:hAnsiTheme="majorHAnsi" w:cstheme="majorHAnsi"/>
          <w:b/>
          <w:bCs/>
          <w:color w:val="000000"/>
        </w:rPr>
      </w:pPr>
    </w:p>
    <w:p w14:paraId="4C46AB1F" w14:textId="77777777" w:rsidR="00A5102D" w:rsidRPr="00A5102D" w:rsidRDefault="00A5102D" w:rsidP="00A5102D">
      <w:pPr>
        <w:rPr>
          <w:rFonts w:asciiTheme="majorHAnsi" w:hAnsiTheme="majorHAnsi" w:cstheme="majorHAnsi"/>
          <w:b/>
          <w:bCs/>
          <w:color w:val="000000"/>
        </w:rPr>
      </w:pPr>
    </w:p>
    <w:p w14:paraId="57708F84" w14:textId="254E813C" w:rsidR="00C2257F" w:rsidRDefault="00C2257F">
      <w:pPr>
        <w:pStyle w:val="Prrafodelista"/>
        <w:numPr>
          <w:ilvl w:val="0"/>
          <w:numId w:val="36"/>
        </w:numPr>
        <w:rPr>
          <w:rFonts w:asciiTheme="majorHAnsi" w:hAnsiTheme="majorHAnsi" w:cstheme="majorHAnsi"/>
          <w:b/>
          <w:bCs/>
          <w:color w:val="000000"/>
        </w:rPr>
      </w:pPr>
      <w:r w:rsidRPr="00A5102D">
        <w:rPr>
          <w:rFonts w:asciiTheme="majorHAnsi" w:hAnsiTheme="majorHAnsi" w:cstheme="majorHAnsi"/>
          <w:b/>
          <w:bCs/>
          <w:color w:val="000000"/>
        </w:rPr>
        <w:t>Kubernetes</w:t>
      </w:r>
    </w:p>
    <w:p w14:paraId="462E5147" w14:textId="77777777" w:rsidR="0079289C" w:rsidRDefault="0079289C" w:rsidP="0079289C">
      <w:pPr>
        <w:rPr>
          <w:rFonts w:asciiTheme="majorHAnsi" w:hAnsiTheme="majorHAnsi" w:cstheme="majorHAnsi"/>
          <w:b/>
          <w:bCs/>
          <w:color w:val="000000"/>
        </w:rPr>
      </w:pPr>
    </w:p>
    <w:p w14:paraId="27EE21A7" w14:textId="77777777" w:rsidR="0079289C" w:rsidRPr="00470346" w:rsidRDefault="0079289C" w:rsidP="0079289C">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Kubernetes es un sistema de orquestación de contenedores que se ha convertido en una plataforma popular para ejecutar aplicaciones distribuidas, incluyendo Apache Spark. Spark sobre Kubernetes permite desplegar y gestionar aplicaciones Spark utilizando contenedores, lo que ofrece flexibilidad, portabilidad y escalabilidad.</w:t>
      </w:r>
    </w:p>
    <w:p w14:paraId="758DD783" w14:textId="77777777" w:rsidR="0079289C" w:rsidRPr="0079289C" w:rsidRDefault="0079289C">
      <w:pPr>
        <w:pStyle w:val="Prrafodelista"/>
        <w:numPr>
          <w:ilvl w:val="1"/>
          <w:numId w:val="36"/>
        </w:numPr>
        <w:rPr>
          <w:rFonts w:asciiTheme="majorHAnsi" w:hAnsiTheme="majorHAnsi" w:cstheme="majorHAnsi"/>
          <w:color w:val="000000"/>
          <w:sz w:val="21"/>
          <w:szCs w:val="21"/>
          <w:u w:val="single"/>
          <w:shd w:val="clear" w:color="auto" w:fill="FFFFFF"/>
        </w:rPr>
      </w:pPr>
      <w:r w:rsidRPr="0079289C">
        <w:rPr>
          <w:rFonts w:asciiTheme="majorHAnsi" w:hAnsiTheme="majorHAnsi" w:cstheme="majorHAnsi"/>
          <w:color w:val="000000"/>
          <w:sz w:val="21"/>
          <w:szCs w:val="21"/>
          <w:u w:val="single"/>
          <w:shd w:val="clear" w:color="auto" w:fill="FFFFFF"/>
        </w:rPr>
        <w:t>¿Para qué sirve?</w:t>
      </w:r>
    </w:p>
    <w:p w14:paraId="5D91A03E" w14:textId="77777777" w:rsidR="0079289C" w:rsidRPr="0079289C" w:rsidRDefault="0079289C" w:rsidP="0079289C">
      <w:pPr>
        <w:pStyle w:val="NormalWeb"/>
        <w:shd w:val="clear" w:color="auto" w:fill="FFFFFF"/>
        <w:jc w:val="both"/>
        <w:rPr>
          <w:rFonts w:asciiTheme="majorHAnsi" w:hAnsiTheme="majorHAnsi" w:cstheme="majorHAnsi"/>
          <w:color w:val="000000"/>
          <w:sz w:val="21"/>
          <w:szCs w:val="21"/>
        </w:rPr>
      </w:pPr>
      <w:r w:rsidRPr="0079289C">
        <w:rPr>
          <w:rFonts w:asciiTheme="majorHAnsi" w:hAnsiTheme="majorHAnsi" w:cstheme="majorHAnsi"/>
          <w:color w:val="000000"/>
          <w:sz w:val="21"/>
          <w:szCs w:val="21"/>
        </w:rPr>
        <w:t>Spark sobre Kubernetes se utiliza en:</w:t>
      </w:r>
    </w:p>
    <w:p w14:paraId="36BD5AB1" w14:textId="7C9A8542" w:rsidR="0079289C" w:rsidRPr="0079289C" w:rsidRDefault="0079289C">
      <w:pPr>
        <w:pStyle w:val="Prrafodelista"/>
        <w:numPr>
          <w:ilvl w:val="0"/>
          <w:numId w:val="52"/>
        </w:numPr>
        <w:rPr>
          <w:rFonts w:asciiTheme="majorHAnsi" w:hAnsiTheme="majorHAnsi" w:cstheme="majorHAnsi"/>
          <w:sz w:val="21"/>
          <w:szCs w:val="21"/>
        </w:rPr>
      </w:pPr>
      <w:r w:rsidRPr="0079289C">
        <w:rPr>
          <w:rFonts w:asciiTheme="majorHAnsi" w:hAnsiTheme="majorHAnsi" w:cstheme="majorHAnsi"/>
          <w:sz w:val="21"/>
          <w:szCs w:val="21"/>
        </w:rPr>
        <w:t>Entornos cloud nativos</w:t>
      </w:r>
    </w:p>
    <w:p w14:paraId="194D0EEC" w14:textId="3A9FBE38" w:rsidR="0079289C" w:rsidRPr="0079289C" w:rsidRDefault="0079289C">
      <w:pPr>
        <w:pStyle w:val="Prrafodelista"/>
        <w:numPr>
          <w:ilvl w:val="0"/>
          <w:numId w:val="52"/>
        </w:numPr>
        <w:rPr>
          <w:rFonts w:asciiTheme="majorHAnsi" w:hAnsiTheme="majorHAnsi" w:cstheme="majorHAnsi"/>
          <w:sz w:val="21"/>
          <w:szCs w:val="21"/>
        </w:rPr>
      </w:pPr>
      <w:r w:rsidRPr="0079289C">
        <w:rPr>
          <w:rFonts w:asciiTheme="majorHAnsi" w:hAnsiTheme="majorHAnsi" w:cstheme="majorHAnsi"/>
          <w:sz w:val="21"/>
          <w:szCs w:val="21"/>
        </w:rPr>
        <w:t>Organizaciones con infraestructura Kubernetes</w:t>
      </w:r>
    </w:p>
    <w:p w14:paraId="6F11FBE8" w14:textId="04A39EE7" w:rsidR="0079289C" w:rsidRPr="0079289C" w:rsidRDefault="0079289C">
      <w:pPr>
        <w:pStyle w:val="Prrafodelista"/>
        <w:numPr>
          <w:ilvl w:val="0"/>
          <w:numId w:val="52"/>
        </w:numPr>
        <w:rPr>
          <w:rFonts w:asciiTheme="majorHAnsi" w:hAnsiTheme="majorHAnsi" w:cstheme="majorHAnsi"/>
          <w:b/>
          <w:bCs/>
          <w:color w:val="000000"/>
          <w:sz w:val="21"/>
          <w:szCs w:val="21"/>
        </w:rPr>
      </w:pPr>
      <w:r w:rsidRPr="0079289C">
        <w:rPr>
          <w:rFonts w:asciiTheme="majorHAnsi" w:hAnsiTheme="majorHAnsi" w:cstheme="majorHAnsi"/>
          <w:sz w:val="21"/>
          <w:szCs w:val="21"/>
        </w:rPr>
        <w:t>Proyectos que buscan portabilidad entre entornos</w:t>
      </w:r>
    </w:p>
    <w:p w14:paraId="32D7CBEF" w14:textId="77777777" w:rsidR="0079289C" w:rsidRPr="0079289C" w:rsidRDefault="0079289C" w:rsidP="0079289C">
      <w:pPr>
        <w:pStyle w:val="Prrafodelista"/>
        <w:rPr>
          <w:rFonts w:asciiTheme="majorHAnsi" w:hAnsiTheme="majorHAnsi" w:cstheme="majorHAnsi"/>
          <w:b/>
          <w:bCs/>
          <w:color w:val="000000"/>
          <w:sz w:val="21"/>
          <w:szCs w:val="21"/>
        </w:rPr>
      </w:pPr>
    </w:p>
    <w:p w14:paraId="295582A5" w14:textId="3E221004" w:rsidR="00C2257F" w:rsidRPr="00A5102D" w:rsidRDefault="00C2257F">
      <w:pPr>
        <w:pStyle w:val="Prrafodelista"/>
        <w:numPr>
          <w:ilvl w:val="0"/>
          <w:numId w:val="36"/>
        </w:numPr>
        <w:rPr>
          <w:rFonts w:asciiTheme="majorHAnsi" w:hAnsiTheme="majorHAnsi" w:cstheme="majorHAnsi"/>
          <w:b/>
          <w:bCs/>
          <w:color w:val="000000"/>
        </w:rPr>
      </w:pPr>
      <w:r w:rsidRPr="00A5102D">
        <w:rPr>
          <w:rFonts w:asciiTheme="majorHAnsi" w:hAnsiTheme="majorHAnsi" w:cstheme="majorHAnsi"/>
          <w:b/>
          <w:bCs/>
          <w:color w:val="000000"/>
        </w:rPr>
        <w:t>Mesos</w:t>
      </w:r>
    </w:p>
    <w:p w14:paraId="529FA0B8" w14:textId="77777777" w:rsidR="0079289C" w:rsidRPr="0079289C" w:rsidRDefault="0079289C" w:rsidP="0079289C">
      <w:pPr>
        <w:pStyle w:val="NormalWeb"/>
        <w:shd w:val="clear" w:color="auto" w:fill="FFFFFF"/>
        <w:jc w:val="both"/>
        <w:rPr>
          <w:rFonts w:asciiTheme="majorHAnsi" w:hAnsiTheme="majorHAnsi" w:cstheme="majorHAnsi"/>
          <w:color w:val="000000"/>
          <w:sz w:val="21"/>
          <w:szCs w:val="21"/>
        </w:rPr>
      </w:pPr>
      <w:r w:rsidRPr="0079289C">
        <w:rPr>
          <w:rFonts w:asciiTheme="majorHAnsi" w:hAnsiTheme="majorHAnsi" w:cstheme="majorHAnsi"/>
          <w:color w:val="000000"/>
          <w:sz w:val="21"/>
          <w:szCs w:val="21"/>
        </w:rPr>
        <w:t>Apache Mesos es un gestor de clústeres que permite ejecutar aplicaciones distribuidas en un entorno compartido. Aunque fue popular en algunos entornos, su uso ha disminuido en favor de Kubernetes. Spark sobre Mesos permitía ejecutar aplicaciones Spark utilizando los recursos gestionados por Mesos, pero hoy en día es menos común.</w:t>
      </w:r>
    </w:p>
    <w:p w14:paraId="50E5A436" w14:textId="77777777" w:rsidR="0079289C" w:rsidRPr="0079289C" w:rsidRDefault="0079289C">
      <w:pPr>
        <w:pStyle w:val="Prrafodelista"/>
        <w:numPr>
          <w:ilvl w:val="1"/>
          <w:numId w:val="36"/>
        </w:numPr>
        <w:rPr>
          <w:rFonts w:asciiTheme="majorHAnsi" w:hAnsiTheme="majorHAnsi" w:cstheme="majorHAnsi"/>
          <w:color w:val="000000"/>
          <w:sz w:val="21"/>
          <w:szCs w:val="21"/>
          <w:u w:val="single"/>
          <w:shd w:val="clear" w:color="auto" w:fill="FFFFFF"/>
        </w:rPr>
      </w:pPr>
      <w:r w:rsidRPr="0079289C">
        <w:rPr>
          <w:rFonts w:asciiTheme="majorHAnsi" w:hAnsiTheme="majorHAnsi" w:cstheme="majorHAnsi"/>
          <w:color w:val="000000"/>
          <w:sz w:val="21"/>
          <w:szCs w:val="21"/>
          <w:u w:val="single"/>
          <w:shd w:val="clear" w:color="auto" w:fill="FFFFFF"/>
        </w:rPr>
        <w:t>¿Para qué sirve?</w:t>
      </w:r>
    </w:p>
    <w:p w14:paraId="14D97EA4" w14:textId="77777777" w:rsidR="0079289C" w:rsidRPr="0079289C" w:rsidRDefault="0079289C" w:rsidP="0079289C">
      <w:pPr>
        <w:pStyle w:val="NormalWeb"/>
        <w:shd w:val="clear" w:color="auto" w:fill="FFFFFF"/>
        <w:jc w:val="both"/>
        <w:rPr>
          <w:rFonts w:asciiTheme="majorHAnsi" w:hAnsiTheme="majorHAnsi" w:cstheme="majorHAnsi"/>
          <w:color w:val="000000"/>
          <w:sz w:val="21"/>
          <w:szCs w:val="21"/>
        </w:rPr>
      </w:pPr>
      <w:r w:rsidRPr="0079289C">
        <w:rPr>
          <w:rFonts w:asciiTheme="majorHAnsi" w:hAnsiTheme="majorHAnsi" w:cstheme="majorHAnsi"/>
          <w:color w:val="000000"/>
          <w:sz w:val="21"/>
          <w:szCs w:val="21"/>
        </w:rPr>
        <w:t>Spark sobre Mesos se utilizaba principalmente en:</w:t>
      </w:r>
    </w:p>
    <w:p w14:paraId="76DC16F1" w14:textId="69C52AB6" w:rsidR="0079289C" w:rsidRPr="0079289C" w:rsidRDefault="0079289C">
      <w:pPr>
        <w:pStyle w:val="Prrafodelista"/>
        <w:numPr>
          <w:ilvl w:val="0"/>
          <w:numId w:val="52"/>
        </w:numPr>
        <w:rPr>
          <w:rFonts w:asciiTheme="majorHAnsi" w:hAnsiTheme="majorHAnsi" w:cstheme="majorHAnsi"/>
          <w:sz w:val="21"/>
          <w:szCs w:val="21"/>
        </w:rPr>
      </w:pPr>
      <w:r w:rsidRPr="0079289C">
        <w:rPr>
          <w:rFonts w:asciiTheme="majorHAnsi" w:hAnsiTheme="majorHAnsi" w:cstheme="majorHAnsi"/>
          <w:sz w:val="21"/>
          <w:szCs w:val="21"/>
        </w:rPr>
        <w:t>Entornos con infraestructura Mesos existente</w:t>
      </w:r>
    </w:p>
    <w:p w14:paraId="3C1C6404" w14:textId="67DCBA00" w:rsidR="00C2257F" w:rsidRPr="0079289C" w:rsidRDefault="0079289C">
      <w:pPr>
        <w:pStyle w:val="Prrafodelista"/>
        <w:numPr>
          <w:ilvl w:val="0"/>
          <w:numId w:val="52"/>
        </w:numPr>
        <w:spacing w:before="240" w:after="240"/>
        <w:rPr>
          <w:rFonts w:asciiTheme="majorHAnsi" w:hAnsiTheme="majorHAnsi" w:cstheme="majorHAnsi"/>
          <w:sz w:val="21"/>
          <w:szCs w:val="21"/>
        </w:rPr>
      </w:pPr>
      <w:r w:rsidRPr="0079289C">
        <w:rPr>
          <w:rFonts w:asciiTheme="majorHAnsi" w:hAnsiTheme="majorHAnsi" w:cstheme="majorHAnsi"/>
          <w:sz w:val="21"/>
          <w:szCs w:val="21"/>
        </w:rPr>
        <w:t>Proyectos que buscaban una alternativa a YARN antes de la popularización de Kubernetes</w:t>
      </w:r>
    </w:p>
    <w:p w14:paraId="224CE81A" w14:textId="5A556370" w:rsidR="47AFF277" w:rsidRDefault="47AFF277" w:rsidP="318C2901"/>
    <w:p w14:paraId="496D2B34" w14:textId="32C1B0D3" w:rsidR="47AFF277" w:rsidRDefault="06A33305" w:rsidP="48013F1C">
      <w:pPr>
        <w:pStyle w:val="Ttulo5"/>
        <w:rPr>
          <w:rFonts w:asciiTheme="majorHAnsi" w:hAnsiTheme="majorHAnsi" w:cstheme="majorHAnsi"/>
        </w:rPr>
      </w:pPr>
      <w:r w:rsidRPr="007667AD">
        <w:rPr>
          <w:rFonts w:asciiTheme="majorHAnsi" w:hAnsiTheme="majorHAnsi" w:cstheme="majorHAnsi"/>
        </w:rPr>
        <w:t xml:space="preserve">Lección </w:t>
      </w:r>
      <w:r w:rsidR="14A27DDF" w:rsidRPr="007667AD">
        <w:rPr>
          <w:rFonts w:asciiTheme="majorHAnsi" w:hAnsiTheme="majorHAnsi" w:cstheme="majorHAnsi"/>
        </w:rPr>
        <w:t>4</w:t>
      </w:r>
      <w:r w:rsidRPr="007667AD">
        <w:rPr>
          <w:rFonts w:asciiTheme="majorHAnsi" w:hAnsiTheme="majorHAnsi" w:cstheme="majorHAnsi"/>
        </w:rPr>
        <w:t xml:space="preserve">: </w:t>
      </w:r>
      <w:r w:rsidR="47AFF277" w:rsidRPr="007667AD">
        <w:rPr>
          <w:rFonts w:asciiTheme="majorHAnsi" w:hAnsiTheme="majorHAnsi" w:cstheme="majorHAnsi"/>
        </w:rPr>
        <w:t>Resilient Distributed Datasets (RDDs)</w:t>
      </w:r>
    </w:p>
    <w:p w14:paraId="4E7B202D" w14:textId="77777777" w:rsidR="007667AD" w:rsidRPr="007667AD" w:rsidRDefault="007667AD" w:rsidP="007667AD"/>
    <w:p w14:paraId="10DD5C7B" w14:textId="396ABF66" w:rsidR="47AFF277" w:rsidRPr="007667AD" w:rsidRDefault="18814344" w:rsidP="318C2901">
      <w:pPr>
        <w:rPr>
          <w:sz w:val="22"/>
          <w:szCs w:val="22"/>
        </w:rPr>
      </w:pPr>
      <w:r w:rsidRPr="007667AD">
        <w:rPr>
          <w:rFonts w:ascii="Calibri" w:eastAsia="Calibri" w:hAnsi="Calibri" w:cs="Calibri"/>
          <w:sz w:val="21"/>
          <w:szCs w:val="21"/>
        </w:rPr>
        <w:t xml:space="preserve">Los </w:t>
      </w:r>
      <w:r w:rsidRPr="007667AD">
        <w:rPr>
          <w:rFonts w:ascii="Calibri" w:eastAsia="Calibri" w:hAnsi="Calibri" w:cs="Calibri"/>
          <w:b/>
          <w:bCs/>
          <w:sz w:val="21"/>
          <w:szCs w:val="21"/>
        </w:rPr>
        <w:t>RDD (Resilient Distributed Datasets)</w:t>
      </w:r>
      <w:r w:rsidRPr="007667AD">
        <w:rPr>
          <w:rFonts w:ascii="Calibri" w:eastAsia="Calibri" w:hAnsi="Calibri" w:cs="Calibri"/>
          <w:sz w:val="21"/>
          <w:szCs w:val="21"/>
        </w:rPr>
        <w:t xml:space="preserve"> constituyen la abstracción fundamental de Apache Spark para el procesamiento distribuido de datos. Introducidos como el núcleo del modelo de programación de Spark, los RDD permiten trabajar con grandes volúmenes de datos distribuidos en múltiples nodos de un clúster de forma eficiente y tolerante a fallos. </w:t>
      </w:r>
    </w:p>
    <w:p w14:paraId="4A3963AC" w14:textId="429F689F" w:rsidR="47AFF277" w:rsidRPr="007667AD" w:rsidRDefault="18814344" w:rsidP="318C2901">
      <w:pPr>
        <w:spacing w:before="240" w:after="240"/>
        <w:rPr>
          <w:sz w:val="22"/>
          <w:szCs w:val="22"/>
        </w:rPr>
      </w:pPr>
      <w:r w:rsidRPr="007667AD">
        <w:rPr>
          <w:rFonts w:ascii="Calibri" w:eastAsia="Calibri" w:hAnsi="Calibri" w:cs="Calibri"/>
          <w:sz w:val="21"/>
          <w:szCs w:val="21"/>
        </w:rPr>
        <w:t xml:space="preserve">Un RDD puede entenderse como una </w:t>
      </w:r>
      <w:r w:rsidRPr="007667AD">
        <w:rPr>
          <w:rFonts w:ascii="Calibri" w:eastAsia="Calibri" w:hAnsi="Calibri" w:cs="Calibri"/>
          <w:b/>
          <w:bCs/>
          <w:sz w:val="21"/>
          <w:szCs w:val="21"/>
        </w:rPr>
        <w:t>colección distribuida e inmutable</w:t>
      </w:r>
      <w:r w:rsidRPr="007667AD">
        <w:rPr>
          <w:rFonts w:ascii="Calibri" w:eastAsia="Calibri" w:hAnsi="Calibri" w:cs="Calibri"/>
          <w:sz w:val="21"/>
          <w:szCs w:val="21"/>
        </w:rPr>
        <w:t xml:space="preserve"> de objetos, particionada entre varios nodos y procesada en paralelo. Su principal innovación fue facilitar el </w:t>
      </w:r>
      <w:r w:rsidRPr="007667AD">
        <w:rPr>
          <w:rFonts w:ascii="Calibri" w:eastAsia="Calibri" w:hAnsi="Calibri" w:cs="Calibri"/>
          <w:b/>
          <w:bCs/>
          <w:sz w:val="21"/>
          <w:szCs w:val="21"/>
        </w:rPr>
        <w:t>procesamiento en memoria</w:t>
      </w:r>
      <w:r w:rsidRPr="007667AD">
        <w:rPr>
          <w:rFonts w:ascii="Calibri" w:eastAsia="Calibri" w:hAnsi="Calibri" w:cs="Calibri"/>
          <w:sz w:val="21"/>
          <w:szCs w:val="21"/>
        </w:rPr>
        <w:t xml:space="preserve">, reduciendo el coste de acceso a disco característico de sistemas como MapReduce. </w:t>
      </w:r>
    </w:p>
    <w:p w14:paraId="706546E2" w14:textId="360DA48B" w:rsidR="47AFF277" w:rsidRDefault="18814344" w:rsidP="318C2901">
      <w:pPr>
        <w:spacing w:before="240" w:after="240"/>
        <w:rPr>
          <w:rFonts w:ascii="Calibri" w:eastAsia="Calibri" w:hAnsi="Calibri" w:cs="Calibri"/>
          <w:sz w:val="21"/>
          <w:szCs w:val="21"/>
        </w:rPr>
      </w:pPr>
      <w:r w:rsidRPr="007667AD">
        <w:rPr>
          <w:rFonts w:ascii="Calibri" w:eastAsia="Calibri" w:hAnsi="Calibri" w:cs="Calibri"/>
          <w:sz w:val="21"/>
          <w:szCs w:val="21"/>
        </w:rPr>
        <w:t xml:space="preserve">Aunque actualmente Spark ofrece APIs más modernas como </w:t>
      </w:r>
      <w:r w:rsidRPr="007667AD">
        <w:rPr>
          <w:rFonts w:ascii="Calibri" w:eastAsia="Calibri" w:hAnsi="Calibri" w:cs="Calibri"/>
          <w:b/>
          <w:bCs/>
          <w:sz w:val="21"/>
          <w:szCs w:val="21"/>
        </w:rPr>
        <w:t>DataFrames</w:t>
      </w:r>
      <w:r w:rsidRPr="007667AD">
        <w:rPr>
          <w:rFonts w:ascii="Calibri" w:eastAsia="Calibri" w:hAnsi="Calibri" w:cs="Calibri"/>
          <w:sz w:val="21"/>
          <w:szCs w:val="21"/>
        </w:rPr>
        <w:t xml:space="preserve"> y </w:t>
      </w:r>
      <w:r w:rsidRPr="007667AD">
        <w:rPr>
          <w:rFonts w:ascii="Calibri" w:eastAsia="Calibri" w:hAnsi="Calibri" w:cs="Calibri"/>
          <w:b/>
          <w:bCs/>
          <w:sz w:val="21"/>
          <w:szCs w:val="21"/>
        </w:rPr>
        <w:t>Datasets</w:t>
      </w:r>
      <w:r w:rsidRPr="007667AD">
        <w:rPr>
          <w:rFonts w:ascii="Calibri" w:eastAsia="Calibri" w:hAnsi="Calibri" w:cs="Calibri"/>
          <w:sz w:val="21"/>
          <w:szCs w:val="21"/>
        </w:rPr>
        <w:t>, los RDD siguen siendo esenciales para comprender el funcionamiento interno de Spark y se utilizan en escenarios donde se requiere mayor control sobre el procesamiento.</w:t>
      </w:r>
    </w:p>
    <w:p w14:paraId="38338997" w14: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Concepto y características</w:t>
      </w:r>
    </w:p>
    <w:p w14:paraId="2C3243F8" w14: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Un RDD representa una colección inmutable y particionada de registros que se pueden operar en paralelo. Sin embargo, a diferencia de los DataFrames, donde cada registro es una fila estructurada que contiene campos con un esquema conocido, en los RDD los registros son simplemente objetos de Java, Scala o Python a elección del programador.</w:t>
      </w:r>
    </w:p>
    <w:p w14:paraId="1F6639F7" w14: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lastRenderedPageBreak/>
        <w:t>Los RDD te dan control total, ya que cada registro en un RDD es simplemente un objeto. Puedes almacenar lo que quieras en estos objetos, en cualquier formato. Esto te da un gran poder, pero no está exento de posibles problemas. Toda manipulación e interacción entre valores debe definirse manualmente. La optimización requerirá mucho más trabajo manual, ya que Spark no comprende la estructura interna de tus registros como lo hace con las API de estructura.</w:t>
      </w:r>
    </w:p>
    <w:p w14:paraId="2FCA8D67" w14: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Un RDD presenta tres características fundamentales:</w:t>
      </w:r>
    </w:p>
    <w:p w14:paraId="089F65A3" w14:textId="77777777" w:rsidR="00AE4FF7" w:rsidRPr="00AE4FF7" w:rsidRDefault="00AE4FF7">
      <w:pPr>
        <w:numPr>
          <w:ilvl w:val="0"/>
          <w:numId w:val="53"/>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Está </w:t>
      </w:r>
      <w:r w:rsidRPr="00AE4FF7">
        <w:rPr>
          <w:rStyle w:val="Fuerte"/>
          <w:rFonts w:asciiTheme="majorHAnsi" w:hAnsiTheme="majorHAnsi" w:cstheme="majorHAnsi"/>
          <w:color w:val="000000"/>
          <w:sz w:val="21"/>
          <w:szCs w:val="21"/>
        </w:rPr>
        <w:t>particionado</w:t>
      </w:r>
      <w:r w:rsidRPr="00AE4FF7">
        <w:rPr>
          <w:rFonts w:asciiTheme="majorHAnsi" w:hAnsiTheme="majorHAnsi" w:cstheme="majorHAnsi"/>
          <w:color w:val="000000"/>
          <w:sz w:val="21"/>
          <w:szCs w:val="21"/>
        </w:rPr>
        <w:t> entre diferentes nodos del clúster.</w:t>
      </w:r>
    </w:p>
    <w:p w14:paraId="660AE10D" w14:textId="77777777" w:rsidR="00AE4FF7" w:rsidRPr="00AE4FF7" w:rsidRDefault="00AE4FF7">
      <w:pPr>
        <w:numPr>
          <w:ilvl w:val="0"/>
          <w:numId w:val="53"/>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Es </w:t>
      </w:r>
      <w:r w:rsidRPr="00AE4FF7">
        <w:rPr>
          <w:rStyle w:val="Fuerte"/>
          <w:rFonts w:asciiTheme="majorHAnsi" w:hAnsiTheme="majorHAnsi" w:cstheme="majorHAnsi"/>
          <w:color w:val="000000"/>
          <w:sz w:val="21"/>
          <w:szCs w:val="21"/>
        </w:rPr>
        <w:t>inmutable</w:t>
      </w:r>
      <w:r w:rsidRPr="00AE4FF7">
        <w:rPr>
          <w:rFonts w:asciiTheme="majorHAnsi" w:hAnsiTheme="majorHAnsi" w:cstheme="majorHAnsi"/>
          <w:color w:val="000000"/>
          <w:sz w:val="21"/>
          <w:szCs w:val="21"/>
        </w:rPr>
        <w:t>: cualquier operación genera un nuevo RDD.</w:t>
      </w:r>
    </w:p>
    <w:p w14:paraId="4A688A76" w14:textId="77777777" w:rsidR="00AE4FF7" w:rsidRPr="00AE4FF7" w:rsidRDefault="00AE4FF7">
      <w:pPr>
        <w:numPr>
          <w:ilvl w:val="0"/>
          <w:numId w:val="53"/>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Es </w:t>
      </w:r>
      <w:r w:rsidRPr="00AE4FF7">
        <w:rPr>
          <w:rStyle w:val="Fuerte"/>
          <w:rFonts w:asciiTheme="majorHAnsi" w:hAnsiTheme="majorHAnsi" w:cstheme="majorHAnsi"/>
          <w:color w:val="000000"/>
          <w:sz w:val="21"/>
          <w:szCs w:val="21"/>
        </w:rPr>
        <w:t>Resilence</w:t>
      </w:r>
      <w:r w:rsidRPr="00AE4FF7">
        <w:rPr>
          <w:rFonts w:asciiTheme="majorHAnsi" w:hAnsiTheme="majorHAnsi" w:cstheme="majorHAnsi"/>
          <w:color w:val="000000"/>
          <w:sz w:val="21"/>
          <w:szCs w:val="21"/>
        </w:rPr>
        <w:t>: puede reconstruirse en caso de pérdida de datos, tiene una gran tolerancia a fallos.</w:t>
      </w:r>
    </w:p>
    <w:p w14:paraId="2794A96F" w14: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Un RDD puede crearse a partir de datos externos (archivos, HDFS, etc.) o a partir de otros RDD mediante transformaciones.</w:t>
      </w:r>
    </w:p>
    <w:p w14:paraId="0D34D5A1" w14:textId="39F2C09E" w:rsidR="00AE4FF7" w:rsidRDefault="00AE4FF7" w:rsidP="00AE4FF7">
      <w:pPr>
        <w:rPr>
          <w:rFonts w:ascii="Helvetica Neue" w:hAnsi="Helvetica Neue"/>
          <w:sz w:val="21"/>
          <w:szCs w:val="21"/>
        </w:rPr>
      </w:pPr>
    </w:p>
    <w:p w14:paraId="3EF42DD9" w14: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Arquitectura y funcionamiento</w:t>
      </w:r>
    </w:p>
    <w:p w14:paraId="388FA5B0" w14: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El funcionamiento de los RDD se integra en la arquitectura general de Spark:</w:t>
      </w:r>
    </w:p>
    <w:p w14:paraId="79D43231" w14: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El </w:t>
      </w:r>
      <w:r w:rsidRPr="00AE4FF7">
        <w:rPr>
          <w:rStyle w:val="Fuerte"/>
          <w:rFonts w:asciiTheme="majorHAnsi" w:hAnsiTheme="majorHAnsi" w:cstheme="majorHAnsi"/>
          <w:color w:val="000000"/>
          <w:sz w:val="21"/>
          <w:szCs w:val="21"/>
        </w:rPr>
        <w:t>Driver Program</w:t>
      </w:r>
      <w:r w:rsidRPr="00AE4FF7">
        <w:rPr>
          <w:rFonts w:asciiTheme="majorHAnsi" w:hAnsiTheme="majorHAnsi" w:cstheme="majorHAnsi"/>
          <w:color w:val="000000"/>
          <w:sz w:val="21"/>
          <w:szCs w:val="21"/>
        </w:rPr>
        <w:t> define las operaciones a ejecutar.</w:t>
      </w:r>
    </w:p>
    <w:p w14:paraId="5C967929" w14: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Spark construye un </w:t>
      </w:r>
      <w:r w:rsidRPr="00AE4FF7">
        <w:rPr>
          <w:rStyle w:val="Fuerte"/>
          <w:rFonts w:asciiTheme="majorHAnsi" w:hAnsiTheme="majorHAnsi" w:cstheme="majorHAnsi"/>
          <w:color w:val="000000"/>
          <w:sz w:val="21"/>
          <w:szCs w:val="21"/>
        </w:rPr>
        <w:t>DAG (Directed Acyclic Graph)</w:t>
      </w:r>
      <w:r w:rsidRPr="00AE4FF7">
        <w:rPr>
          <w:rFonts w:asciiTheme="majorHAnsi" w:hAnsiTheme="majorHAnsi" w:cstheme="majorHAnsi"/>
          <w:color w:val="000000"/>
          <w:sz w:val="21"/>
          <w:szCs w:val="21"/>
        </w:rPr>
        <w:t> con las transformaciones necesarias.</w:t>
      </w:r>
    </w:p>
    <w:p w14:paraId="13B30160" w14: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El plan se divide en etapas y tareas.</w:t>
      </w:r>
    </w:p>
    <w:p w14:paraId="55486D6E" w14: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Las tareas se ejecutan en </w:t>
      </w:r>
      <w:r w:rsidRPr="00AE4FF7">
        <w:rPr>
          <w:rStyle w:val="Fuerte"/>
          <w:rFonts w:asciiTheme="majorHAnsi" w:hAnsiTheme="majorHAnsi" w:cstheme="majorHAnsi"/>
          <w:color w:val="000000"/>
          <w:sz w:val="21"/>
          <w:szCs w:val="21"/>
        </w:rPr>
        <w:t>Executors</w:t>
      </w:r>
      <w:r w:rsidRPr="00AE4FF7">
        <w:rPr>
          <w:rFonts w:asciiTheme="majorHAnsi" w:hAnsiTheme="majorHAnsi" w:cstheme="majorHAnsi"/>
          <w:color w:val="000000"/>
          <w:sz w:val="21"/>
          <w:szCs w:val="21"/>
        </w:rPr>
        <w:t> distribuidos en el clúster.</w:t>
      </w:r>
    </w:p>
    <w:p w14:paraId="569AFF95" w14:textId="77777777" w:rsidR="00AE4FF7" w:rsidRPr="00AE4FF7" w:rsidRDefault="00AE4FF7">
      <w:pPr>
        <w:numPr>
          <w:ilvl w:val="0"/>
          <w:numId w:val="54"/>
        </w:numPr>
        <w:shd w:val="clear" w:color="auto" w:fill="FFFFFF"/>
        <w:spacing w:before="100" w:beforeAutospacing="1" w:after="240"/>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Cada executor procesa una partición del RDD en paralelo.</w:t>
      </w:r>
    </w:p>
    <w:p w14:paraId="134BE32E" w14: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Los RDD mantienen el historial de cómo se han creado mediante el mecanismo de </w:t>
      </w:r>
      <w:r w:rsidRPr="00AE4FF7">
        <w:rPr>
          <w:rStyle w:val="Fuerte"/>
          <w:rFonts w:asciiTheme="majorHAnsi" w:hAnsiTheme="majorHAnsi" w:cstheme="majorHAnsi"/>
          <w:color w:val="000000"/>
          <w:sz w:val="21"/>
          <w:szCs w:val="21"/>
        </w:rPr>
        <w:t>lineage (linaje)</w:t>
      </w:r>
      <w:r w:rsidRPr="00AE4FF7">
        <w:rPr>
          <w:rFonts w:asciiTheme="majorHAnsi" w:hAnsiTheme="majorHAnsi" w:cstheme="majorHAnsi"/>
          <w:color w:val="000000"/>
          <w:sz w:val="21"/>
          <w:szCs w:val="21"/>
        </w:rPr>
        <w:t>. Gracias a esto, si se pierde una partición por fallo de un nodo, Spark puede </w:t>
      </w:r>
      <w:r w:rsidRPr="00AE4FF7">
        <w:rPr>
          <w:rStyle w:val="Fuerte"/>
          <w:rFonts w:asciiTheme="majorHAnsi" w:hAnsiTheme="majorHAnsi" w:cstheme="majorHAnsi"/>
          <w:color w:val="000000"/>
          <w:sz w:val="21"/>
          <w:szCs w:val="21"/>
        </w:rPr>
        <w:t>recomputarla</w:t>
      </w:r>
      <w:r w:rsidRPr="00AE4FF7">
        <w:rPr>
          <w:rFonts w:asciiTheme="majorHAnsi" w:hAnsiTheme="majorHAnsi" w:cstheme="majorHAnsi"/>
          <w:color w:val="000000"/>
          <w:sz w:val="21"/>
          <w:szCs w:val="21"/>
        </w:rPr>
        <w:t> aplicando de nuevo las transformaciones desde el origen, sin necesidad de replicar constantemente los datos.</w:t>
      </w:r>
    </w:p>
    <w:p w14:paraId="61570C56" w14:textId="2E56E5CF" w:rsidR="00AE4FF7" w:rsidRDefault="00AE4FF7" w:rsidP="00AE4FF7">
      <w:pPr>
        <w:rPr>
          <w:rFonts w:ascii="Helvetica Neue" w:hAnsi="Helvetica Neue"/>
          <w:sz w:val="21"/>
          <w:szCs w:val="21"/>
        </w:rPr>
      </w:pPr>
    </w:p>
    <w:p w14:paraId="63813B06" w14: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Operaciones sobre RDD</w:t>
      </w:r>
    </w:p>
    <w:p w14:paraId="6FC231B7" w14: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Las operaciones sobre RDD se clasifican en:</w:t>
      </w:r>
    </w:p>
    <w:p w14:paraId="07FA1FD6" w14:textId="187AA4FE" w:rsidR="00AE4FF7" w:rsidRPr="00AE4FF7"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Transformaciones (evaluación diferida)</w:t>
      </w:r>
    </w:p>
    <w:p w14:paraId="21A40CDE" w14:textId="77777777" w:rsidR="00AE4FF7" w:rsidRPr="00AE4FF7" w:rsidRDefault="00AE4FF7" w:rsidP="00AE4FF7">
      <w:pPr>
        <w:pStyle w:val="NormalWeb"/>
        <w:shd w:val="clear" w:color="auto" w:fill="FFFFFF"/>
        <w:jc w:val="both"/>
        <w:rPr>
          <w:rFonts w:asciiTheme="majorHAnsi" w:hAnsiTheme="majorHAnsi" w:cstheme="majorHAnsi"/>
          <w:color w:val="000000"/>
          <w:sz w:val="21"/>
          <w:szCs w:val="21"/>
        </w:rPr>
      </w:pPr>
      <w:r w:rsidRPr="00AE4FF7">
        <w:rPr>
          <w:rFonts w:asciiTheme="majorHAnsi" w:hAnsiTheme="majorHAnsi" w:cstheme="majorHAnsi"/>
          <w:color w:val="000000"/>
          <w:sz w:val="21"/>
          <w:szCs w:val="21"/>
        </w:rPr>
        <w:t>Generan un nuevo RDD y no se ejecutan inmediatamente; Spark las acumula en el DAG.</w:t>
      </w:r>
    </w:p>
    <w:p w14:paraId="2D8E5600" w14:textId="72FF7C17" w:rsidR="00AE4FF7" w:rsidRDefault="00AE4FF7">
      <w:pPr>
        <w:numPr>
          <w:ilvl w:val="0"/>
          <w:numId w:val="55"/>
        </w:numPr>
        <w:shd w:val="clear" w:color="auto" w:fill="FFFFFF"/>
        <w:spacing w:before="100" w:beforeAutospacing="1" w:after="240"/>
        <w:jc w:val="both"/>
        <w:rPr>
          <w:rFonts w:ascii="Helvetica Neue" w:hAnsi="Helvetica Neue"/>
          <w:color w:val="000000"/>
          <w:sz w:val="21"/>
          <w:szCs w:val="21"/>
        </w:rPr>
      </w:pPr>
      <w:r w:rsidRPr="00AE4FF7">
        <w:rPr>
          <w:rStyle w:val="Fuerte"/>
          <w:rFonts w:asciiTheme="majorHAnsi" w:hAnsiTheme="majorHAnsi" w:cstheme="majorHAnsi"/>
          <w:color w:val="000000"/>
          <w:sz w:val="21"/>
          <w:szCs w:val="21"/>
        </w:rPr>
        <w:t>Distinct: </w:t>
      </w:r>
      <w:r w:rsidRPr="00AE4FF7">
        <w:rPr>
          <w:rFonts w:asciiTheme="majorHAnsi" w:hAnsiTheme="majorHAnsi" w:cstheme="majorHAnsi"/>
          <w:color w:val="000000"/>
          <w:sz w:val="21"/>
          <w:szCs w:val="21"/>
        </w:rPr>
        <w:t>El método</w:t>
      </w:r>
      <w:r>
        <w:rPr>
          <w:rFonts w:ascii="Helvetica Neue" w:hAnsi="Helvetica Neue"/>
          <w:color w:val="000000"/>
          <w:sz w:val="21"/>
          <w:szCs w:val="21"/>
        </w:rPr>
        <w:t> </w:t>
      </w:r>
      <w:r>
        <w:rPr>
          <w:rStyle w:val="CdigoHTML"/>
          <w:color w:val="000000"/>
        </w:rPr>
        <w:t>distinct</w:t>
      </w:r>
      <w:r>
        <w:rPr>
          <w:rFonts w:ascii="Helvetica Neue" w:hAnsi="Helvetica Neue"/>
          <w:color w:val="000000"/>
          <w:sz w:val="21"/>
          <w:szCs w:val="21"/>
        </w:rPr>
        <w:t> </w:t>
      </w:r>
      <w:r w:rsidRPr="00AE4FF7">
        <w:rPr>
          <w:rFonts w:asciiTheme="majorHAnsi" w:hAnsiTheme="majorHAnsi" w:cstheme="majorHAnsi"/>
          <w:color w:val="000000"/>
          <w:sz w:val="21"/>
          <w:szCs w:val="21"/>
        </w:rPr>
        <w:t>llama a RDD eliminando duplicados</w:t>
      </w:r>
    </w:p>
    <w:p w14:paraId="4885FE10"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57709144" w14:textId="77777777" w:rsidR="00AE4FF7" w:rsidRPr="00AE4FF7" w:rsidRDefault="00AE4FF7" w:rsidP="00AE4FF7">
      <w:pPr>
        <w:pStyle w:val="Descripcin"/>
      </w:pPr>
      <w:r w:rsidRPr="00AE4FF7">
        <w:t xml:space="preserve">      words.distict().count()</w:t>
      </w:r>
    </w:p>
    <w:p w14:paraId="1481B54C" w14: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w14:paraId="4F14E50C" w14:textId="3B785505" w:rsidR="00AE4FF7" w:rsidRPr="00AE4FF7" w:rsidRDefault="00AE4FF7">
      <w:pPr>
        <w:numPr>
          <w:ilvl w:val="0"/>
          <w:numId w:val="55"/>
        </w:numPr>
        <w:shd w:val="clear" w:color="auto" w:fill="FFFFFF"/>
        <w:spacing w:before="100" w:beforeAutospacing="1" w:after="240"/>
        <w:jc w:val="both"/>
        <w:rPr>
          <w:rFonts w:asciiTheme="majorHAnsi" w:hAnsiTheme="majorHAnsi" w:cstheme="majorHAnsi"/>
          <w:color w:val="000000"/>
          <w:sz w:val="21"/>
          <w:szCs w:val="21"/>
        </w:rPr>
      </w:pPr>
      <w:r w:rsidRPr="00AE4FF7">
        <w:rPr>
          <w:rStyle w:val="Fuerte"/>
          <w:rFonts w:asciiTheme="majorHAnsi" w:hAnsiTheme="majorHAnsi" w:cstheme="majorHAnsi"/>
          <w:color w:val="000000"/>
          <w:sz w:val="21"/>
          <w:szCs w:val="21"/>
        </w:rPr>
        <w:lastRenderedPageBreak/>
        <w:t>Filter: </w:t>
      </w:r>
      <w:r w:rsidRPr="00AE4FF7">
        <w:rPr>
          <w:rFonts w:asciiTheme="majorHAnsi" w:hAnsiTheme="majorHAnsi" w:cstheme="majorHAnsi"/>
          <w:color w:val="000000"/>
          <w:sz w:val="21"/>
          <w:szCs w:val="21"/>
        </w:rPr>
        <w:t>La llamada a</w:t>
      </w:r>
      <w:r>
        <w:rPr>
          <w:rFonts w:ascii="Helvetica Neue" w:hAnsi="Helvetica Neue"/>
          <w:color w:val="000000"/>
          <w:sz w:val="21"/>
          <w:szCs w:val="21"/>
        </w:rPr>
        <w:t> </w:t>
      </w:r>
      <w:r>
        <w:rPr>
          <w:rStyle w:val="CdigoHTML"/>
          <w:color w:val="000000"/>
        </w:rPr>
        <w:t>filter</w:t>
      </w:r>
      <w:r>
        <w:rPr>
          <w:rFonts w:ascii="Helvetica Neue" w:hAnsi="Helvetica Neue"/>
          <w:color w:val="000000"/>
          <w:sz w:val="21"/>
          <w:szCs w:val="21"/>
        </w:rPr>
        <w:t> </w:t>
      </w:r>
      <w:r w:rsidRPr="00AE4FF7">
        <w:rPr>
          <w:rFonts w:asciiTheme="majorHAnsi" w:hAnsiTheme="majorHAnsi" w:cstheme="majorHAnsi"/>
          <w:color w:val="000000"/>
          <w:sz w:val="21"/>
          <w:szCs w:val="21"/>
        </w:rPr>
        <w:t>equiva</w:t>
      </w:r>
      <w:r>
        <w:rPr>
          <w:rFonts w:asciiTheme="majorHAnsi" w:hAnsiTheme="majorHAnsi" w:cstheme="majorHAnsi"/>
          <w:color w:val="000000"/>
          <w:sz w:val="21"/>
          <w:szCs w:val="21"/>
        </w:rPr>
        <w:t>le</w:t>
      </w:r>
      <w:r w:rsidRPr="00AE4FF7">
        <w:rPr>
          <w:rFonts w:asciiTheme="majorHAnsi" w:hAnsiTheme="majorHAnsi" w:cstheme="majorHAnsi"/>
          <w:color w:val="000000"/>
          <w:sz w:val="21"/>
          <w:szCs w:val="21"/>
        </w:rPr>
        <w:t xml:space="preserve"> a la ejecución del comando SQL</w:t>
      </w:r>
      <w:r>
        <w:rPr>
          <w:rFonts w:ascii="Helvetica Neue" w:hAnsi="Helvetica Neue"/>
          <w:color w:val="000000"/>
          <w:sz w:val="21"/>
          <w:szCs w:val="21"/>
        </w:rPr>
        <w:t> </w:t>
      </w:r>
      <w:r>
        <w:rPr>
          <w:rStyle w:val="CdigoHTML"/>
          <w:color w:val="000000"/>
        </w:rPr>
        <w:t>WHERE </w:t>
      </w:r>
      <w:r w:rsidRPr="00AE4FF7">
        <w:rPr>
          <w:rFonts w:asciiTheme="majorHAnsi" w:hAnsiTheme="majorHAnsi" w:cstheme="majorHAnsi"/>
          <w:color w:val="000000"/>
          <w:sz w:val="21"/>
          <w:szCs w:val="21"/>
        </w:rPr>
        <w:t>Busca los registros en el RDD que cumplen una determinada condición</w:t>
      </w:r>
    </w:p>
    <w:p w14:paraId="6FA3DF4A" w14:textId="77777777" w:rsidR="00AE4FF7" w:rsidRPr="00AE4FF7" w:rsidRDefault="00AE4FF7" w:rsidP="00AE4FF7">
      <w:pPr>
        <w:pStyle w:val="Descripcin"/>
      </w:pPr>
    </w:p>
    <w:p w14:paraId="7CBA033B" w14:textId="77777777" w:rsidR="00AE4FF7" w:rsidRPr="00AE4FF7" w:rsidRDefault="00AE4FF7" w:rsidP="00AE4FF7">
      <w:pPr>
        <w:pStyle w:val="Descripcin"/>
      </w:pPr>
      <w:r w:rsidRPr="00AE4FF7">
        <w:t xml:space="preserve">        def comienza_por_a(o):</w:t>
      </w:r>
    </w:p>
    <w:p w14:paraId="071AD71D" w14:textId="77777777" w:rsidR="00AE4FF7" w:rsidRPr="00AE4FF7" w:rsidRDefault="00AE4FF7" w:rsidP="00AE4FF7">
      <w:pPr>
        <w:pStyle w:val="Descripcin"/>
      </w:pPr>
      <w:r w:rsidRPr="00AE4FF7">
        <w:t xml:space="preserve">          return o.startswith("a")</w:t>
      </w:r>
    </w:p>
    <w:p w14:paraId="2BBB1D92" w14:textId="77777777" w:rsidR="00AE4FF7" w:rsidRPr="00AE4FF7" w:rsidRDefault="00AE4FF7" w:rsidP="00AE4FF7">
      <w:pPr>
        <w:pStyle w:val="Descripcin"/>
      </w:pPr>
    </w:p>
    <w:p w14:paraId="446A400F" w14:textId="77777777" w:rsidR="00AE4FF7" w:rsidRPr="00AE4FF7" w:rsidRDefault="00AE4FF7" w:rsidP="00AE4FF7">
      <w:pPr>
        <w:pStyle w:val="Descripcin"/>
      </w:pPr>
      <w:r w:rsidRPr="00AE4FF7">
        <w:t xml:space="preserve">        words.filter(lambda word: startswith(word)).collect()</w:t>
      </w:r>
    </w:p>
    <w:p w14:paraId="3B284702" w14: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w14:paraId="1338DD1D" w14:textId="6F0D054C" w:rsidR="00AE4FF7" w:rsidRPr="00470346" w:rsidRDefault="00AE4FF7">
      <w:pPr>
        <w:numPr>
          <w:ilvl w:val="0"/>
          <w:numId w:val="55"/>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Map: </w:t>
      </w:r>
      <w:r w:rsidRPr="00470346">
        <w:rPr>
          <w:rFonts w:asciiTheme="majorHAnsi" w:hAnsiTheme="majorHAnsi" w:cstheme="majorHAnsi"/>
          <w:color w:val="000000"/>
          <w:sz w:val="21"/>
          <w:szCs w:val="21"/>
        </w:rPr>
        <w:t>Permite aplicar una oper</w:t>
      </w:r>
      <w:r w:rsidR="00470346" w:rsidRPr="00470346">
        <w:rPr>
          <w:rFonts w:asciiTheme="majorHAnsi" w:hAnsiTheme="majorHAnsi" w:cstheme="majorHAnsi"/>
          <w:color w:val="000000"/>
          <w:sz w:val="21"/>
          <w:szCs w:val="21"/>
        </w:rPr>
        <w:t>a</w:t>
      </w:r>
      <w:r w:rsidRPr="00470346">
        <w:rPr>
          <w:rFonts w:asciiTheme="majorHAnsi" w:hAnsiTheme="majorHAnsi" w:cstheme="majorHAnsi"/>
          <w:color w:val="000000"/>
          <w:sz w:val="21"/>
          <w:szCs w:val="21"/>
        </w:rPr>
        <w:t>ción o función a cada elemento del conjunto de datos y devuelve un RDD con los resultados.</w:t>
      </w:r>
    </w:p>
    <w:p w14:paraId="07875CA8"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6EFA5891" w14:textId="77777777" w:rsidR="00AE4FF7" w:rsidRPr="00AE4FF7" w:rsidRDefault="00AE4FF7" w:rsidP="00AE4FF7">
      <w:pPr>
        <w:pStyle w:val="Descripcin"/>
      </w:pPr>
      <w:r w:rsidRPr="00AE4FF7">
        <w:t xml:space="preserve">      rdd = sc.parallelize([1, 2, 3, 4])</w:t>
      </w:r>
    </w:p>
    <w:p w14:paraId="1524B414" w14:textId="77777777" w:rsidR="00AE4FF7" w:rsidRPr="00AE4FF7" w:rsidRDefault="00AE4FF7" w:rsidP="00AE4FF7">
      <w:pPr>
        <w:pStyle w:val="Descripcin"/>
      </w:pPr>
      <w:r w:rsidRPr="00AE4FF7">
        <w:t xml:space="preserve">      resultado = rdd.map(lambda x: x * 2)</w:t>
      </w:r>
    </w:p>
    <w:p w14:paraId="3C1D316B" w14:textId="77777777" w:rsidR="00AE4FF7" w:rsidRPr="00AE4FF7" w:rsidRDefault="00AE4FF7" w:rsidP="00AE4FF7">
      <w:pPr>
        <w:pStyle w:val="Descripcin"/>
      </w:pPr>
      <w:r w:rsidRPr="00AE4FF7">
        <w:t xml:space="preserve">      print(resultado.collect())</w:t>
      </w:r>
    </w:p>
    <w:p w14:paraId="46FD9AA8" w14: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w14:paraId="0A22EF22" w14:textId="61911EC8" w:rsidR="00AE4FF7" w:rsidRPr="00470346" w:rsidRDefault="00AE4FF7">
      <w:pPr>
        <w:numPr>
          <w:ilvl w:val="0"/>
          <w:numId w:val="55"/>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flatMap:</w:t>
      </w:r>
      <w:r w:rsidRPr="00470346">
        <w:rPr>
          <w:rFonts w:asciiTheme="majorHAnsi" w:hAnsiTheme="majorHAnsi" w:cstheme="majorHAnsi"/>
          <w:color w:val="000000"/>
          <w:sz w:val="21"/>
          <w:szCs w:val="21"/>
        </w:rPr>
        <w:t> es una transformación que aplica una función a cada elemento del RDD, pero permitiendo que cada elemento genere cero, uno o varios elementos de salida.</w:t>
      </w:r>
      <w:r w:rsidR="00470346" w:rsidRPr="00470346">
        <w:rPr>
          <w:rFonts w:asciiTheme="majorHAnsi" w:hAnsiTheme="majorHAnsi" w:cstheme="majorHAnsi"/>
          <w:color w:val="000000"/>
          <w:sz w:val="21"/>
          <w:szCs w:val="21"/>
        </w:rPr>
        <w:t xml:space="preserve"> </w:t>
      </w:r>
      <w:r w:rsidRPr="00470346">
        <w:rPr>
          <w:rFonts w:asciiTheme="majorHAnsi" w:hAnsiTheme="majorHAnsi" w:cstheme="majorHAnsi"/>
          <w:color w:val="000000"/>
          <w:sz w:val="21"/>
          <w:szCs w:val="21"/>
        </w:rPr>
        <w:t>Estos resultados, aparecen en una única lista (map + flatten = flatMap)</w:t>
      </w:r>
    </w:p>
    <w:p w14:paraId="793CA57E" w14:textId="77777777" w:rsidR="00AE4FF7" w:rsidRPr="00470346" w:rsidRDefault="00AE4FF7" w:rsidP="00AE4FF7">
      <w:pPr>
        <w:pStyle w:val="NormalWeb"/>
        <w:shd w:val="clear" w:color="auto" w:fill="FFFFFF"/>
        <w:ind w:left="72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Entrada: ["hola mundo"]</w:t>
      </w:r>
    </w:p>
    <w:p w14:paraId="26A5D12E" w14:textId="77777777" w:rsidR="00AE4FF7" w:rsidRPr="00470346" w:rsidRDefault="00AE4FF7" w:rsidP="00AE4FF7">
      <w:pPr>
        <w:pStyle w:val="NormalWeb"/>
        <w:shd w:val="clear" w:color="auto" w:fill="FFFFFF"/>
        <w:ind w:left="72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map → [["hola", "mundo"]] //Lista dentro de una lista</w:t>
      </w:r>
    </w:p>
    <w:p w14:paraId="425695AC" w14:textId="77777777" w:rsidR="00AE4FF7" w:rsidRPr="00470346" w:rsidRDefault="00AE4FF7" w:rsidP="00AE4FF7">
      <w:pPr>
        <w:pStyle w:val="NormalWeb"/>
        <w:shd w:val="clear" w:color="auto" w:fill="FFFFFF"/>
        <w:ind w:left="72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flatMap → ["hola", "mundo"] //Lista aplanada</w:t>
      </w:r>
    </w:p>
    <w:p w14:paraId="0EB8B7A9" w14:textId="77777777" w:rsidR="00AE4FF7" w:rsidRDefault="00AE4FF7" w:rsidP="00AE4FF7">
      <w:pPr>
        <w:shd w:val="clear" w:color="auto" w:fill="FFFFFF"/>
        <w:ind w:left="720"/>
        <w:jc w:val="both"/>
        <w:rPr>
          <w:rFonts w:ascii="Helvetica Neue" w:hAnsi="Helvetica Neue"/>
          <w:color w:val="000000"/>
          <w:sz w:val="21"/>
          <w:szCs w:val="21"/>
        </w:rPr>
      </w:pPr>
    </w:p>
    <w:p w14:paraId="5F6A8F81"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16104226" w14:textId="77777777" w:rsidR="00AE4FF7" w:rsidRPr="00AE4FF7" w:rsidRDefault="00AE4FF7" w:rsidP="00AE4FF7">
      <w:pPr>
        <w:pStyle w:val="Descripcin"/>
      </w:pPr>
      <w:r w:rsidRPr="00AE4FF7">
        <w:t xml:space="preserve">      rdd = sc.parallelize(["hola mundo", "spark es rápido"])</w:t>
      </w:r>
    </w:p>
    <w:p w14:paraId="08C67011" w14:textId="77777777" w:rsidR="00AE4FF7" w:rsidRPr="00AE4FF7" w:rsidRDefault="00AE4FF7" w:rsidP="00AE4FF7">
      <w:pPr>
        <w:pStyle w:val="Descripcin"/>
      </w:pPr>
      <w:r w:rsidRPr="00AE4FF7">
        <w:t xml:space="preserve">      resultado = rdd.flatMap(lambda x: x.split(" "))</w:t>
      </w:r>
    </w:p>
    <w:p w14:paraId="3FC601DC" w14:textId="77777777" w:rsidR="00AE4FF7" w:rsidRPr="00AE4FF7" w:rsidRDefault="00AE4FF7" w:rsidP="00AE4FF7">
      <w:pPr>
        <w:pStyle w:val="Descripcin"/>
      </w:pPr>
      <w:r w:rsidRPr="00AE4FF7">
        <w:t xml:space="preserve">      print(resultado.collect())</w:t>
      </w:r>
    </w:p>
    <w:p w14:paraId="2A422BEA" w14: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w14:paraId="479B856D" w14:textId="0484233A" w:rsidR="00AE4FF7" w:rsidRPr="00470346" w:rsidRDefault="00AE4FF7">
      <w:pPr>
        <w:numPr>
          <w:ilvl w:val="0"/>
          <w:numId w:val="55"/>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sort:</w:t>
      </w:r>
      <w:r w:rsidRPr="00470346">
        <w:rPr>
          <w:rFonts w:asciiTheme="majorHAnsi" w:hAnsiTheme="majorHAnsi" w:cstheme="majorHAnsi"/>
          <w:color w:val="000000"/>
          <w:sz w:val="21"/>
          <w:szCs w:val="21"/>
        </w:rPr>
        <w:t> Or</w:t>
      </w:r>
      <w:r w:rsidR="00470346" w:rsidRPr="00470346">
        <w:rPr>
          <w:rFonts w:asciiTheme="majorHAnsi" w:hAnsiTheme="majorHAnsi" w:cstheme="majorHAnsi"/>
          <w:color w:val="000000"/>
          <w:sz w:val="21"/>
          <w:szCs w:val="21"/>
        </w:rPr>
        <w:t>d</w:t>
      </w:r>
      <w:r w:rsidRPr="00470346">
        <w:rPr>
          <w:rFonts w:asciiTheme="majorHAnsi" w:hAnsiTheme="majorHAnsi" w:cstheme="majorHAnsi"/>
          <w:color w:val="000000"/>
          <w:sz w:val="21"/>
          <w:szCs w:val="21"/>
        </w:rPr>
        <w:t>ena los elementos de un RDD de una determinada manera</w:t>
      </w:r>
    </w:p>
    <w:p w14:paraId="345A8323"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0F6595B5" w14:textId="77777777" w:rsidR="00AE4FF7" w:rsidRPr="00AE4FF7" w:rsidRDefault="00AE4FF7" w:rsidP="00AE4FF7">
      <w:pPr>
        <w:pStyle w:val="Descripcin"/>
      </w:pPr>
      <w:r w:rsidRPr="00AE4FF7">
        <w:t xml:space="preserve">        rdd = sc.parallelize([3, 1, 4, 2])</w:t>
      </w:r>
    </w:p>
    <w:p w14:paraId="472CF8E0" w14:textId="77777777" w:rsidR="00AE4FF7" w:rsidRPr="00AE4FF7" w:rsidRDefault="00AE4FF7" w:rsidP="00AE4FF7">
      <w:pPr>
        <w:pStyle w:val="Descripcin"/>
      </w:pPr>
      <w:r w:rsidRPr="00AE4FF7">
        <w:t xml:space="preserve">        resultado = rdd.sortBy(lambda x: x)</w:t>
      </w:r>
    </w:p>
    <w:p w14:paraId="23548517" w14:textId="77777777" w:rsidR="00AE4FF7" w:rsidRPr="00AE4FF7" w:rsidRDefault="00AE4FF7" w:rsidP="00AE4FF7">
      <w:pPr>
        <w:pStyle w:val="Descripcin"/>
      </w:pPr>
      <w:r w:rsidRPr="00AE4FF7">
        <w:t xml:space="preserve">        print(resultado.collect())</w:t>
      </w:r>
    </w:p>
    <w:p w14:paraId="7C82836A"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35F88553" w14: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w14:paraId="1A1F98BF" w14:textId="11F1761E" w:rsidR="00AE4FF7" w:rsidRPr="00AE4FF7"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Acciones</w:t>
      </w:r>
    </w:p>
    <w:p w14:paraId="493397D3" w14: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Disparan la ejecución del cálculo y devuelven resultados al driver o a un almacenamiento.</w:t>
      </w:r>
    </w:p>
    <w:p w14:paraId="5B545B95" w14:textId="77777777" w:rsidR="00AE4FF7" w:rsidRPr="00470346" w:rsidRDefault="00AE4FF7">
      <w:pPr>
        <w:numPr>
          <w:ilvl w:val="0"/>
          <w:numId w:val="56"/>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lastRenderedPageBreak/>
        <w:t>reduce</w:t>
      </w:r>
      <w:r w:rsidRPr="00470346">
        <w:rPr>
          <w:rFonts w:asciiTheme="majorHAnsi" w:hAnsiTheme="majorHAnsi" w:cstheme="majorHAnsi"/>
          <w:color w:val="000000"/>
          <w:sz w:val="21"/>
          <w:szCs w:val="21"/>
        </w:rPr>
        <w:t>: es una acción que combina todos los elementos del RDD utilizando una función de agregación hasta obtener un único resultado. Es decir, toma n valores y los reduce a un único resultado</w:t>
      </w:r>
    </w:p>
    <w:p w14:paraId="4E4A4C7A"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1364CD00" w14:textId="77777777" w:rsidR="00AE4FF7" w:rsidRPr="00AE4FF7" w:rsidRDefault="00AE4FF7" w:rsidP="00AE4FF7">
      <w:pPr>
        <w:pStyle w:val="Descripcin"/>
      </w:pPr>
      <w:r w:rsidRPr="00AE4FF7">
        <w:t xml:space="preserve">      rdd = sc.parallelize([1, 2, 3, 4])</w:t>
      </w:r>
    </w:p>
    <w:p w14:paraId="1D1922F6" w14:textId="77777777" w:rsidR="00AE4FF7" w:rsidRPr="00AE4FF7" w:rsidRDefault="00AE4FF7" w:rsidP="00AE4FF7">
      <w:pPr>
        <w:pStyle w:val="Descripcin"/>
      </w:pPr>
      <w:r w:rsidRPr="00AE4FF7">
        <w:t xml:space="preserve">      resultado = rdd.reduce(lambda a, b: a + b)</w:t>
      </w:r>
    </w:p>
    <w:p w14:paraId="685F066A" w14:textId="77777777" w:rsidR="00AE4FF7" w:rsidRPr="00AE4FF7" w:rsidRDefault="00AE4FF7" w:rsidP="00AE4FF7">
      <w:pPr>
        <w:pStyle w:val="Descripcin"/>
      </w:pPr>
      <w:r w:rsidRPr="00AE4FF7">
        <w:t xml:space="preserve">      print(resultado)</w:t>
      </w:r>
    </w:p>
    <w:p w14:paraId="2086028D" w14:textId="77777777" w:rsidR="00AE4FF7" w:rsidRPr="00AE4FF7" w:rsidRDefault="00AE4FF7" w:rsidP="00AE4FF7">
      <w:pPr>
        <w:pStyle w:val="Descripcin"/>
      </w:pPr>
    </w:p>
    <w:p w14:paraId="501CA03B" w14:textId="77777777" w:rsidR="00AE4FF7" w:rsidRPr="00AE4FF7" w:rsidRDefault="00AE4FF7" w:rsidP="00AE4FF7">
      <w:pPr>
        <w:pStyle w:val="Descripcin"/>
      </w:pPr>
      <w:r w:rsidRPr="00AE4FF7">
        <w:t xml:space="preserve">              //devuelve 10, que es la suma de todos los elementos del RDD</w:t>
      </w:r>
    </w:p>
    <w:p w14:paraId="753BDC6F"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148488D6" w14: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w14:paraId="3B822C9E" w14:textId="77777777" w:rsidR="00AE4FF7" w:rsidRPr="00470346" w:rsidRDefault="00AE4FF7">
      <w:pPr>
        <w:numPr>
          <w:ilvl w:val="0"/>
          <w:numId w:val="56"/>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count</w:t>
      </w:r>
    </w:p>
    <w:p w14:paraId="0BF6900E"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0D0116B9" w14:textId="77777777" w:rsidR="00AE4FF7" w:rsidRPr="00AE4FF7" w:rsidRDefault="00AE4FF7" w:rsidP="00AE4FF7">
      <w:pPr>
        <w:pStyle w:val="Descripcin"/>
      </w:pPr>
      <w:r w:rsidRPr="00AE4FF7">
        <w:t xml:space="preserve">      rdd = sc.parallelize([1, 2, 3, 4])</w:t>
      </w:r>
    </w:p>
    <w:p w14:paraId="7DD15C11" w14:textId="77777777" w:rsidR="00AE4FF7" w:rsidRPr="00AE4FF7" w:rsidRDefault="00AE4FF7" w:rsidP="00AE4FF7">
      <w:pPr>
        <w:pStyle w:val="Descripcin"/>
      </w:pPr>
      <w:r w:rsidRPr="00AE4FF7">
        <w:t xml:space="preserve">      resultado = rdd.count()</w:t>
      </w:r>
    </w:p>
    <w:p w14:paraId="63C60676" w14:textId="77777777" w:rsidR="00AE4FF7" w:rsidRPr="00AE4FF7" w:rsidRDefault="00AE4FF7" w:rsidP="00AE4FF7">
      <w:pPr>
        <w:pStyle w:val="Descripcin"/>
      </w:pPr>
      <w:r w:rsidRPr="00AE4FF7">
        <w:t xml:space="preserve">      print(resultado)</w:t>
      </w:r>
    </w:p>
    <w:p w14:paraId="3EF2DAAC" w14:textId="77777777" w:rsidR="00AE4FF7" w:rsidRPr="00AE4FF7" w:rsidRDefault="00AE4FF7" w:rsidP="00AE4FF7">
      <w:pPr>
        <w:pStyle w:val="Descripcin"/>
      </w:pPr>
    </w:p>
    <w:p w14:paraId="71ED9676" w14:textId="3FC4920E" w:rsidR="00AE4FF7" w:rsidRPr="00470346" w:rsidRDefault="00AE4FF7" w:rsidP="00470346">
      <w:pPr>
        <w:pStyle w:val="Descripcin"/>
      </w:pPr>
      <w:r w:rsidRPr="00AE4FF7">
        <w:t xml:space="preserve">      //devuelve 4, que es el número de elementos en el RDD</w:t>
      </w:r>
      <w:r>
        <w:rPr>
          <w:rStyle w:val="CdigoHTML"/>
          <w:rFonts w:ascii="Menlo" w:hAnsi="Menlo" w:cs="Menlo"/>
          <w:sz w:val="21"/>
          <w:szCs w:val="21"/>
        </w:rPr>
        <w:t xml:space="preserve"> </w:t>
      </w:r>
    </w:p>
    <w:p w14:paraId="42B21C96" w14:textId="77777777" w:rsidR="00AE4FF7" w:rsidRPr="00470346" w:rsidRDefault="00AE4FF7">
      <w:pPr>
        <w:numPr>
          <w:ilvl w:val="0"/>
          <w:numId w:val="56"/>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take</w:t>
      </w:r>
    </w:p>
    <w:p w14:paraId="45FF79BD"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74EE19EE" w14:textId="77777777" w:rsidR="00AE4FF7" w:rsidRPr="00AE4FF7" w:rsidRDefault="00AE4FF7" w:rsidP="00AE4FF7">
      <w:pPr>
        <w:pStyle w:val="Descripcin"/>
      </w:pPr>
      <w:r w:rsidRPr="00AE4FF7">
        <w:t xml:space="preserve">      rdd = sc.parallelize([1, 2, 3, 4])</w:t>
      </w:r>
    </w:p>
    <w:p w14:paraId="6D65AA3B" w14:textId="77777777" w:rsidR="00AE4FF7" w:rsidRPr="00AE4FF7" w:rsidRDefault="00AE4FF7" w:rsidP="00AE4FF7">
      <w:pPr>
        <w:pStyle w:val="Descripcin"/>
      </w:pPr>
      <w:r w:rsidRPr="00AE4FF7">
        <w:t xml:space="preserve">      resultado = rdd.take(2)</w:t>
      </w:r>
    </w:p>
    <w:p w14:paraId="7040937D" w14:textId="77777777" w:rsidR="00AE4FF7" w:rsidRPr="00AE4FF7" w:rsidRDefault="00AE4FF7" w:rsidP="00AE4FF7">
      <w:pPr>
        <w:pStyle w:val="Descripcin"/>
      </w:pPr>
      <w:r w:rsidRPr="00AE4FF7">
        <w:t xml:space="preserve">      print(resultado)</w:t>
      </w:r>
    </w:p>
    <w:p w14:paraId="78671E90" w14:textId="77777777" w:rsidR="00AE4FF7" w:rsidRPr="00AE4FF7" w:rsidRDefault="00AE4FF7" w:rsidP="00AE4FF7">
      <w:pPr>
        <w:pStyle w:val="Descripcin"/>
      </w:pPr>
    </w:p>
    <w:p w14:paraId="24A82CFF" w14:textId="71BA0BC8" w:rsidR="00AE4FF7" w:rsidRPr="00470346" w:rsidRDefault="00AE4FF7" w:rsidP="00470346">
      <w:pPr>
        <w:pStyle w:val="Descripcin"/>
      </w:pPr>
      <w:r w:rsidRPr="00AE4FF7">
        <w:t xml:space="preserve">      //devuelve [1, 2], que son los dos primeros elementos del RDD</w:t>
      </w:r>
    </w:p>
    <w:p w14:paraId="62D2EF7A" w14:textId="77777777" w:rsidR="00AE4FF7" w:rsidRPr="00470346" w:rsidRDefault="00AE4FF7">
      <w:pPr>
        <w:numPr>
          <w:ilvl w:val="0"/>
          <w:numId w:val="56"/>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first</w:t>
      </w:r>
    </w:p>
    <w:p w14:paraId="513A080A" w14:textId="77777777" w:rsidR="00AE4FF7" w:rsidRDefault="00AE4FF7" w:rsidP="00AE4FF7">
      <w:pPr>
        <w:pStyle w:val="HTMLconformatoprevio"/>
        <w:shd w:val="clear" w:color="auto" w:fill="FFFFFF"/>
        <w:ind w:left="720"/>
        <w:jc w:val="both"/>
        <w:rPr>
          <w:rStyle w:val="CdigoHTML"/>
          <w:rFonts w:ascii="Menlo" w:hAnsi="Menlo" w:cs="Menlo"/>
          <w:color w:val="03332A"/>
          <w:sz w:val="21"/>
          <w:szCs w:val="21"/>
          <w:shd w:val="clear" w:color="auto" w:fill="F6F8F7"/>
        </w:rPr>
      </w:pPr>
    </w:p>
    <w:p w14:paraId="3A5356FA" w14:textId="77777777" w:rsidR="00AE4FF7" w:rsidRPr="00AE4FF7" w:rsidRDefault="00AE4FF7" w:rsidP="00AE4FF7">
      <w:pPr>
        <w:pStyle w:val="Descripcin"/>
      </w:pPr>
      <w:r w:rsidRPr="00AE4FF7">
        <w:t xml:space="preserve">      rdd = sc.parallelize([1, 2, 3, 4])</w:t>
      </w:r>
    </w:p>
    <w:p w14:paraId="2A3C8B84" w14:textId="77777777" w:rsidR="00AE4FF7" w:rsidRPr="00AE4FF7" w:rsidRDefault="00AE4FF7" w:rsidP="00AE4FF7">
      <w:pPr>
        <w:pStyle w:val="Descripcin"/>
      </w:pPr>
      <w:r w:rsidRPr="00AE4FF7">
        <w:t xml:space="preserve">      resultado = rdd.first()</w:t>
      </w:r>
    </w:p>
    <w:p w14:paraId="6FC1007F" w14:textId="77777777" w:rsidR="00AE4FF7" w:rsidRPr="00AE4FF7" w:rsidRDefault="00AE4FF7" w:rsidP="00AE4FF7">
      <w:pPr>
        <w:pStyle w:val="Descripcin"/>
      </w:pPr>
      <w:r w:rsidRPr="00AE4FF7">
        <w:t xml:space="preserve">      print(resultado)</w:t>
      </w:r>
    </w:p>
    <w:p w14:paraId="5A3CF528" w14:textId="77777777" w:rsidR="00AE4FF7" w:rsidRPr="00AE4FF7" w:rsidRDefault="00AE4FF7" w:rsidP="00AE4FF7">
      <w:pPr>
        <w:pStyle w:val="Descripcin"/>
      </w:pPr>
    </w:p>
    <w:p w14:paraId="6F95E475" w14:textId="77777777" w:rsidR="00AE4FF7" w:rsidRPr="00AE4FF7" w:rsidRDefault="00AE4FF7" w:rsidP="00AE4FF7">
      <w:pPr>
        <w:pStyle w:val="Descripcin"/>
      </w:pPr>
      <w:r w:rsidRPr="00AE4FF7">
        <w:t xml:space="preserve">      //devuelve 1, que es el primer elemento del RDD</w:t>
      </w:r>
    </w:p>
    <w:p w14:paraId="646A500B" w14:textId="77777777" w:rsidR="00AE4FF7" w:rsidRDefault="00AE4FF7" w:rsidP="00AE4FF7">
      <w:pPr>
        <w:pStyle w:val="HTMLconformatoprevio"/>
        <w:shd w:val="clear" w:color="auto" w:fill="FFFFFF"/>
        <w:ind w:left="720"/>
        <w:jc w:val="both"/>
        <w:rPr>
          <w:color w:val="000000"/>
          <w:sz w:val="20"/>
        </w:rPr>
      </w:pPr>
      <w:r>
        <w:rPr>
          <w:rStyle w:val="CdigoHTML"/>
          <w:rFonts w:ascii="Menlo" w:hAnsi="Menlo" w:cs="Menlo"/>
          <w:color w:val="03332A"/>
          <w:sz w:val="21"/>
          <w:szCs w:val="21"/>
          <w:shd w:val="clear" w:color="auto" w:fill="F6F8F7"/>
        </w:rPr>
        <w:t xml:space="preserve">    </w:t>
      </w:r>
    </w:p>
    <w:p w14:paraId="5D8D9348" w14:textId="3E1BA57B" w:rsidR="00AE4FF7" w:rsidRDefault="00AE4FF7" w:rsidP="00AE4FF7">
      <w:pPr>
        <w:rPr>
          <w:rFonts w:ascii="Helvetica Neue" w:hAnsi="Helvetica Neue"/>
          <w:sz w:val="21"/>
          <w:szCs w:val="21"/>
        </w:rPr>
      </w:pPr>
    </w:p>
    <w:p w14:paraId="1B581078" w14: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Particionamiento</w:t>
      </w:r>
    </w:p>
    <w:p w14:paraId="1C7C80DF" w14: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Los RDD se dividen en </w:t>
      </w:r>
      <w:r w:rsidRPr="00470346">
        <w:rPr>
          <w:rStyle w:val="Fuerte"/>
          <w:rFonts w:asciiTheme="majorHAnsi" w:hAnsiTheme="majorHAnsi" w:cstheme="majorHAnsi"/>
          <w:color w:val="000000"/>
          <w:sz w:val="21"/>
          <w:szCs w:val="21"/>
        </w:rPr>
        <w:t>particiones</w:t>
      </w:r>
      <w:r w:rsidRPr="00470346">
        <w:rPr>
          <w:rFonts w:asciiTheme="majorHAnsi" w:hAnsiTheme="majorHAnsi" w:cstheme="majorHAnsi"/>
          <w:color w:val="000000"/>
          <w:sz w:val="21"/>
          <w:szCs w:val="21"/>
        </w:rPr>
        <w:t>, lo que permite el procesamiento paralelo. El número de particiones influye directamente en el grado de paralelismo y en el rendimiento. Un particionamiento adecuado puede mejorar significativamente el tiempo de ejecución, aunque un número excesivo de particiones puede introducir sobrecarga.</w:t>
      </w:r>
    </w:p>
    <w:p w14:paraId="6F68A41B" w14:textId="45A84463" w:rsidR="00AE4FF7" w:rsidRDefault="00AE4FF7" w:rsidP="00AE4FF7">
      <w:pPr>
        <w:rPr>
          <w:rFonts w:ascii="Helvetica Neue" w:hAnsi="Helvetica Neue"/>
          <w:sz w:val="21"/>
          <w:szCs w:val="21"/>
        </w:rPr>
      </w:pPr>
    </w:p>
    <w:p w14:paraId="1C6C8963" w14: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Persistencia en memoria</w:t>
      </w:r>
    </w:p>
    <w:p w14:paraId="0ADF4BE6" w14: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lastRenderedPageBreak/>
        <w:t>Spark permite </w:t>
      </w:r>
      <w:r w:rsidRPr="00470346">
        <w:rPr>
          <w:rStyle w:val="Fuerte"/>
          <w:rFonts w:asciiTheme="majorHAnsi" w:hAnsiTheme="majorHAnsi" w:cstheme="majorHAnsi"/>
          <w:color w:val="000000"/>
          <w:sz w:val="21"/>
          <w:szCs w:val="21"/>
        </w:rPr>
        <w:t>persistir</w:t>
      </w:r>
      <w:r w:rsidRPr="00470346">
        <w:rPr>
          <w:rFonts w:asciiTheme="majorHAnsi" w:hAnsiTheme="majorHAnsi" w:cstheme="majorHAnsi"/>
          <w:color w:val="000000"/>
          <w:sz w:val="21"/>
          <w:szCs w:val="21"/>
        </w:rPr>
        <w:t> RDD en memoria para reutilizarlos sin recalcularlos, lo cual resulta especialmente útil en algoritmos iterativos (por ejemplo, machine learning) o cuando un mismo RDD se reutiliza múltiples veces.</w:t>
      </w:r>
    </w:p>
    <w:p w14:paraId="336F5B1F" w14:textId="63546899" w:rsidR="00AE4FF7" w:rsidRDefault="00AE4FF7" w:rsidP="00AE4FF7">
      <w:pPr>
        <w:rPr>
          <w:rFonts w:ascii="Helvetica Neue" w:hAnsi="Helvetica Neue"/>
          <w:sz w:val="21"/>
          <w:szCs w:val="21"/>
        </w:rPr>
      </w:pPr>
    </w:p>
    <w:p w14:paraId="52078050" w14: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Casos de uso típicos</w:t>
      </w:r>
    </w:p>
    <w:p w14:paraId="04D264EB" w14: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Procesamiento de logs masivos</w:t>
      </w:r>
    </w:p>
    <w:p w14:paraId="16763569" w14: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Limpieza y transformación de datos</w:t>
      </w:r>
    </w:p>
    <w:p w14:paraId="4FEBACCC" w14: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Algoritmos iterativos</w:t>
      </w:r>
    </w:p>
    <w:p w14:paraId="1F50FC08" w14: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Procesos ETL personalizados</w:t>
      </w:r>
    </w:p>
    <w:p w14:paraId="00E1844B" w14: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Procesamiento de datos no estructurados</w:t>
      </w:r>
    </w:p>
    <w:p w14:paraId="669CEC5D" w14:textId="77777777" w:rsidR="00AE4FF7" w:rsidRPr="00470346" w:rsidRDefault="00AE4FF7">
      <w:pPr>
        <w:numPr>
          <w:ilvl w:val="0"/>
          <w:numId w:val="57"/>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Transformaciones complejas no expresables fácilmente en SQL</w:t>
      </w:r>
    </w:p>
    <w:p w14:paraId="2D2491B1" w14:textId="383D9F3B" w:rsidR="00AE4FF7" w:rsidRDefault="00AE4FF7" w:rsidP="00AE4FF7">
      <w:pPr>
        <w:rPr>
          <w:rFonts w:ascii="Helvetica Neue" w:hAnsi="Helvetica Neue"/>
          <w:sz w:val="21"/>
          <w:szCs w:val="21"/>
        </w:rPr>
      </w:pPr>
    </w:p>
    <w:p w14:paraId="6EF5F370" w14:textId="77777777" w:rsidR="00AE4FF7" w:rsidRDefault="00AE4FF7">
      <w:pPr>
        <w:pStyle w:val="Prrafodelista"/>
        <w:numPr>
          <w:ilvl w:val="0"/>
          <w:numId w:val="61"/>
        </w:numPr>
        <w:rPr>
          <w:rFonts w:ascii="Helvetica Neue" w:hAnsi="Helvetica Neue"/>
          <w:color w:val="000000"/>
          <w:sz w:val="27"/>
          <w:szCs w:val="27"/>
        </w:rPr>
      </w:pPr>
      <w:r w:rsidRPr="00AE4FF7">
        <w:rPr>
          <w:rFonts w:asciiTheme="majorHAnsi" w:hAnsiTheme="majorHAnsi" w:cstheme="majorHAnsi"/>
          <w:b/>
          <w:bCs/>
          <w:color w:val="000000"/>
        </w:rPr>
        <w:t>Ventajas</w:t>
      </w:r>
    </w:p>
    <w:p w14:paraId="6C88FC1B" w14:textId="77777777" w:rsidR="00AE4FF7" w:rsidRPr="00470346" w:rsidRDefault="00AE4FF7">
      <w:pPr>
        <w:numPr>
          <w:ilvl w:val="0"/>
          <w:numId w:val="5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Buen rendimiento gracias al procesamiento en memoria</w:t>
      </w:r>
    </w:p>
    <w:p w14:paraId="5E3C91B7" w14:textId="77777777" w:rsidR="00AE4FF7" w:rsidRPr="00470346" w:rsidRDefault="00AE4FF7">
      <w:pPr>
        <w:numPr>
          <w:ilvl w:val="0"/>
          <w:numId w:val="5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Tolerancia a fallos mediante lineage</w:t>
      </w:r>
    </w:p>
    <w:p w14:paraId="54AF07B3" w14:textId="77777777" w:rsidR="00AE4FF7" w:rsidRPr="00470346" w:rsidRDefault="00AE4FF7">
      <w:pPr>
        <w:numPr>
          <w:ilvl w:val="0"/>
          <w:numId w:val="5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API flexible y de bajo nivel, con gran control sobre la lógica</w:t>
      </w:r>
    </w:p>
    <w:p w14:paraId="59C73F48" w14:textId="77777777" w:rsidR="00AE4FF7" w:rsidRPr="00470346" w:rsidRDefault="00AE4FF7">
      <w:pPr>
        <w:numPr>
          <w:ilvl w:val="0"/>
          <w:numId w:val="58"/>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Escalabilidad horizontal</w:t>
      </w:r>
    </w:p>
    <w:p w14:paraId="4BD3A484" w14:textId="2F12789F" w:rsidR="00AE4FF7" w:rsidRDefault="00AE4FF7" w:rsidP="00AE4FF7">
      <w:pPr>
        <w:rPr>
          <w:rFonts w:ascii="Helvetica Neue" w:hAnsi="Helvetica Neue"/>
          <w:sz w:val="21"/>
          <w:szCs w:val="21"/>
        </w:rPr>
      </w:pPr>
    </w:p>
    <w:p w14:paraId="115B435B" w14: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Limitaciones</w:t>
      </w:r>
    </w:p>
    <w:p w14:paraId="7533C702" w14:textId="77777777" w:rsidR="00AE4FF7" w:rsidRPr="00470346" w:rsidRDefault="00AE4FF7">
      <w:pPr>
        <w:numPr>
          <w:ilvl w:val="0"/>
          <w:numId w:val="59"/>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Mayor complejidad de programación comparado con DataFrames</w:t>
      </w:r>
    </w:p>
    <w:p w14:paraId="5E668678" w14:textId="77777777" w:rsidR="00AE4FF7" w:rsidRPr="00470346" w:rsidRDefault="00AE4FF7">
      <w:pPr>
        <w:numPr>
          <w:ilvl w:val="0"/>
          <w:numId w:val="59"/>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Sin optimización automática de consultas</w:t>
      </w:r>
    </w:p>
    <w:p w14:paraId="1E419545" w14:textId="77777777" w:rsidR="00AE4FF7" w:rsidRPr="00470346" w:rsidRDefault="00AE4FF7">
      <w:pPr>
        <w:numPr>
          <w:ilvl w:val="0"/>
          <w:numId w:val="59"/>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Menor eficiencia que DataFrames en muchos casos</w:t>
      </w:r>
    </w:p>
    <w:p w14:paraId="55082C37" w14:textId="77777777" w:rsidR="00AE4FF7" w:rsidRPr="00470346" w:rsidRDefault="00AE4FF7">
      <w:pPr>
        <w:numPr>
          <w:ilvl w:val="0"/>
          <w:numId w:val="59"/>
        </w:numPr>
        <w:shd w:val="clear" w:color="auto" w:fill="FFFFFF"/>
        <w:spacing w:before="100" w:beforeAutospacing="1" w:after="240"/>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Mayor riesgo de errores al no trabajar con esquema</w:t>
      </w:r>
    </w:p>
    <w:p w14:paraId="35952401" w14:textId="20B3D74A" w:rsidR="00AE4FF7" w:rsidRDefault="00AE4FF7" w:rsidP="00AE4FF7">
      <w:pPr>
        <w:rPr>
          <w:rFonts w:ascii="Helvetica Neue" w:hAnsi="Helvetica Neue"/>
          <w:sz w:val="21"/>
          <w:szCs w:val="21"/>
        </w:rPr>
      </w:pPr>
    </w:p>
    <w:p w14:paraId="35931507" w14:textId="77777777" w:rsidR="00AE4FF7" w:rsidRPr="00AE4FF7" w:rsidRDefault="00AE4FF7">
      <w:pPr>
        <w:pStyle w:val="Prrafodelista"/>
        <w:numPr>
          <w:ilvl w:val="0"/>
          <w:numId w:val="61"/>
        </w:numPr>
        <w:rPr>
          <w:rFonts w:asciiTheme="majorHAnsi" w:hAnsiTheme="majorHAnsi" w:cstheme="majorHAnsi"/>
          <w:b/>
          <w:bCs/>
          <w:color w:val="000000"/>
        </w:rPr>
      </w:pPr>
      <w:r w:rsidRPr="00AE4FF7">
        <w:rPr>
          <w:rFonts w:asciiTheme="majorHAnsi" w:hAnsiTheme="majorHAnsi" w:cstheme="majorHAnsi"/>
          <w:b/>
          <w:bCs/>
          <w:color w:val="000000"/>
        </w:rPr>
        <w:t>RDD vs DataFrame vs Dataset</w:t>
      </w:r>
    </w:p>
    <w:p w14:paraId="669A7F23" w14: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Apache Spark ha evolucionado desde un modelo inicial basado en </w:t>
      </w:r>
      <w:r w:rsidRPr="00470346">
        <w:rPr>
          <w:rStyle w:val="Fuerte"/>
          <w:rFonts w:asciiTheme="majorHAnsi" w:hAnsiTheme="majorHAnsi" w:cstheme="majorHAnsi"/>
          <w:color w:val="000000"/>
          <w:sz w:val="21"/>
          <w:szCs w:val="21"/>
        </w:rPr>
        <w:t>RDD</w:t>
      </w:r>
      <w:r w:rsidRPr="00470346">
        <w:rPr>
          <w:rFonts w:asciiTheme="majorHAnsi" w:hAnsiTheme="majorHAnsi" w:cstheme="majorHAnsi"/>
          <w:color w:val="000000"/>
          <w:sz w:val="21"/>
          <w:szCs w:val="21"/>
        </w:rPr>
        <w:t> hacia abstracciones de más alto nivel como </w:t>
      </w:r>
      <w:r w:rsidRPr="00470346">
        <w:rPr>
          <w:rStyle w:val="Fuerte"/>
          <w:rFonts w:asciiTheme="majorHAnsi" w:hAnsiTheme="majorHAnsi" w:cstheme="majorHAnsi"/>
          <w:color w:val="000000"/>
          <w:sz w:val="21"/>
          <w:szCs w:val="21"/>
        </w:rPr>
        <w:t>DataFrames</w:t>
      </w:r>
      <w:r w:rsidRPr="00470346">
        <w:rPr>
          <w:rFonts w:asciiTheme="majorHAnsi" w:hAnsiTheme="majorHAnsi" w:cstheme="majorHAnsi"/>
          <w:color w:val="000000"/>
          <w:sz w:val="21"/>
          <w:szCs w:val="21"/>
        </w:rPr>
        <w:t> y </w:t>
      </w:r>
      <w:r w:rsidRPr="00470346">
        <w:rPr>
          <w:rStyle w:val="Fuerte"/>
          <w:rFonts w:asciiTheme="majorHAnsi" w:hAnsiTheme="majorHAnsi" w:cstheme="majorHAnsi"/>
          <w:color w:val="000000"/>
          <w:sz w:val="21"/>
          <w:szCs w:val="21"/>
        </w:rPr>
        <w:t>Datasets</w:t>
      </w:r>
      <w:r w:rsidRPr="00470346">
        <w:rPr>
          <w:rFonts w:asciiTheme="majorHAnsi" w:hAnsiTheme="majorHAnsi" w:cstheme="majorHAnsi"/>
          <w:color w:val="000000"/>
          <w:sz w:val="21"/>
          <w:szCs w:val="21"/>
        </w:rPr>
        <w:t>, que facilitan el desarrollo y mejoran el rendimiento gracias a optimizaciones automáticas.</w:t>
      </w:r>
    </w:p>
    <w:p w14:paraId="500C5A80" w14: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Las tres APIs permiten procesar datos de forma distribuida, pero difieren en nivel de abstracción, optimización y facilidad de uso.</w:t>
      </w:r>
    </w:p>
    <w:p w14:paraId="04F8B2DA" w14:textId="77777777" w:rsidR="00AE4FF7" w:rsidRPr="00470346"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RDD</w:t>
      </w:r>
    </w:p>
    <w:p w14:paraId="53F1FA36" w14: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lastRenderedPageBreak/>
        <w:t>Los RDD representan colecciones distribuidas e inmutables de objetos y proporcionan una API de bajo nivel con control detallado, pero sin optimizaciones automáticas y sin esquema.</w:t>
      </w:r>
    </w:p>
    <w:p w14:paraId="0518B91F" w14:textId="77777777" w:rsidR="00AE4FF7" w:rsidRPr="00470346"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DataFrame</w:t>
      </w:r>
    </w:p>
    <w:p w14:paraId="20828306" w14: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Los DataFrames son estructuras distribuidas organizadas en filas y columnas, similares a una tabla. Incorporan un </w:t>
      </w:r>
      <w:r w:rsidRPr="00470346">
        <w:rPr>
          <w:rStyle w:val="Fuerte"/>
          <w:rFonts w:asciiTheme="majorHAnsi" w:hAnsiTheme="majorHAnsi" w:cstheme="majorHAnsi"/>
          <w:color w:val="000000"/>
          <w:sz w:val="21"/>
          <w:szCs w:val="21"/>
        </w:rPr>
        <w:t>esquema</w:t>
      </w:r>
      <w:r w:rsidRPr="00470346">
        <w:rPr>
          <w:rFonts w:asciiTheme="majorHAnsi" w:hAnsiTheme="majorHAnsi" w:cstheme="majorHAnsi"/>
          <w:color w:val="000000"/>
          <w:sz w:val="21"/>
          <w:szCs w:val="21"/>
        </w:rPr>
        <w:t> y se benefician de optimizaciones automáticas (por ejemplo, a través del optimizador Catalyst), lo que normalmente se traduce en mejor rendimiento y menor cantidad de código.</w:t>
      </w:r>
    </w:p>
    <w:p w14:paraId="49E94FD3" w14:textId="77777777" w:rsidR="00AE4FF7" w:rsidRPr="00470346"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Dataset</w:t>
      </w:r>
    </w:p>
    <w:p w14:paraId="16A838E8" w14:textId="77777777" w:rsidR="00AE4FF7" w:rsidRPr="00470346" w:rsidRDefault="00AE4FF7" w:rsidP="00AE4FF7">
      <w:pPr>
        <w:pStyle w:val="NormalWeb"/>
        <w:shd w:val="clear" w:color="auto" w:fill="FFFFFF"/>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Los Datasets combinan la optimización de los DataFrames con el </w:t>
      </w:r>
      <w:r w:rsidRPr="00470346">
        <w:rPr>
          <w:rStyle w:val="Fuerte"/>
          <w:rFonts w:asciiTheme="majorHAnsi" w:hAnsiTheme="majorHAnsi" w:cstheme="majorHAnsi"/>
          <w:color w:val="000000"/>
          <w:sz w:val="21"/>
          <w:szCs w:val="21"/>
        </w:rPr>
        <w:t>tipado fuerte</w:t>
      </w:r>
      <w:r w:rsidRPr="00470346">
        <w:rPr>
          <w:rFonts w:asciiTheme="majorHAnsi" w:hAnsiTheme="majorHAnsi" w:cstheme="majorHAnsi"/>
          <w:color w:val="000000"/>
          <w:sz w:val="21"/>
          <w:szCs w:val="21"/>
        </w:rPr>
        <w:t> (type-safe) en tiempo de compilación. Están disponibles principalmente en </w:t>
      </w:r>
      <w:r w:rsidRPr="00470346">
        <w:rPr>
          <w:rStyle w:val="Fuerte"/>
          <w:rFonts w:asciiTheme="majorHAnsi" w:hAnsiTheme="majorHAnsi" w:cstheme="majorHAnsi"/>
          <w:color w:val="000000"/>
          <w:sz w:val="21"/>
          <w:szCs w:val="21"/>
        </w:rPr>
        <w:t>Scala y Java</w:t>
      </w:r>
      <w:r w:rsidRPr="00470346">
        <w:rPr>
          <w:rFonts w:asciiTheme="majorHAnsi" w:hAnsiTheme="majorHAnsi" w:cstheme="majorHAnsi"/>
          <w:color w:val="000000"/>
          <w:sz w:val="21"/>
          <w:szCs w:val="21"/>
        </w:rPr>
        <w:t>. En Python no existe un soporte equivalente a Datasets tipados, por lo que en PySpark se trabaja principalmente con DataFrames y RDD.</w:t>
      </w:r>
    </w:p>
    <w:p w14:paraId="4E9BDB4C" w14:textId="77777777" w:rsidR="00AE4FF7" w:rsidRPr="00470346" w:rsidRDefault="00AE4FF7">
      <w:pPr>
        <w:pStyle w:val="Prrafodelista"/>
        <w:numPr>
          <w:ilvl w:val="1"/>
          <w:numId w:val="36"/>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Tabla comparativa</w:t>
      </w:r>
    </w:p>
    <w:p w14:paraId="536DB796" w14:textId="77777777" w:rsidR="00470346" w:rsidRPr="00470346" w:rsidRDefault="00470346" w:rsidP="00470346">
      <w:pPr>
        <w:pStyle w:val="Prrafodelista"/>
        <w:ind w:left="1080"/>
        <w:rPr>
          <w:rFonts w:asciiTheme="majorHAnsi" w:hAnsiTheme="majorHAnsi" w:cstheme="majorHAnsi"/>
          <w:color w:val="000000"/>
          <w:sz w:val="21"/>
          <w:szCs w:val="21"/>
          <w:u w:val="single"/>
          <w:shd w:val="clear" w:color="auto" w:fill="FFFFFF"/>
        </w:rPr>
      </w:pP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71"/>
        <w:gridCol w:w="1693"/>
        <w:gridCol w:w="2107"/>
        <w:gridCol w:w="1843"/>
      </w:tblGrid>
      <w:tr w:rsidR="00AE4FF7" w14:paraId="158E0333" w14:textId="77777777" w:rsidTr="00470346">
        <w:trPr>
          <w:tblHeade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8C33B" w14:textId="77777777" w:rsidR="00AE4FF7" w:rsidRPr="00470346" w:rsidRDefault="00AE4FF7">
            <w:pPr>
              <w:jc w:val="center"/>
              <w:rPr>
                <w:rFonts w:asciiTheme="majorHAnsi" w:hAnsiTheme="majorHAnsi" w:cstheme="majorHAnsi"/>
                <w:b/>
                <w:bCs/>
                <w:color w:val="000000"/>
                <w:sz w:val="21"/>
                <w:szCs w:val="21"/>
              </w:rPr>
            </w:pPr>
            <w:r w:rsidRPr="00470346">
              <w:rPr>
                <w:rFonts w:asciiTheme="majorHAnsi" w:hAnsiTheme="majorHAnsi" w:cstheme="majorHAnsi"/>
                <w:b/>
                <w:bCs/>
                <w:color w:val="000000"/>
                <w:sz w:val="21"/>
                <w:szCs w:val="21"/>
              </w:rPr>
              <w:t>Característica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6995B" w14:textId="77777777" w:rsidR="00AE4FF7" w:rsidRPr="00470346" w:rsidRDefault="00AE4FF7">
            <w:pPr>
              <w:jc w:val="center"/>
              <w:rPr>
                <w:rFonts w:asciiTheme="majorHAnsi" w:hAnsiTheme="majorHAnsi" w:cstheme="majorHAnsi"/>
                <w:b/>
                <w:bCs/>
                <w:color w:val="000000"/>
                <w:sz w:val="21"/>
                <w:szCs w:val="21"/>
              </w:rPr>
            </w:pPr>
            <w:r w:rsidRPr="00470346">
              <w:rPr>
                <w:rFonts w:asciiTheme="majorHAnsi" w:hAnsiTheme="majorHAnsi" w:cstheme="majorHAnsi"/>
                <w:b/>
                <w:bCs/>
                <w:color w:val="000000"/>
                <w:sz w:val="21"/>
                <w:szCs w:val="21"/>
              </w:rPr>
              <w:t>RDD</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A56199D" w14:textId="77777777" w:rsidR="00AE4FF7" w:rsidRPr="00470346" w:rsidRDefault="00AE4FF7">
            <w:pPr>
              <w:jc w:val="center"/>
              <w:rPr>
                <w:rFonts w:asciiTheme="majorHAnsi" w:hAnsiTheme="majorHAnsi" w:cstheme="majorHAnsi"/>
                <w:b/>
                <w:bCs/>
                <w:color w:val="000000"/>
                <w:sz w:val="21"/>
                <w:szCs w:val="21"/>
              </w:rPr>
            </w:pPr>
            <w:r w:rsidRPr="00470346">
              <w:rPr>
                <w:rFonts w:asciiTheme="majorHAnsi" w:hAnsiTheme="majorHAnsi" w:cstheme="majorHAnsi"/>
                <w:b/>
                <w:bCs/>
                <w:color w:val="000000"/>
                <w:sz w:val="21"/>
                <w:szCs w:val="21"/>
              </w:rPr>
              <w:t>DataFrame</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2188E9" w14:textId="77777777" w:rsidR="00AE4FF7" w:rsidRPr="00470346" w:rsidRDefault="00AE4FF7">
            <w:pPr>
              <w:jc w:val="center"/>
              <w:rPr>
                <w:rFonts w:asciiTheme="majorHAnsi" w:hAnsiTheme="majorHAnsi" w:cstheme="majorHAnsi"/>
                <w:b/>
                <w:bCs/>
                <w:color w:val="000000"/>
                <w:sz w:val="21"/>
                <w:szCs w:val="21"/>
              </w:rPr>
            </w:pPr>
            <w:r w:rsidRPr="00470346">
              <w:rPr>
                <w:rFonts w:asciiTheme="majorHAnsi" w:hAnsiTheme="majorHAnsi" w:cstheme="majorHAnsi"/>
                <w:b/>
                <w:bCs/>
                <w:color w:val="000000"/>
                <w:sz w:val="21"/>
                <w:szCs w:val="21"/>
              </w:rPr>
              <w:t>Dataset</w:t>
            </w:r>
          </w:p>
        </w:tc>
      </w:tr>
      <w:tr w:rsidR="00AE4FF7" w14:paraId="1ED7123A" w14: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1D89FB"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Nivel de API</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31C79"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Bajo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A85A4C"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Alto</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9CF7B2"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Alto</w:t>
            </w:r>
          </w:p>
        </w:tc>
      </w:tr>
      <w:tr w:rsidR="00AE4FF7" w14:paraId="515D6B77" w14: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2F524"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Representación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33727"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Objetos</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3C79B2E"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Filas y columnas</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98D62E"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Objetos tipados</w:t>
            </w:r>
          </w:p>
        </w:tc>
      </w:tr>
      <w:tr w:rsidR="00AE4FF7" w14:paraId="522238DF" w14: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09C62"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Esquema (schema)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C2183"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8E641F"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A3E8AE"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w:t>
            </w:r>
          </w:p>
        </w:tc>
      </w:tr>
      <w:tr w:rsidR="00AE4FF7" w14:paraId="4E31F245" w14: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C9ECE"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Optimización automática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4E581"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8356732"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C4C122"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w:t>
            </w:r>
          </w:p>
        </w:tc>
      </w:tr>
      <w:tr w:rsidR="00AE4FF7" w14:paraId="0D3F8960" w14: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80E64"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Tipado fuerte (compile-time)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CFD8D"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57E15D"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No</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6D9024"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Sí (Scala/Java)</w:t>
            </w:r>
          </w:p>
        </w:tc>
      </w:tr>
      <w:tr w:rsidR="00AE4FF7" w14:paraId="2F528CFD" w14: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5E89D"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Facilidad de uso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9A67B"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Media</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B46F30"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Alta</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1A483F"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Media</w:t>
            </w:r>
          </w:p>
        </w:tc>
      </w:tr>
      <w:tr w:rsidR="00AE4FF7" w14:paraId="10AFC998" w14: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79DF4"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Rendimiento típico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35D87"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Bueno</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D7CD3F"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Muy bueno</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E9D57B"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Muy bueno</w:t>
            </w:r>
          </w:p>
        </w:tc>
      </w:tr>
      <w:tr w:rsidR="00AE4FF7" w14:paraId="1A862A18" w14:textId="77777777" w:rsidTr="0047034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59400"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Lenguajes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B9E4B"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Scala, Java, Python</w:t>
            </w:r>
          </w:p>
        </w:tc>
        <w:tc>
          <w:tcPr>
            <w:tcW w:w="207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145200"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Scala, Java, Python</w:t>
            </w:r>
          </w:p>
        </w:tc>
        <w:tc>
          <w:tcPr>
            <w:tcW w:w="17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9AB108" w14:textId="77777777" w:rsidR="00AE4FF7" w:rsidRPr="00470346" w:rsidRDefault="00AE4FF7">
            <w:pPr>
              <w:jc w:val="both"/>
              <w:rPr>
                <w:rFonts w:asciiTheme="majorHAnsi" w:hAnsiTheme="majorHAnsi" w:cstheme="majorHAnsi"/>
                <w:color w:val="000000"/>
                <w:sz w:val="21"/>
                <w:szCs w:val="21"/>
              </w:rPr>
            </w:pPr>
            <w:r w:rsidRPr="00470346">
              <w:rPr>
                <w:rFonts w:asciiTheme="majorHAnsi" w:hAnsiTheme="majorHAnsi" w:cstheme="majorHAnsi"/>
                <w:color w:val="000000"/>
                <w:sz w:val="21"/>
                <w:szCs w:val="21"/>
              </w:rPr>
              <w:t>Scala y Java</w:t>
            </w:r>
          </w:p>
        </w:tc>
      </w:tr>
    </w:tbl>
    <w:p w14:paraId="28099850" w14:textId="04049FE5" w:rsidR="00AE4FF7" w:rsidRDefault="00AE4FF7" w:rsidP="00AE4FF7">
      <w:pPr>
        <w:rPr>
          <w:rFonts w:ascii="Helvetica Neue" w:hAnsi="Helvetica Neue"/>
          <w:sz w:val="21"/>
          <w:szCs w:val="21"/>
        </w:rPr>
      </w:pPr>
    </w:p>
    <w:p w14:paraId="1324F461" w14:textId="4076D8E7" w:rsidR="00AE4FF7" w:rsidRPr="00470346" w:rsidRDefault="00470346">
      <w:pPr>
        <w:pStyle w:val="Prrafodelista"/>
        <w:numPr>
          <w:ilvl w:val="0"/>
          <w:numId w:val="61"/>
        </w:numPr>
        <w:rPr>
          <w:rFonts w:asciiTheme="majorHAnsi" w:hAnsiTheme="majorHAnsi" w:cstheme="majorHAnsi"/>
          <w:b/>
          <w:bCs/>
          <w:color w:val="000000"/>
        </w:rPr>
      </w:pPr>
      <w:r>
        <w:rPr>
          <w:rFonts w:asciiTheme="majorHAnsi" w:hAnsiTheme="majorHAnsi" w:cstheme="majorHAnsi"/>
          <w:b/>
          <w:bCs/>
          <w:color w:val="000000"/>
        </w:rPr>
        <w:t>¿</w:t>
      </w:r>
      <w:r w:rsidR="00AE4FF7" w:rsidRPr="00470346">
        <w:rPr>
          <w:rFonts w:asciiTheme="majorHAnsi" w:hAnsiTheme="majorHAnsi" w:cstheme="majorHAnsi"/>
          <w:b/>
          <w:bCs/>
          <w:color w:val="000000"/>
        </w:rPr>
        <w:t>Qué se usa actualmente?</w:t>
      </w:r>
    </w:p>
    <w:p w14:paraId="0BBFF360" w14:textId="77777777" w:rsidR="00AE4FF7" w:rsidRPr="00470346" w:rsidRDefault="00AE4FF7">
      <w:pPr>
        <w:numPr>
          <w:ilvl w:val="0"/>
          <w:numId w:val="60"/>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DataFrames</w:t>
      </w:r>
      <w:r w:rsidRPr="00470346">
        <w:rPr>
          <w:rFonts w:asciiTheme="majorHAnsi" w:hAnsiTheme="majorHAnsi" w:cstheme="majorHAnsi"/>
          <w:color w:val="000000"/>
          <w:sz w:val="21"/>
          <w:szCs w:val="21"/>
        </w:rPr>
        <w:t> suelen ser la opción estándar por simplicidad y rendimiento.</w:t>
      </w:r>
    </w:p>
    <w:p w14:paraId="5DE85DF3" w14:textId="77777777" w:rsidR="00AE4FF7" w:rsidRPr="00470346" w:rsidRDefault="00AE4FF7">
      <w:pPr>
        <w:numPr>
          <w:ilvl w:val="0"/>
          <w:numId w:val="60"/>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Datasets</w:t>
      </w:r>
      <w:r w:rsidRPr="00470346">
        <w:rPr>
          <w:rFonts w:asciiTheme="majorHAnsi" w:hAnsiTheme="majorHAnsi" w:cstheme="majorHAnsi"/>
          <w:color w:val="000000"/>
          <w:sz w:val="21"/>
          <w:szCs w:val="21"/>
        </w:rPr>
        <w:t> se emplean cuando se requiere tipado fuerte en Scala/Java.</w:t>
      </w:r>
    </w:p>
    <w:p w14:paraId="069E7BD9" w14:textId="3D345958" w:rsidR="47AFF277" w:rsidRPr="00470346" w:rsidRDefault="00AE4FF7">
      <w:pPr>
        <w:numPr>
          <w:ilvl w:val="0"/>
          <w:numId w:val="60"/>
        </w:numPr>
        <w:shd w:val="clear" w:color="auto" w:fill="FFFFFF"/>
        <w:spacing w:before="100" w:beforeAutospacing="1" w:after="240"/>
        <w:jc w:val="both"/>
        <w:rPr>
          <w:rFonts w:asciiTheme="majorHAnsi" w:hAnsiTheme="majorHAnsi" w:cstheme="majorHAnsi"/>
          <w:color w:val="000000"/>
          <w:sz w:val="21"/>
          <w:szCs w:val="21"/>
        </w:rPr>
      </w:pPr>
      <w:r w:rsidRPr="00470346">
        <w:rPr>
          <w:rStyle w:val="Fuerte"/>
          <w:rFonts w:asciiTheme="majorHAnsi" w:hAnsiTheme="majorHAnsi" w:cstheme="majorHAnsi"/>
          <w:color w:val="000000"/>
          <w:sz w:val="21"/>
          <w:szCs w:val="21"/>
        </w:rPr>
        <w:t>RDD</w:t>
      </w:r>
      <w:r w:rsidRPr="00470346">
        <w:rPr>
          <w:rFonts w:asciiTheme="majorHAnsi" w:hAnsiTheme="majorHAnsi" w:cstheme="majorHAnsi"/>
          <w:color w:val="000000"/>
          <w:sz w:val="21"/>
          <w:szCs w:val="21"/>
        </w:rPr>
        <w:t> se reservan para transformaciones complejas o cuando se necesita control de bajo nivel.</w:t>
      </w:r>
    </w:p>
    <w:p w14:paraId="2BF52B50" w14:textId="08297FA2" w:rsidR="47AFF277" w:rsidRDefault="58184663" w:rsidP="48013F1C">
      <w:pPr>
        <w:pStyle w:val="Ttulo5"/>
      </w:pPr>
      <w:r w:rsidRPr="0079289C">
        <w:rPr>
          <w:rFonts w:asciiTheme="majorHAnsi" w:hAnsiTheme="majorHAnsi" w:cstheme="majorHAnsi"/>
        </w:rPr>
        <w:t xml:space="preserve">Lección </w:t>
      </w:r>
      <w:r w:rsidR="188172AC" w:rsidRPr="0079289C">
        <w:rPr>
          <w:rFonts w:asciiTheme="majorHAnsi" w:hAnsiTheme="majorHAnsi" w:cstheme="majorHAnsi"/>
        </w:rPr>
        <w:t>5</w:t>
      </w:r>
      <w:r w:rsidRPr="0079289C">
        <w:rPr>
          <w:rFonts w:asciiTheme="majorHAnsi" w:hAnsiTheme="majorHAnsi" w:cstheme="majorHAnsi"/>
        </w:rPr>
        <w:t xml:space="preserve">: </w:t>
      </w:r>
      <w:r w:rsidR="47AFF277" w:rsidRPr="0079289C">
        <w:rPr>
          <w:rFonts w:asciiTheme="majorHAnsi" w:hAnsiTheme="majorHAnsi" w:cstheme="majorHAnsi"/>
        </w:rPr>
        <w:t>Instalación y configuración de Spark</w:t>
      </w:r>
    </w:p>
    <w:p w14:paraId="508DD90E" w14:textId="56547057" w:rsidR="47AFF277" w:rsidRPr="0079289C" w:rsidRDefault="6C84F155" w:rsidP="318C2901">
      <w:pPr>
        <w:spacing w:before="240" w:after="240"/>
        <w:rPr>
          <w:sz w:val="22"/>
          <w:szCs w:val="22"/>
        </w:rPr>
      </w:pPr>
      <w:r w:rsidRPr="0079289C">
        <w:rPr>
          <w:rFonts w:ascii="Calibri" w:eastAsia="Calibri" w:hAnsi="Calibri" w:cs="Calibri"/>
          <w:sz w:val="21"/>
          <w:szCs w:val="21"/>
        </w:rPr>
        <w:t xml:space="preserve">El objetivo de esta lección es realizar la instalación de Apache Spark tanto en forma standalone como en un clúster dockers. El proceso de instalación se ha realizado en un entorno Linux, siendo </w:t>
      </w:r>
      <w:r w:rsidR="0079289C" w:rsidRPr="0079289C">
        <w:rPr>
          <w:rFonts w:ascii="Calibri" w:eastAsia="Calibri" w:hAnsi="Calibri" w:cs="Calibri"/>
          <w:sz w:val="21"/>
          <w:szCs w:val="21"/>
        </w:rPr>
        <w:t>fácilmente</w:t>
      </w:r>
      <w:r w:rsidRPr="0079289C">
        <w:rPr>
          <w:rFonts w:ascii="Calibri" w:eastAsia="Calibri" w:hAnsi="Calibri" w:cs="Calibri"/>
          <w:sz w:val="21"/>
          <w:szCs w:val="21"/>
        </w:rPr>
        <w:t xml:space="preserve"> reproducible en sistemas operativos MacOS. Por motivos de rendimiento, no se recomienda si instalación en sistemas operativos Windows, debido a como estos sistemas manejan la gestión de memoria RAM</w:t>
      </w:r>
    </w:p>
    <w:p w14:paraId="336F77F8" w14:textId="500F581D" w:rsidR="47AFF277" w:rsidRDefault="6C84F155" w:rsidP="318C2901">
      <w:pPr>
        <w:spacing w:before="240" w:after="240"/>
        <w:rPr>
          <w:rFonts w:ascii="Calibri" w:eastAsia="Calibri" w:hAnsi="Calibri" w:cs="Calibri"/>
          <w:sz w:val="21"/>
          <w:szCs w:val="21"/>
        </w:rPr>
      </w:pPr>
      <w:r w:rsidRPr="0079289C">
        <w:rPr>
          <w:rFonts w:ascii="Calibri" w:eastAsia="Calibri" w:hAnsi="Calibri" w:cs="Calibri"/>
          <w:sz w:val="21"/>
          <w:szCs w:val="21"/>
        </w:rPr>
        <w:t>En concreto est</w:t>
      </w:r>
      <w:r w:rsidR="0079289C">
        <w:rPr>
          <w:rFonts w:ascii="Calibri" w:eastAsia="Calibri" w:hAnsi="Calibri" w:cs="Calibri"/>
          <w:sz w:val="21"/>
          <w:szCs w:val="21"/>
        </w:rPr>
        <w:t>á</w:t>
      </w:r>
      <w:r w:rsidRPr="0079289C">
        <w:rPr>
          <w:rFonts w:ascii="Calibri" w:eastAsia="Calibri" w:hAnsi="Calibri" w:cs="Calibri"/>
          <w:sz w:val="21"/>
          <w:szCs w:val="21"/>
        </w:rPr>
        <w:t>n instrucciones se han probado en un sistema 6.17.0-12-generic #12-Ubuntu SMP PREEMPT_DYNAMIC x86_64 GNU/Linux</w:t>
      </w:r>
    </w:p>
    <w:p w14:paraId="57C76210" w14:textId="77777777" w:rsidR="00470346" w:rsidRDefault="00470346" w:rsidP="318C2901">
      <w:pPr>
        <w:spacing w:before="240" w:after="240"/>
        <w:rPr>
          <w:rFonts w:ascii="Calibri" w:eastAsia="Calibri" w:hAnsi="Calibri" w:cs="Calibri"/>
          <w:sz w:val="21"/>
          <w:szCs w:val="21"/>
        </w:rPr>
      </w:pPr>
    </w:p>
    <w:p w14:paraId="6FAD9050" w14:textId="5F8F03D0" w:rsidR="00470346" w:rsidRDefault="00470346">
      <w:pPr>
        <w:pStyle w:val="Prrafodelista"/>
        <w:numPr>
          <w:ilvl w:val="0"/>
          <w:numId w:val="64"/>
        </w:numPr>
        <w:rPr>
          <w:rFonts w:asciiTheme="majorHAnsi" w:hAnsiTheme="majorHAnsi" w:cstheme="majorHAnsi"/>
          <w:b/>
          <w:bCs/>
          <w:color w:val="000000"/>
        </w:rPr>
      </w:pPr>
      <w:r w:rsidRPr="00470346">
        <w:rPr>
          <w:rFonts w:asciiTheme="majorHAnsi" w:hAnsiTheme="majorHAnsi" w:cstheme="majorHAnsi"/>
          <w:b/>
          <w:bCs/>
          <w:color w:val="000000"/>
        </w:rPr>
        <w:lastRenderedPageBreak/>
        <w:t>Instalación en Standalon</w:t>
      </w:r>
      <w:r>
        <w:rPr>
          <w:rFonts w:asciiTheme="majorHAnsi" w:hAnsiTheme="majorHAnsi" w:cstheme="majorHAnsi"/>
          <w:b/>
          <w:bCs/>
          <w:color w:val="000000"/>
        </w:rPr>
        <w:t>e</w:t>
      </w:r>
    </w:p>
    <w:p w14:paraId="696D5E69" w14:textId="77777777" w:rsidR="00470346" w:rsidRPr="00470346" w:rsidRDefault="00470346" w:rsidP="00470346">
      <w:pPr>
        <w:pStyle w:val="Prrafodelista"/>
        <w:rPr>
          <w:rFonts w:asciiTheme="majorHAnsi" w:hAnsiTheme="majorHAnsi" w:cstheme="majorHAnsi"/>
          <w:b/>
          <w:bCs/>
          <w:color w:val="000000"/>
        </w:rPr>
      </w:pPr>
    </w:p>
    <w:p w14:paraId="1503C311" w14:textId="77777777" w:rsidR="00470346" w:rsidRPr="00470346" w:rsidRDefault="00470346">
      <w:pPr>
        <w:pStyle w:val="Prrafodelista"/>
        <w:numPr>
          <w:ilvl w:val="1"/>
          <w:numId w:val="64"/>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Requisitos de instalación</w:t>
      </w:r>
    </w:p>
    <w:p w14:paraId="4C5F13CE" w14:textId="77777777" w:rsidR="00470346" w:rsidRPr="00470346" w:rsidRDefault="00470346">
      <w:pPr>
        <w:numPr>
          <w:ilvl w:val="0"/>
          <w:numId w:val="62"/>
        </w:numPr>
        <w:spacing w:before="100" w:beforeAutospacing="1" w:after="240"/>
        <w:jc w:val="both"/>
        <w:rPr>
          <w:rFonts w:ascii="Calibri" w:hAnsi="Calibri" w:cs="Calibri"/>
          <w:color w:val="000000"/>
          <w:sz w:val="21"/>
          <w:szCs w:val="21"/>
        </w:rPr>
      </w:pPr>
      <w:r w:rsidRPr="00470346">
        <w:rPr>
          <w:rFonts w:ascii="Calibri" w:hAnsi="Calibri" w:cs="Calibri"/>
          <w:color w:val="000000"/>
          <w:sz w:val="21"/>
          <w:szCs w:val="21"/>
        </w:rPr>
        <w:t>Java 8 o superior (OpenJDK recomendado)</w:t>
      </w:r>
    </w:p>
    <w:p w14:paraId="76879B40" w14:textId="7552D71A" w:rsidR="00470346" w:rsidRDefault="00470346" w:rsidP="00470346">
      <w:pPr>
        <w:ind w:left="720"/>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"http://localhost/img/M2T2L5_1.png"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wp:inline distT="0" distB="0" distL="0" distR="0" wp14:anchorId="204E3EB0" wp14:editId="20C65FB8">
            <wp:extent cx="5400040" cy="704215"/>
            <wp:effectExtent l="0" t="0" r="0" b="0"/>
            <wp:docPr id="17593813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704215"/>
                    </a:xfrm>
                    <a:prstGeom prst="rect">
                      <a:avLst/>
                    </a:prstGeom>
                    <a:noFill/>
                    <a:ln>
                      <a:noFill/>
                    </a:ln>
                  </pic:spPr>
                </pic:pic>
              </a:graphicData>
            </a:graphic>
          </wp:inline>
        </w:drawing>
      </w:r>
      <w:r>
        <w:rPr>
          <w:rFonts w:ascii="Helvetica Neue" w:hAnsi="Helvetica Neue"/>
          <w:color w:val="000000"/>
          <w:sz w:val="21"/>
          <w:szCs w:val="21"/>
        </w:rPr>
        <w:fldChar w:fldCharType="end"/>
      </w:r>
    </w:p>
    <w:p w14:paraId="4B5BE926" w14:textId="77777777" w:rsidR="00470346" w:rsidRDefault="00470346" w:rsidP="00470346">
      <w:pPr>
        <w:pStyle w:val="img-caption"/>
        <w:spacing w:before="120" w:beforeAutospacing="0" w:after="300" w:afterAutospacing="0"/>
        <w:ind w:left="720"/>
        <w:jc w:val="center"/>
        <w:rPr>
          <w:rFonts w:ascii="Helvetica Neue" w:hAnsi="Helvetica Neue"/>
          <w:i/>
          <w:iCs/>
          <w:color w:val="666666"/>
          <w:sz w:val="20"/>
          <w:szCs w:val="20"/>
        </w:rPr>
      </w:pPr>
      <w:r>
        <w:rPr>
          <w:rFonts w:ascii="Helvetica Neue" w:hAnsi="Helvetica Neue"/>
          <w:i/>
          <w:iCs/>
          <w:color w:val="666666"/>
          <w:sz w:val="20"/>
          <w:szCs w:val="20"/>
        </w:rPr>
        <w:t>Figura 1: Verificación de versión de Java requerida para Spark</w:t>
      </w:r>
    </w:p>
    <w:p w14:paraId="200C3D3C" w14:textId="77777777" w:rsidR="00470346" w:rsidRPr="00470346" w:rsidRDefault="00470346">
      <w:pPr>
        <w:numPr>
          <w:ilvl w:val="0"/>
          <w:numId w:val="62"/>
        </w:numPr>
        <w:spacing w:before="100" w:beforeAutospacing="1" w:after="240"/>
        <w:jc w:val="both"/>
        <w:rPr>
          <w:rFonts w:ascii="Calibri" w:hAnsi="Calibri" w:cs="Calibri"/>
          <w:color w:val="000000"/>
          <w:sz w:val="21"/>
          <w:szCs w:val="21"/>
        </w:rPr>
      </w:pPr>
      <w:r w:rsidRPr="00470346">
        <w:rPr>
          <w:rFonts w:ascii="Calibri" w:hAnsi="Calibri" w:cs="Calibri"/>
          <w:color w:val="000000"/>
          <w:sz w:val="21"/>
          <w:szCs w:val="21"/>
        </w:rPr>
        <w:t>Python 3.6 o superior</w:t>
      </w:r>
    </w:p>
    <w:p w14:paraId="1095E5E4" w14:textId="497E69C8" w:rsidR="00470346" w:rsidRDefault="00470346" w:rsidP="00470346">
      <w:pPr>
        <w:ind w:left="720"/>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"http://localhost/img/M2T2L5_2.png"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wp:inline distT="0" distB="0" distL="0" distR="0" wp14:anchorId="74C7A4F3" wp14:editId="153265F7">
            <wp:extent cx="5400040" cy="704215"/>
            <wp:effectExtent l="0" t="0" r="0" b="0"/>
            <wp:docPr id="6425995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704215"/>
                    </a:xfrm>
                    <a:prstGeom prst="rect">
                      <a:avLst/>
                    </a:prstGeom>
                    <a:noFill/>
                    <a:ln>
                      <a:noFill/>
                    </a:ln>
                  </pic:spPr>
                </pic:pic>
              </a:graphicData>
            </a:graphic>
          </wp:inline>
        </w:drawing>
      </w:r>
      <w:r>
        <w:rPr>
          <w:rFonts w:ascii="Helvetica Neue" w:hAnsi="Helvetica Neue"/>
          <w:color w:val="000000"/>
          <w:sz w:val="21"/>
          <w:szCs w:val="21"/>
        </w:rPr>
        <w:fldChar w:fldCharType="end"/>
      </w:r>
    </w:p>
    <w:p w14:paraId="61A10D0E" w14:textId="77777777" w:rsidR="00470346" w:rsidRDefault="00470346" w:rsidP="00470346">
      <w:pPr>
        <w:pStyle w:val="img-caption"/>
        <w:spacing w:before="120" w:beforeAutospacing="0" w:after="300" w:afterAutospacing="0"/>
        <w:ind w:left="720"/>
        <w:jc w:val="center"/>
        <w:rPr>
          <w:rFonts w:ascii="Helvetica Neue" w:hAnsi="Helvetica Neue"/>
          <w:i/>
          <w:iCs/>
          <w:color w:val="666666"/>
          <w:sz w:val="20"/>
          <w:szCs w:val="20"/>
        </w:rPr>
      </w:pPr>
      <w:r>
        <w:rPr>
          <w:rFonts w:ascii="Helvetica Neue" w:hAnsi="Helvetica Neue"/>
          <w:i/>
          <w:iCs/>
          <w:color w:val="666666"/>
          <w:sz w:val="20"/>
          <w:szCs w:val="20"/>
        </w:rPr>
        <w:t>Figura 2: Verificación de versión de Python requerida para PySpark</w:t>
      </w:r>
    </w:p>
    <w:p w14:paraId="7A7EB8E2" w14:textId="77777777" w:rsidR="00470346" w:rsidRPr="00470346" w:rsidRDefault="00470346">
      <w:pPr>
        <w:numPr>
          <w:ilvl w:val="0"/>
          <w:numId w:val="62"/>
        </w:numPr>
        <w:spacing w:before="100" w:beforeAutospacing="1" w:after="240"/>
        <w:jc w:val="both"/>
        <w:rPr>
          <w:rFonts w:ascii="Calibri" w:hAnsi="Calibri" w:cs="Calibri"/>
          <w:color w:val="000000"/>
          <w:sz w:val="21"/>
          <w:szCs w:val="21"/>
        </w:rPr>
      </w:pPr>
      <w:r w:rsidRPr="00470346">
        <w:rPr>
          <w:rFonts w:ascii="Calibri" w:hAnsi="Calibri" w:cs="Calibri"/>
          <w:color w:val="000000"/>
          <w:sz w:val="21"/>
          <w:szCs w:val="21"/>
        </w:rPr>
        <w:t>Al menos 4 GB de RAM para pruebas locales</w:t>
      </w:r>
    </w:p>
    <w:p w14:paraId="6A87BE65" w14:textId="7C0FFC7D" w:rsidR="00470346" w:rsidRDefault="00470346" w:rsidP="00470346">
      <w:pPr>
        <w:ind w:left="720"/>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"http://localhost/img/M2T2L5_3.png"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wp:inline distT="0" distB="0" distL="0" distR="0" wp14:anchorId="2A0FF544" wp14:editId="18C5EC89">
            <wp:extent cx="5400040" cy="704215"/>
            <wp:effectExtent l="0" t="0" r="0" b="0"/>
            <wp:docPr id="1665407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704215"/>
                    </a:xfrm>
                    <a:prstGeom prst="rect">
                      <a:avLst/>
                    </a:prstGeom>
                    <a:noFill/>
                    <a:ln>
                      <a:noFill/>
                    </a:ln>
                  </pic:spPr>
                </pic:pic>
              </a:graphicData>
            </a:graphic>
          </wp:inline>
        </w:drawing>
      </w:r>
      <w:r>
        <w:rPr>
          <w:rFonts w:ascii="Helvetica Neue" w:hAnsi="Helvetica Neue"/>
          <w:color w:val="000000"/>
          <w:sz w:val="21"/>
          <w:szCs w:val="21"/>
        </w:rPr>
        <w:fldChar w:fldCharType="end"/>
      </w:r>
    </w:p>
    <w:p w14:paraId="74A0121D" w14:textId="77777777" w:rsidR="00470346" w:rsidRDefault="00470346" w:rsidP="00470346">
      <w:pPr>
        <w:pStyle w:val="img-caption"/>
        <w:spacing w:before="120" w:beforeAutospacing="0" w:after="300" w:afterAutospacing="0"/>
        <w:ind w:left="720"/>
        <w:jc w:val="center"/>
        <w:rPr>
          <w:rFonts w:ascii="Helvetica Neue" w:hAnsi="Helvetica Neue"/>
          <w:i/>
          <w:iCs/>
          <w:color w:val="666666"/>
          <w:sz w:val="20"/>
          <w:szCs w:val="20"/>
        </w:rPr>
      </w:pPr>
      <w:r>
        <w:rPr>
          <w:rFonts w:ascii="Helvetica Neue" w:hAnsi="Helvetica Neue"/>
          <w:i/>
          <w:iCs/>
          <w:color w:val="666666"/>
          <w:sz w:val="20"/>
          <w:szCs w:val="20"/>
        </w:rPr>
        <w:t>Figura 3: Verificación de requisitos de memoria del sistema</w:t>
      </w:r>
    </w:p>
    <w:p w14:paraId="3BE3D22E" w14:textId="77777777" w:rsidR="00470346" w:rsidRPr="00470346" w:rsidRDefault="00470346">
      <w:pPr>
        <w:pStyle w:val="Prrafodelista"/>
        <w:numPr>
          <w:ilvl w:val="1"/>
          <w:numId w:val="64"/>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Instalación de Apache Spark</w:t>
      </w:r>
    </w:p>
    <w:p w14:paraId="2E02FAEA" w14:textId="77777777" w:rsidR="00470346" w:rsidRPr="00470346" w:rsidRDefault="00470346" w:rsidP="00470346">
      <w:pPr>
        <w:pStyle w:val="NormalWeb"/>
        <w:jc w:val="both"/>
        <w:rPr>
          <w:rFonts w:ascii="Calibri" w:hAnsi="Calibri" w:cs="Calibri"/>
          <w:color w:val="000000"/>
          <w:sz w:val="21"/>
          <w:szCs w:val="21"/>
        </w:rPr>
      </w:pPr>
      <w:r w:rsidRPr="00470346">
        <w:rPr>
          <w:rFonts w:ascii="Calibri" w:hAnsi="Calibri" w:cs="Calibri"/>
          <w:color w:val="000000"/>
          <w:sz w:val="21"/>
          <w:szCs w:val="21"/>
        </w:rPr>
        <w:t>Para instalar Apache Spark en modo standalone, se pueden seguir los siguientes pasos:</w:t>
      </w:r>
    </w:p>
    <w:p w14:paraId="4360B26F" w14:textId="77777777" w:rsidR="00470346" w:rsidRPr="00470346" w:rsidRDefault="00470346" w:rsidP="00470346">
      <w:pPr>
        <w:pStyle w:val="NormalWeb"/>
        <w:jc w:val="both"/>
        <w:rPr>
          <w:rFonts w:ascii="Calibri" w:hAnsi="Calibri" w:cs="Calibri"/>
          <w:color w:val="000000"/>
          <w:sz w:val="21"/>
          <w:szCs w:val="21"/>
        </w:rPr>
      </w:pPr>
      <w:r w:rsidRPr="00470346">
        <w:rPr>
          <w:rStyle w:val="Fuerte"/>
          <w:rFonts w:ascii="Calibri" w:hAnsi="Calibri" w:cs="Calibri"/>
          <w:color w:val="000000"/>
          <w:sz w:val="21"/>
          <w:szCs w:val="21"/>
        </w:rPr>
        <w:t>Descargar Spark:</w:t>
      </w:r>
      <w:r w:rsidRPr="00470346">
        <w:rPr>
          <w:rFonts w:ascii="Calibri" w:hAnsi="Calibri" w:cs="Calibri"/>
          <w:color w:val="000000"/>
          <w:sz w:val="21"/>
          <w:szCs w:val="21"/>
        </w:rPr>
        <w:t> Vamos a utilizar la versión 3.5.8 compilado para hadoop3, se puede se puede encontrar en la página oficial del proyecto apache </w:t>
      </w:r>
      <w:hyperlink r:id="rId20" w:history="1">
        <w:r w:rsidRPr="00470346">
          <w:rPr>
            <w:rStyle w:val="Hipervnculo"/>
            <w:rFonts w:ascii="Calibri" w:hAnsi="Calibri" w:cs="Calibri"/>
            <w:color w:val="004D35"/>
            <w:sz w:val="21"/>
            <w:szCs w:val="21"/>
            <w:u w:val="none"/>
          </w:rPr>
          <w:t>aquí</w:t>
        </w:r>
      </w:hyperlink>
      <w:r w:rsidRPr="00470346">
        <w:rPr>
          <w:rFonts w:ascii="Calibri" w:hAnsi="Calibri" w:cs="Calibri"/>
          <w:color w:val="000000"/>
          <w:sz w:val="21"/>
          <w:szCs w:val="21"/>
        </w:rPr>
        <w:t>.</w:t>
      </w:r>
    </w:p>
    <w:p w14:paraId="6FAA147A" w14:textId="77777777" w:rsidR="00470346" w:rsidRDefault="00470346" w:rsidP="00470346">
      <w:pPr>
        <w:pStyle w:val="HTMLconformatoprevio"/>
        <w:jc w:val="both"/>
        <w:rPr>
          <w:rStyle w:val="CdigoHTML"/>
          <w:rFonts w:ascii="Menlo" w:hAnsi="Menlo" w:cs="Menlo"/>
          <w:color w:val="0B2B24"/>
          <w:sz w:val="21"/>
          <w:szCs w:val="21"/>
          <w:shd w:val="clear" w:color="auto" w:fill="F6F8F7"/>
        </w:rPr>
      </w:pPr>
    </w:p>
    <w:p w14:paraId="6AE08973" w14:textId="77777777" w:rsidR="00470346" w:rsidRPr="00470346" w:rsidRDefault="00470346" w:rsidP="00470346">
      <w:pPr>
        <w:pStyle w:val="Descripcin"/>
      </w:pPr>
      <w:r w:rsidRPr="00470346">
        <w:t>#Descargar y descomprimir Spark</w:t>
      </w:r>
    </w:p>
    <w:p w14:paraId="4305E7A7" w14:textId="77777777" w:rsidR="00470346" w:rsidRPr="00470346" w:rsidRDefault="00470346" w:rsidP="00470346">
      <w:pPr>
        <w:pStyle w:val="Descripcin"/>
      </w:pPr>
      <w:r w:rsidRPr="00470346">
        <w:t>curl -fL -o spark.tgz https://downloads.apache.org/spark/spark-3.5.8/spark-3.5.8-bin-hadoop3.tgz</w:t>
      </w:r>
    </w:p>
    <w:p w14:paraId="5494DAA4" w14:textId="77777777" w:rsidR="00470346" w:rsidRPr="00470346" w:rsidRDefault="00470346" w:rsidP="00470346">
      <w:pPr>
        <w:pStyle w:val="Descripcin"/>
      </w:pPr>
      <w:r w:rsidRPr="00470346">
        <w:t>tar -xzf spark.tgz</w:t>
      </w:r>
    </w:p>
    <w:p w14:paraId="6D94B1C6" w14:textId="77777777" w:rsidR="00470346" w:rsidRPr="00470346" w:rsidRDefault="00470346" w:rsidP="00470346">
      <w:pPr>
        <w:pStyle w:val="Descripcin"/>
      </w:pPr>
      <w:r w:rsidRPr="00470346">
        <w:t>#Mover a una ubicación permanente</w:t>
      </w:r>
    </w:p>
    <w:p w14:paraId="7C74DDDB" w14:textId="77777777" w:rsidR="00470346" w:rsidRPr="00470346" w:rsidRDefault="00470346" w:rsidP="00470346">
      <w:pPr>
        <w:pStyle w:val="Descripcin"/>
      </w:pPr>
      <w:r w:rsidRPr="00470346">
        <w:t>sudo mv spark-3.5.8-bin-hadoop3 /opt/spark</w:t>
      </w:r>
    </w:p>
    <w:p w14:paraId="2A700E2D" w14:textId="77777777" w:rsidR="00470346" w:rsidRPr="00470346" w:rsidRDefault="00470346" w:rsidP="00470346">
      <w:pPr>
        <w:pStyle w:val="Descripcin"/>
      </w:pPr>
    </w:p>
    <w:p w14:paraId="27DC9251" w14:textId="77777777" w:rsidR="00470346" w:rsidRPr="00470346" w:rsidRDefault="00470346" w:rsidP="00470346">
      <w:pPr>
        <w:pStyle w:val="Descripcin"/>
      </w:pPr>
      <w:r w:rsidRPr="00470346">
        <w:t>#Configurar variables de entorno</w:t>
      </w:r>
    </w:p>
    <w:p w14:paraId="53E5E938" w14:textId="77777777" w:rsidR="00470346" w:rsidRPr="00470346" w:rsidRDefault="00470346" w:rsidP="00470346">
      <w:pPr>
        <w:pStyle w:val="Descripcin"/>
      </w:pPr>
      <w:r w:rsidRPr="00470346">
        <w:t>echo "export SPARK_HOME=/opt/spark" &gt;&gt; ~/.bashrc</w:t>
      </w:r>
    </w:p>
    <w:p w14:paraId="3630E13C" w14:textId="77777777" w:rsidR="00470346" w:rsidRPr="00470346" w:rsidRDefault="00470346" w:rsidP="00470346">
      <w:pPr>
        <w:pStyle w:val="Descripcin"/>
      </w:pPr>
      <w:r w:rsidRPr="00470346">
        <w:t>echo "export PATH=$PATH:$SPARK_HOME/bin" &gt;&gt; ~/.bashrc</w:t>
      </w:r>
    </w:p>
    <w:p w14:paraId="0C3D971D" w14:textId="77777777" w:rsidR="00470346" w:rsidRPr="00470346" w:rsidRDefault="00470346" w:rsidP="00470346">
      <w:pPr>
        <w:pStyle w:val="Descripcin"/>
      </w:pPr>
      <w:r w:rsidRPr="00470346">
        <w:t>source ~/.bashrc</w:t>
      </w:r>
    </w:p>
    <w:p w14:paraId="31DADE9F" w14:textId="77777777" w:rsidR="00470346" w:rsidRPr="00470346" w:rsidRDefault="00470346" w:rsidP="00470346">
      <w:pPr>
        <w:pStyle w:val="Descripcin"/>
      </w:pPr>
    </w:p>
    <w:p w14:paraId="349B3E3F" w14:textId="77777777" w:rsidR="00470346" w:rsidRPr="00470346" w:rsidRDefault="00470346" w:rsidP="00470346">
      <w:pPr>
        <w:pStyle w:val="Descripcin"/>
      </w:pPr>
      <w:r w:rsidRPr="00470346">
        <w:t>#Comprobamos la instalación y la versión</w:t>
      </w:r>
    </w:p>
    <w:p w14:paraId="42AFD17A" w14:textId="77777777" w:rsidR="00470346" w:rsidRPr="00470346" w:rsidRDefault="00470346" w:rsidP="00470346">
      <w:pPr>
        <w:pStyle w:val="Descripcin"/>
      </w:pPr>
      <w:r w:rsidRPr="00470346">
        <w:lastRenderedPageBreak/>
        <w:t>spark-submit --version</w:t>
      </w:r>
    </w:p>
    <w:p w14:paraId="6E03FFF2" w14:textId="77777777" w:rsidR="00470346" w:rsidRPr="00470346" w:rsidRDefault="00470346" w:rsidP="00470346">
      <w:pPr>
        <w:pStyle w:val="Descripcin"/>
      </w:pPr>
      <w:r w:rsidRPr="00470346">
        <w:t>pyspark --version</w:t>
      </w:r>
    </w:p>
    <w:p w14:paraId="2A7EE3D2" w14:textId="77777777" w:rsidR="00470346" w:rsidRDefault="00470346" w:rsidP="00470346">
      <w:pPr>
        <w:pStyle w:val="HTMLconformatoprevio"/>
        <w:jc w:val="both"/>
        <w:rPr>
          <w:rStyle w:val="CdigoHTML"/>
          <w:rFonts w:ascii="Menlo" w:hAnsi="Menlo" w:cs="Menlo"/>
          <w:color w:val="0B2B24"/>
          <w:sz w:val="21"/>
          <w:szCs w:val="21"/>
          <w:shd w:val="clear" w:color="auto" w:fill="F6F8F7"/>
        </w:rPr>
      </w:pPr>
    </w:p>
    <w:p w14:paraId="60F6C155" w14:textId="77777777" w:rsidR="00470346" w:rsidRDefault="00470346" w:rsidP="00470346">
      <w:pPr>
        <w:pStyle w:val="HTMLconformatoprevio"/>
        <w:jc w:val="both"/>
        <w:rPr>
          <w:rStyle w:val="CdigoHTML"/>
          <w:rFonts w:ascii="Menlo" w:hAnsi="Menlo" w:cs="Menlo"/>
          <w:color w:val="0B2B24"/>
          <w:sz w:val="21"/>
          <w:szCs w:val="21"/>
          <w:shd w:val="clear" w:color="auto" w:fill="F6F8F7"/>
        </w:rPr>
      </w:pPr>
    </w:p>
    <w:p w14:paraId="7563D61B" w14:textId="77777777" w:rsidR="00470346" w:rsidRPr="00470346" w:rsidRDefault="00470346" w:rsidP="00470346">
      <w:pPr>
        <w:pStyle w:val="Descripcin"/>
      </w:pPr>
      <w:r w:rsidRPr="00470346">
        <w:t>#Probar la instalación</w:t>
      </w:r>
    </w:p>
    <w:p w14:paraId="1219D028" w14:textId="77777777" w:rsidR="00470346" w:rsidRPr="00470346" w:rsidRDefault="00470346" w:rsidP="00470346">
      <w:pPr>
        <w:pStyle w:val="Descripcin"/>
      </w:pPr>
      <w:r w:rsidRPr="00470346">
        <w:t>pyspark --master local[*]</w:t>
      </w:r>
    </w:p>
    <w:p w14:paraId="03535C3C" w14:textId="2E17F466" w:rsidR="00470346" w:rsidRPr="007C28AD" w:rsidRDefault="00470346" w:rsidP="00470346">
      <w:pPr>
        <w:pStyle w:val="NormalWeb"/>
        <w:jc w:val="both"/>
        <w:rPr>
          <w:rFonts w:asciiTheme="majorHAnsi" w:hAnsiTheme="majorHAnsi" w:cstheme="majorHAnsi"/>
          <w:color w:val="000000"/>
          <w:sz w:val="21"/>
          <w:szCs w:val="21"/>
        </w:rPr>
      </w:pPr>
      <w:r w:rsidRPr="007C28AD">
        <w:rPr>
          <w:rFonts w:asciiTheme="majorHAnsi" w:hAnsiTheme="majorHAnsi" w:cstheme="majorHAnsi"/>
          <w:color w:val="000000"/>
          <w:sz w:val="21"/>
          <w:szCs w:val="21"/>
        </w:rPr>
        <w:t xml:space="preserve">Como resultado de la ejecución de </w:t>
      </w:r>
      <w:r w:rsidR="007C28AD" w:rsidRPr="007C28AD">
        <w:rPr>
          <w:rFonts w:asciiTheme="majorHAnsi" w:hAnsiTheme="majorHAnsi" w:cstheme="majorHAnsi"/>
          <w:color w:val="000000"/>
          <w:sz w:val="21"/>
          <w:szCs w:val="21"/>
        </w:rPr>
        <w:t>código</w:t>
      </w:r>
      <w:r w:rsidRPr="007C28AD">
        <w:rPr>
          <w:rFonts w:asciiTheme="majorHAnsi" w:hAnsiTheme="majorHAnsi" w:cstheme="majorHAnsi"/>
          <w:color w:val="000000"/>
          <w:sz w:val="21"/>
          <w:szCs w:val="21"/>
        </w:rPr>
        <w:t xml:space="preserve"> anterior nos saldrá la siguiente salida</w:t>
      </w:r>
    </w:p>
    <w:p w14:paraId="30062B23" w14:textId="3F1EC2E1" w:rsidR="00470346" w:rsidRDefault="00470346" w:rsidP="00470346">
      <w:pPr>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"http://localhost/img/M2T2L5_4.png"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wp:inline distT="0" distB="0" distL="0" distR="0" wp14:anchorId="4140F643" wp14:editId="0129E40F">
            <wp:extent cx="5400040" cy="1896110"/>
            <wp:effectExtent l="0" t="0" r="0" b="0"/>
            <wp:docPr id="11218173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896110"/>
                    </a:xfrm>
                    <a:prstGeom prst="rect">
                      <a:avLst/>
                    </a:prstGeom>
                    <a:noFill/>
                    <a:ln>
                      <a:noFill/>
                    </a:ln>
                  </pic:spPr>
                </pic:pic>
              </a:graphicData>
            </a:graphic>
          </wp:inline>
        </w:drawing>
      </w:r>
      <w:r>
        <w:rPr>
          <w:rFonts w:ascii="Helvetica Neue" w:hAnsi="Helvetica Neue"/>
          <w:color w:val="000000"/>
          <w:sz w:val="21"/>
          <w:szCs w:val="21"/>
        </w:rPr>
        <w:fldChar w:fldCharType="end"/>
      </w:r>
    </w:p>
    <w:p w14:paraId="77B1A02D" w14:textId="77777777" w:rsidR="00470346" w:rsidRDefault="00470346" w:rsidP="00470346">
      <w:pPr>
        <w:pStyle w:val="img-caption"/>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4: Consola de PySpark indicando inicio correcto de la sesión Spark</w:t>
      </w:r>
    </w:p>
    <w:p w14:paraId="745AD39C" w14:textId="7AF62D13" w:rsidR="00470346" w:rsidRPr="007C28AD" w:rsidRDefault="00470346" w:rsidP="00470346">
      <w:pPr>
        <w:pStyle w:val="NormalWeb"/>
        <w:jc w:val="both"/>
        <w:rPr>
          <w:rFonts w:ascii="Calibri" w:hAnsi="Calibri" w:cs="Calibri"/>
          <w:color w:val="000000"/>
          <w:sz w:val="21"/>
          <w:szCs w:val="21"/>
        </w:rPr>
      </w:pPr>
      <w:r w:rsidRPr="007C28AD">
        <w:rPr>
          <w:rFonts w:ascii="Calibri" w:hAnsi="Calibri" w:cs="Calibri"/>
          <w:color w:val="000000"/>
          <w:sz w:val="21"/>
          <w:szCs w:val="21"/>
        </w:rPr>
        <w:t xml:space="preserve">Si todo ha ido bien, deberíamos ver la consola de PySpark, lo que indica que Spark se ha instalado correctamente y está listo para usarse en modo local. </w:t>
      </w:r>
      <w:r w:rsidR="004546D1" w:rsidRPr="007C28AD">
        <w:rPr>
          <w:rFonts w:ascii="Calibri" w:hAnsi="Calibri" w:cs="Calibri"/>
          <w:color w:val="000000"/>
          <w:sz w:val="21"/>
          <w:szCs w:val="21"/>
        </w:rPr>
        <w:t>Además,</w:t>
      </w:r>
      <w:r w:rsidRPr="007C28AD">
        <w:rPr>
          <w:rFonts w:ascii="Calibri" w:hAnsi="Calibri" w:cs="Calibri"/>
          <w:color w:val="000000"/>
          <w:sz w:val="21"/>
          <w:szCs w:val="21"/>
        </w:rPr>
        <w:t xml:space="preserve"> podemos acceder al interfaz visual del usuario a través de la dirección local que aparece, en nuestro caso: http://192.168.68.66:4040</w:t>
      </w:r>
    </w:p>
    <w:p w14:paraId="5B74EBDA" w14:textId="3DF6BAB1" w:rsidR="00470346" w:rsidRDefault="00470346" w:rsidP="00470346">
      <w:pPr>
        <w:jc w:val="both"/>
        <w:rPr>
          <w:rFonts w:ascii="Helvetica Neue" w:hAnsi="Helvetica Neue"/>
          <w:color w:val="000000"/>
          <w:sz w:val="21"/>
          <w:szCs w:val="21"/>
        </w:rPr>
      </w:pP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"http://localhost/img/M2T2L5_5.png"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rPr>
        <w:drawing>
          <wp:inline distT="0" distB="0" distL="0" distR="0" wp14:anchorId="743449E5" wp14:editId="3AA7445F">
            <wp:extent cx="5400040" cy="2861945"/>
            <wp:effectExtent l="0" t="0" r="0" b="0"/>
            <wp:docPr id="7338934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861945"/>
                    </a:xfrm>
                    <a:prstGeom prst="rect">
                      <a:avLst/>
                    </a:prstGeom>
                    <a:noFill/>
                    <a:ln>
                      <a:noFill/>
                    </a:ln>
                  </pic:spPr>
                </pic:pic>
              </a:graphicData>
            </a:graphic>
          </wp:inline>
        </w:drawing>
      </w:r>
      <w:r>
        <w:rPr>
          <w:rFonts w:ascii="Helvetica Neue" w:hAnsi="Helvetica Neue"/>
          <w:color w:val="000000"/>
          <w:sz w:val="21"/>
          <w:szCs w:val="21"/>
        </w:rPr>
        <w:fldChar w:fldCharType="end"/>
      </w:r>
    </w:p>
    <w:p w14:paraId="30CC4883" w14:textId="1E794332" w:rsidR="00470346" w:rsidRPr="007C28AD" w:rsidRDefault="00470346" w:rsidP="007C28AD">
      <w:pPr>
        <w:pStyle w:val="img-caption"/>
        <w:spacing w:before="120" w:beforeAutospacing="0" w:after="300" w:afterAutospacing="0"/>
        <w:jc w:val="center"/>
        <w:rPr>
          <w:rFonts w:ascii="Helvetica Neue" w:hAnsi="Helvetica Neue"/>
          <w:i/>
          <w:iCs/>
          <w:color w:val="666666"/>
          <w:sz w:val="20"/>
          <w:szCs w:val="20"/>
        </w:rPr>
      </w:pPr>
      <w:r>
        <w:rPr>
          <w:rFonts w:ascii="Helvetica Neue" w:hAnsi="Helvetica Neue"/>
          <w:i/>
          <w:iCs/>
          <w:color w:val="666666"/>
          <w:sz w:val="20"/>
          <w:szCs w:val="20"/>
        </w:rPr>
        <w:t>Figura 5: Interfaz web de Spark mostrando información de la aplicación en ejecución</w:t>
      </w:r>
    </w:p>
    <w:p w14:paraId="2806A108" w14:textId="17C9B5C4" w:rsidR="00470346" w:rsidRDefault="00470346" w:rsidP="00470346">
      <w:pPr>
        <w:pStyle w:val="NormalWeb"/>
        <w:jc w:val="both"/>
        <w:rPr>
          <w:rFonts w:ascii="Helvetica Neue" w:hAnsi="Helvetica Neue"/>
          <w:color w:val="000000"/>
          <w:sz w:val="21"/>
          <w:szCs w:val="21"/>
        </w:rPr>
      </w:pPr>
      <w:r w:rsidRPr="004546D1">
        <w:rPr>
          <w:rFonts w:ascii="Calibri" w:hAnsi="Calibri" w:cs="Calibri"/>
          <w:color w:val="000000"/>
          <w:sz w:val="21"/>
          <w:szCs w:val="21"/>
        </w:rPr>
        <w:t xml:space="preserve">Para salir, </w:t>
      </w:r>
      <w:r w:rsidR="007C28AD" w:rsidRPr="004546D1">
        <w:rPr>
          <w:rFonts w:ascii="Calibri" w:hAnsi="Calibri" w:cs="Calibri"/>
          <w:color w:val="000000"/>
          <w:sz w:val="21"/>
          <w:szCs w:val="21"/>
        </w:rPr>
        <w:t>únicamente</w:t>
      </w:r>
      <w:r w:rsidRPr="004546D1">
        <w:rPr>
          <w:rFonts w:ascii="Calibri" w:hAnsi="Calibri" w:cs="Calibri"/>
          <w:color w:val="000000"/>
          <w:sz w:val="21"/>
          <w:szCs w:val="21"/>
        </w:rPr>
        <w:t xml:space="preserve"> ej</w:t>
      </w:r>
      <w:r w:rsidR="007C28AD" w:rsidRPr="004546D1">
        <w:rPr>
          <w:rFonts w:ascii="Calibri" w:hAnsi="Calibri" w:cs="Calibri"/>
          <w:color w:val="000000"/>
          <w:sz w:val="21"/>
          <w:szCs w:val="21"/>
        </w:rPr>
        <w:t>ecu</w:t>
      </w:r>
      <w:r w:rsidRPr="004546D1">
        <w:rPr>
          <w:rFonts w:ascii="Calibri" w:hAnsi="Calibri" w:cs="Calibri"/>
          <w:color w:val="000000"/>
          <w:sz w:val="21"/>
          <w:szCs w:val="21"/>
        </w:rPr>
        <w:t>tamos</w:t>
      </w:r>
      <w:r>
        <w:rPr>
          <w:rFonts w:ascii="Helvetica Neue" w:hAnsi="Helvetica Neue"/>
          <w:color w:val="000000"/>
          <w:sz w:val="21"/>
          <w:szCs w:val="21"/>
        </w:rPr>
        <w:t xml:space="preserve"> </w:t>
      </w:r>
      <w:r w:rsidRPr="004546D1">
        <w:rPr>
          <w:rStyle w:val="CdigoHTML"/>
          <w:bCs w:val="0"/>
        </w:rPr>
        <w:t xml:space="preserve">quit </w:t>
      </w:r>
      <w:r w:rsidRPr="004546D1">
        <w:rPr>
          <w:rFonts w:ascii="Calibri" w:hAnsi="Calibri" w:cs="Calibri"/>
          <w:color w:val="000000"/>
          <w:sz w:val="21"/>
          <w:szCs w:val="21"/>
        </w:rPr>
        <w:t>en la shell de spark</w:t>
      </w:r>
    </w:p>
    <w:p w14:paraId="215C88C6" w14:textId="77777777" w:rsidR="00470346" w:rsidRPr="00470346" w:rsidRDefault="00470346">
      <w:pPr>
        <w:pStyle w:val="Prrafodelista"/>
        <w:numPr>
          <w:ilvl w:val="1"/>
          <w:numId w:val="64"/>
        </w:numPr>
        <w:rPr>
          <w:rFonts w:asciiTheme="majorHAnsi" w:hAnsiTheme="majorHAnsi" w:cstheme="majorHAnsi"/>
          <w:color w:val="000000"/>
          <w:sz w:val="21"/>
          <w:szCs w:val="21"/>
          <w:u w:val="single"/>
          <w:shd w:val="clear" w:color="auto" w:fill="FFFFFF"/>
        </w:rPr>
      </w:pPr>
      <w:r w:rsidRPr="00470346">
        <w:rPr>
          <w:rFonts w:asciiTheme="majorHAnsi" w:hAnsiTheme="majorHAnsi" w:cstheme="majorHAnsi"/>
          <w:color w:val="000000"/>
          <w:sz w:val="21"/>
          <w:szCs w:val="21"/>
          <w:u w:val="single"/>
          <w:shd w:val="clear" w:color="auto" w:fill="FFFFFF"/>
        </w:rPr>
        <w:t>Configuración de Spark</w:t>
      </w:r>
    </w:p>
    <w:p w14:paraId="75F7D7BD" w14:textId="77777777" w:rsidR="00470346" w:rsidRDefault="00470346" w:rsidP="00470346">
      <w:pPr>
        <w:pStyle w:val="NormalWeb"/>
        <w:jc w:val="both"/>
        <w:rPr>
          <w:rFonts w:ascii="Helvetica Neue" w:hAnsi="Helvetica Neue"/>
          <w:color w:val="000000"/>
          <w:sz w:val="21"/>
          <w:szCs w:val="21"/>
        </w:rPr>
      </w:pPr>
      <w:r>
        <w:rPr>
          <w:rFonts w:ascii="Helvetica Neue" w:hAnsi="Helvetica Neue"/>
          <w:color w:val="000000"/>
          <w:sz w:val="21"/>
          <w:szCs w:val="21"/>
        </w:rPr>
        <w:lastRenderedPageBreak/>
        <w:t>Una vez instalado Spark, es importante configurar algunos parámetros para optimizar su rendimiento. Algunos de los parámetros más comunes son:</w:t>
      </w:r>
    </w:p>
    <w:p w14:paraId="401C5643" w14:textId="77777777" w:rsidR="00470346" w:rsidRDefault="00470346">
      <w:pPr>
        <w:numPr>
          <w:ilvl w:val="0"/>
          <w:numId w:val="63"/>
        </w:numPr>
        <w:spacing w:before="100" w:beforeAutospacing="1" w:after="240"/>
        <w:jc w:val="both"/>
        <w:rPr>
          <w:rFonts w:ascii="Helvetica Neue" w:hAnsi="Helvetica Neue"/>
          <w:color w:val="000000"/>
          <w:sz w:val="21"/>
          <w:szCs w:val="21"/>
        </w:rPr>
      </w:pPr>
      <w:r>
        <w:rPr>
          <w:rStyle w:val="CdigoHTML"/>
          <w:color w:val="000000"/>
        </w:rPr>
        <w:t>spark.executor.memory</w:t>
      </w:r>
      <w:r>
        <w:rPr>
          <w:rFonts w:ascii="Helvetica Neue" w:hAnsi="Helvetica Neue"/>
          <w:color w:val="000000"/>
          <w:sz w:val="21"/>
          <w:szCs w:val="21"/>
        </w:rPr>
        <w:t xml:space="preserve">: </w:t>
      </w:r>
      <w:r w:rsidRPr="004546D1">
        <w:rPr>
          <w:rFonts w:ascii="Calibri" w:hAnsi="Calibri" w:cs="Calibri"/>
          <w:bCs/>
          <w:color w:val="000000"/>
          <w:sz w:val="21"/>
          <w:szCs w:val="21"/>
        </w:rPr>
        <w:t>Define la cantidad de memoria que cada executor puede usar. Por ejemplo, para asignar 2 GB:</w:t>
      </w:r>
      <w:r>
        <w:rPr>
          <w:rFonts w:ascii="Helvetica Neue" w:hAnsi="Helvetica Neue"/>
          <w:color w:val="000000"/>
          <w:sz w:val="21"/>
          <w:szCs w:val="21"/>
        </w:rPr>
        <w:t> </w:t>
      </w:r>
      <w:r>
        <w:rPr>
          <w:rStyle w:val="CdigoHTML"/>
          <w:color w:val="000000"/>
        </w:rPr>
        <w:t>spark.executor.memory=2g</w:t>
      </w:r>
      <w:r>
        <w:rPr>
          <w:rFonts w:ascii="Helvetica Neue" w:hAnsi="Helvetica Neue"/>
          <w:color w:val="000000"/>
          <w:sz w:val="21"/>
          <w:szCs w:val="21"/>
        </w:rPr>
        <w:t>.</w:t>
      </w:r>
    </w:p>
    <w:p w14:paraId="1A2611B3" w14:textId="77777777" w:rsidR="00470346" w:rsidRDefault="00470346">
      <w:pPr>
        <w:numPr>
          <w:ilvl w:val="0"/>
          <w:numId w:val="63"/>
        </w:numPr>
        <w:spacing w:before="100" w:beforeAutospacing="1" w:after="240"/>
        <w:jc w:val="both"/>
        <w:rPr>
          <w:rFonts w:ascii="Helvetica Neue" w:hAnsi="Helvetica Neue"/>
          <w:color w:val="000000"/>
          <w:sz w:val="21"/>
          <w:szCs w:val="21"/>
        </w:rPr>
      </w:pPr>
      <w:r>
        <w:rPr>
          <w:rStyle w:val="CdigoHTML"/>
          <w:color w:val="000000"/>
        </w:rPr>
        <w:t>spark.driver.memory</w:t>
      </w:r>
      <w:r>
        <w:rPr>
          <w:rFonts w:ascii="Helvetica Neue" w:hAnsi="Helvetica Neue"/>
          <w:color w:val="000000"/>
          <w:sz w:val="21"/>
          <w:szCs w:val="21"/>
        </w:rPr>
        <w:t xml:space="preserve">: </w:t>
      </w:r>
      <w:r w:rsidRPr="004546D1">
        <w:rPr>
          <w:rFonts w:ascii="Calibri" w:hAnsi="Calibri" w:cs="Calibri"/>
          <w:bCs/>
          <w:color w:val="000000"/>
          <w:sz w:val="21"/>
          <w:szCs w:val="21"/>
        </w:rPr>
        <w:t>Define la cantidad de memoria que el driver puede usar. Por ejemplo, para asignar 1 GB:</w:t>
      </w:r>
      <w:r>
        <w:rPr>
          <w:rFonts w:ascii="Helvetica Neue" w:hAnsi="Helvetica Neue"/>
          <w:color w:val="000000"/>
          <w:sz w:val="21"/>
          <w:szCs w:val="21"/>
        </w:rPr>
        <w:t> </w:t>
      </w:r>
      <w:r>
        <w:rPr>
          <w:rStyle w:val="CdigoHTML"/>
          <w:color w:val="000000"/>
        </w:rPr>
        <w:t>spark.driver.memory=1g</w:t>
      </w:r>
      <w:r>
        <w:rPr>
          <w:rFonts w:ascii="Helvetica Neue" w:hAnsi="Helvetica Neue"/>
          <w:color w:val="000000"/>
          <w:sz w:val="21"/>
          <w:szCs w:val="21"/>
        </w:rPr>
        <w:t>.</w:t>
      </w:r>
    </w:p>
    <w:p w14:paraId="4181ACD6" w14:textId="77777777" w:rsidR="00470346" w:rsidRDefault="00470346">
      <w:pPr>
        <w:numPr>
          <w:ilvl w:val="0"/>
          <w:numId w:val="63"/>
        </w:numPr>
        <w:spacing w:before="100" w:beforeAutospacing="1" w:after="240"/>
        <w:jc w:val="both"/>
        <w:rPr>
          <w:rFonts w:ascii="Helvetica Neue" w:hAnsi="Helvetica Neue"/>
          <w:color w:val="000000"/>
          <w:sz w:val="21"/>
          <w:szCs w:val="21"/>
        </w:rPr>
      </w:pPr>
      <w:r>
        <w:rPr>
          <w:rStyle w:val="CdigoHTML"/>
          <w:color w:val="000000"/>
        </w:rPr>
        <w:t>spark.executor.cores</w:t>
      </w:r>
      <w:r>
        <w:rPr>
          <w:rFonts w:ascii="Helvetica Neue" w:hAnsi="Helvetica Neue"/>
          <w:color w:val="000000"/>
          <w:sz w:val="21"/>
          <w:szCs w:val="21"/>
        </w:rPr>
        <w:t xml:space="preserve">: </w:t>
      </w:r>
      <w:r w:rsidRPr="004546D1">
        <w:rPr>
          <w:rFonts w:ascii="Calibri" w:hAnsi="Calibri" w:cs="Calibri"/>
          <w:bCs/>
          <w:color w:val="000000"/>
          <w:sz w:val="21"/>
          <w:szCs w:val="21"/>
        </w:rPr>
        <w:t>Define el número de núcleos que cada executor puede usar. Por ejemplo, para asignar 2 núcleos</w:t>
      </w:r>
      <w:r>
        <w:rPr>
          <w:rFonts w:ascii="Helvetica Neue" w:hAnsi="Helvetica Neue"/>
          <w:color w:val="000000"/>
          <w:sz w:val="21"/>
          <w:szCs w:val="21"/>
        </w:rPr>
        <w:t>: </w:t>
      </w:r>
      <w:r>
        <w:rPr>
          <w:rStyle w:val="CdigoHTML"/>
          <w:color w:val="000000"/>
        </w:rPr>
        <w:t>spark.executor.cores=2</w:t>
      </w:r>
      <w:r>
        <w:rPr>
          <w:rFonts w:ascii="Helvetica Neue" w:hAnsi="Helvetica Neue"/>
          <w:color w:val="000000"/>
          <w:sz w:val="21"/>
          <w:szCs w:val="21"/>
        </w:rPr>
        <w:t>.</w:t>
      </w:r>
    </w:p>
    <w:p w14:paraId="26D0590C" w14:textId="77777777" w:rsidR="00470346" w:rsidRPr="004546D1" w:rsidRDefault="00470346">
      <w:pPr>
        <w:numPr>
          <w:ilvl w:val="0"/>
          <w:numId w:val="63"/>
        </w:numPr>
        <w:spacing w:before="100" w:beforeAutospacing="1" w:after="240"/>
        <w:jc w:val="both"/>
        <w:rPr>
          <w:rFonts w:ascii="Calibri" w:hAnsi="Calibri" w:cs="Calibri"/>
          <w:bCs/>
          <w:color w:val="000000"/>
          <w:sz w:val="21"/>
          <w:szCs w:val="21"/>
        </w:rPr>
      </w:pPr>
      <w:r>
        <w:rPr>
          <w:rStyle w:val="CdigoHTML"/>
          <w:color w:val="000000"/>
        </w:rPr>
        <w:t>spark.default.parallelism</w:t>
      </w:r>
      <w:r>
        <w:rPr>
          <w:rFonts w:ascii="Helvetica Neue" w:hAnsi="Helvetica Neue"/>
          <w:color w:val="000000"/>
          <w:sz w:val="21"/>
          <w:szCs w:val="21"/>
        </w:rPr>
        <w:t xml:space="preserve">: </w:t>
      </w:r>
      <w:r w:rsidRPr="004546D1">
        <w:rPr>
          <w:rFonts w:ascii="Calibri" w:hAnsi="Calibri" w:cs="Calibri"/>
          <w:bCs/>
          <w:color w:val="000000"/>
          <w:sz w:val="21"/>
          <w:szCs w:val="21"/>
        </w:rPr>
        <w:t>Define el número predeterminado de tareas paralelas. Se recomienda establecerlo al menos igual al número total de núcleos disponibles en el cluster.</w:t>
      </w:r>
    </w:p>
    <w:p w14:paraId="21F4E9E4" w14:textId="77777777" w:rsidR="00470346" w:rsidRDefault="00470346" w:rsidP="00470346">
      <w:pPr>
        <w:pStyle w:val="NormalWeb"/>
        <w:jc w:val="both"/>
        <w:rPr>
          <w:rFonts w:ascii="Helvetica Neue" w:hAnsi="Helvetica Neue"/>
          <w:color w:val="000000"/>
          <w:sz w:val="21"/>
          <w:szCs w:val="21"/>
        </w:rPr>
      </w:pPr>
      <w:r w:rsidRPr="004546D1">
        <w:rPr>
          <w:rFonts w:ascii="Calibri" w:hAnsi="Calibri" w:cs="Calibri"/>
          <w:color w:val="000000"/>
          <w:sz w:val="21"/>
          <w:szCs w:val="21"/>
        </w:rPr>
        <w:t>Estos parámetros se pueden configurar en el archivo</w:t>
      </w:r>
      <w:r>
        <w:rPr>
          <w:rFonts w:ascii="Helvetica Neue" w:hAnsi="Helvetica Neue"/>
          <w:color w:val="000000"/>
          <w:sz w:val="21"/>
          <w:szCs w:val="21"/>
        </w:rPr>
        <w:t> </w:t>
      </w:r>
      <w:r>
        <w:rPr>
          <w:rStyle w:val="CdigoHTML"/>
          <w:color w:val="000000"/>
        </w:rPr>
        <w:t>$SPARK_HOME/conf/spark-defaults.conf</w:t>
      </w:r>
      <w:r>
        <w:rPr>
          <w:rFonts w:ascii="Helvetica Neue" w:hAnsi="Helvetica Neue"/>
          <w:color w:val="000000"/>
          <w:sz w:val="21"/>
          <w:szCs w:val="21"/>
        </w:rPr>
        <w:t xml:space="preserve">, </w:t>
      </w:r>
      <w:r w:rsidRPr="004546D1">
        <w:rPr>
          <w:rFonts w:ascii="Calibri" w:hAnsi="Calibri" w:cs="Calibri"/>
          <w:color w:val="000000"/>
          <w:sz w:val="21"/>
          <w:szCs w:val="21"/>
        </w:rPr>
        <w:t>o bien se pueden pasar como argumentos al ejecutar un trabajo con spark-submit o al iniciar una sesión de PySpark.</w:t>
      </w:r>
    </w:p>
    <w:p w14:paraId="0D296258" w14:textId="7EF46B2E" w:rsidR="004546D1" w:rsidRDefault="004546D1">
      <w:pPr>
        <w:pStyle w:val="Prrafodelista"/>
        <w:numPr>
          <w:ilvl w:val="0"/>
          <w:numId w:val="64"/>
        </w:numPr>
        <w:rPr>
          <w:rFonts w:asciiTheme="majorHAnsi" w:hAnsiTheme="majorHAnsi" w:cstheme="majorHAnsi"/>
          <w:b/>
          <w:bCs/>
          <w:color w:val="000000"/>
        </w:rPr>
      </w:pPr>
      <w:r w:rsidRPr="00470346">
        <w:rPr>
          <w:rFonts w:asciiTheme="majorHAnsi" w:hAnsiTheme="majorHAnsi" w:cstheme="majorHAnsi"/>
          <w:b/>
          <w:bCs/>
          <w:color w:val="000000"/>
        </w:rPr>
        <w:t xml:space="preserve">Instalación en </w:t>
      </w:r>
      <w:r>
        <w:rPr>
          <w:rFonts w:asciiTheme="majorHAnsi" w:hAnsiTheme="majorHAnsi" w:cstheme="majorHAnsi"/>
          <w:b/>
          <w:bCs/>
          <w:color w:val="000000"/>
        </w:rPr>
        <w:t xml:space="preserve">clúster </w:t>
      </w:r>
      <w:r w:rsidR="00B341E5">
        <w:rPr>
          <w:rFonts w:asciiTheme="majorHAnsi" w:hAnsiTheme="majorHAnsi" w:cstheme="majorHAnsi"/>
          <w:b/>
          <w:bCs/>
          <w:color w:val="000000"/>
        </w:rPr>
        <w:t>Docker</w:t>
      </w:r>
    </w:p>
    <w:p w14:paraId="1579681D" w14:textId="77777777" w:rsidR="004546D1" w:rsidRPr="004546D1" w:rsidRDefault="004546D1" w:rsidP="004546D1">
      <w:pPr>
        <w:rPr>
          <w:rFonts w:asciiTheme="majorHAnsi" w:hAnsiTheme="majorHAnsi" w:cstheme="majorHAnsi"/>
          <w:b/>
          <w:bCs/>
          <w:color w:val="000000"/>
        </w:rPr>
      </w:pPr>
    </w:p>
    <w:p w14:paraId="11318906" w14:textId="77777777" w:rsidR="004546D1" w:rsidRPr="00B341E5" w:rsidRDefault="004546D1">
      <w:pPr>
        <w:pStyle w:val="Prrafodelista"/>
        <w:numPr>
          <w:ilvl w:val="1"/>
          <w:numId w:val="64"/>
        </w:numPr>
        <w:rPr>
          <w:rFonts w:asciiTheme="majorHAnsi" w:hAnsiTheme="majorHAnsi" w:cstheme="majorHAnsi"/>
          <w:color w:val="000000"/>
          <w:sz w:val="21"/>
          <w:szCs w:val="21"/>
          <w:u w:val="single"/>
          <w:shd w:val="clear" w:color="auto" w:fill="FFFFFF"/>
        </w:rPr>
      </w:pPr>
      <w:r w:rsidRPr="00B341E5">
        <w:rPr>
          <w:rFonts w:asciiTheme="majorHAnsi" w:hAnsiTheme="majorHAnsi" w:cstheme="majorHAnsi"/>
          <w:color w:val="000000"/>
          <w:sz w:val="21"/>
          <w:szCs w:val="21"/>
          <w:u w:val="single"/>
          <w:shd w:val="clear" w:color="auto" w:fill="FFFFFF"/>
        </w:rPr>
        <w:t>Requisitos de instalación</w:t>
      </w:r>
    </w:p>
    <w:p w14:paraId="346274C3" w14:textId="77777777"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Docker Destop instalado</w:t>
      </w:r>
    </w:p>
    <w:p w14:paraId="40261E8D" w14:textId="5C762AC0" w:rsidR="004546D1" w:rsidRPr="00B341E5" w:rsidRDefault="004546D1">
      <w:pPr>
        <w:pStyle w:val="NormalWeb"/>
        <w:numPr>
          <w:ilvl w:val="0"/>
          <w:numId w:val="66"/>
        </w:numPr>
        <w:jc w:val="both"/>
        <w:rPr>
          <w:rFonts w:ascii="Calibri" w:hAnsi="Calibri" w:cs="Calibri"/>
          <w:color w:val="000000"/>
          <w:sz w:val="21"/>
          <w:szCs w:val="21"/>
        </w:rPr>
      </w:pPr>
      <w:r w:rsidRPr="00B341E5">
        <w:rPr>
          <w:rFonts w:ascii="Calibri" w:hAnsi="Calibri" w:cs="Calibri"/>
          <w:color w:val="000000"/>
          <w:sz w:val="21"/>
          <w:szCs w:val="21"/>
        </w:rPr>
        <w:t xml:space="preserve">Al menos 8 GB de RAM para el </w:t>
      </w:r>
      <w:r w:rsidR="00B341E5" w:rsidRPr="00B341E5">
        <w:rPr>
          <w:rFonts w:ascii="Calibri" w:hAnsi="Calibri" w:cs="Calibri"/>
          <w:color w:val="000000"/>
          <w:sz w:val="21"/>
          <w:szCs w:val="21"/>
        </w:rPr>
        <w:t>clúster</w:t>
      </w:r>
    </w:p>
    <w:p w14:paraId="116EEC87" w14:textId="77777777" w:rsidR="004546D1" w:rsidRPr="00B341E5" w:rsidRDefault="004546D1">
      <w:pPr>
        <w:pStyle w:val="NormalWeb"/>
        <w:numPr>
          <w:ilvl w:val="0"/>
          <w:numId w:val="66"/>
        </w:numPr>
        <w:jc w:val="both"/>
        <w:rPr>
          <w:rFonts w:ascii="Calibri" w:hAnsi="Calibri" w:cs="Calibri"/>
          <w:color w:val="000000"/>
          <w:sz w:val="21"/>
          <w:szCs w:val="21"/>
        </w:rPr>
      </w:pPr>
      <w:r w:rsidRPr="00B341E5">
        <w:rPr>
          <w:rFonts w:ascii="Calibri" w:hAnsi="Calibri" w:cs="Calibri"/>
          <w:color w:val="000000"/>
          <w:sz w:val="21"/>
          <w:szCs w:val="21"/>
        </w:rPr>
        <w:t>Conocimientos básicos de Docker</w:t>
      </w:r>
    </w:p>
    <w:p w14:paraId="05115BB6" w14:textId="2E6D6CF5" w:rsidR="004546D1" w:rsidRPr="00B341E5" w:rsidRDefault="004546D1" w:rsidP="00B341E5">
      <w:pPr>
        <w:pStyle w:val="NormalWeb"/>
        <w:jc w:val="both"/>
        <w:rPr>
          <w:rFonts w:ascii="Helvetica Neue" w:hAnsi="Helvetica Neue"/>
          <w:color w:val="000000"/>
          <w:sz w:val="21"/>
          <w:szCs w:val="21"/>
        </w:rPr>
      </w:pPr>
      <w:r w:rsidRPr="00B341E5">
        <w:rPr>
          <w:rFonts w:ascii="Calibri" w:hAnsi="Calibri" w:cs="Calibri"/>
          <w:color w:val="000000"/>
          <w:sz w:val="21"/>
          <w:szCs w:val="21"/>
        </w:rPr>
        <w:t>En </w:t>
      </w:r>
      <w:hyperlink r:id="rId23" w:history="1">
        <w:r w:rsidRPr="00B341E5">
          <w:rPr>
            <w:rFonts w:ascii="Calibri" w:hAnsi="Calibri" w:cs="Calibri"/>
            <w:color w:val="000000"/>
            <w:sz w:val="21"/>
            <w:szCs w:val="21"/>
          </w:rPr>
          <w:t>este enlace</w:t>
        </w:r>
      </w:hyperlink>
      <w:r w:rsidRPr="00B341E5">
        <w:rPr>
          <w:rFonts w:ascii="Calibri" w:hAnsi="Calibri" w:cs="Calibri"/>
          <w:color w:val="000000"/>
          <w:sz w:val="21"/>
          <w:szCs w:val="21"/>
        </w:rPr>
        <w:t xml:space="preserve">, hay un </w:t>
      </w:r>
      <w:r w:rsidR="00B341E5" w:rsidRPr="00B341E5">
        <w:rPr>
          <w:rFonts w:ascii="Calibri" w:hAnsi="Calibri" w:cs="Calibri"/>
          <w:color w:val="000000"/>
          <w:sz w:val="21"/>
          <w:szCs w:val="21"/>
        </w:rPr>
        <w:t>tutorial</w:t>
      </w:r>
      <w:r w:rsidRPr="00B341E5">
        <w:rPr>
          <w:rFonts w:ascii="Calibri" w:hAnsi="Calibri" w:cs="Calibri"/>
          <w:color w:val="000000"/>
          <w:sz w:val="21"/>
          <w:szCs w:val="21"/>
        </w:rPr>
        <w:t xml:space="preserve"> sencillo sobre la instalación y la puesta en marcha de </w:t>
      </w:r>
      <w:r w:rsidR="00B341E5" w:rsidRPr="00B341E5">
        <w:rPr>
          <w:rFonts w:ascii="Calibri" w:hAnsi="Calibri" w:cs="Calibri"/>
          <w:color w:val="000000"/>
          <w:sz w:val="21"/>
          <w:szCs w:val="21"/>
        </w:rPr>
        <w:t>Docker</w:t>
      </w:r>
      <w:r w:rsidRPr="00B341E5">
        <w:rPr>
          <w:rFonts w:ascii="Calibri" w:hAnsi="Calibri" w:cs="Calibri"/>
          <w:color w:val="000000"/>
          <w:sz w:val="21"/>
          <w:szCs w:val="21"/>
        </w:rPr>
        <w:t xml:space="preserve"> en varios </w:t>
      </w:r>
      <w:r w:rsidR="00B341E5" w:rsidRPr="00B341E5">
        <w:rPr>
          <w:rFonts w:ascii="Calibri" w:hAnsi="Calibri" w:cs="Calibri"/>
          <w:color w:val="000000"/>
          <w:sz w:val="21"/>
          <w:szCs w:val="21"/>
        </w:rPr>
        <w:t>sistemas</w:t>
      </w:r>
      <w:r w:rsidRPr="00B341E5">
        <w:rPr>
          <w:rFonts w:ascii="Calibri" w:hAnsi="Calibri" w:cs="Calibri"/>
          <w:color w:val="000000"/>
          <w:sz w:val="21"/>
          <w:szCs w:val="21"/>
        </w:rPr>
        <w:t xml:space="preserve"> operativos. Nosotros como en el caso anterior, hemos realizado la instalación en un sistema Ubuntu</w:t>
      </w:r>
      <w:r w:rsidRPr="004546D1">
        <w:rPr>
          <w:rFonts w:ascii="Helvetica Neue" w:hAnsi="Helvetica Neue"/>
          <w:color w:val="000000"/>
          <w:sz w:val="21"/>
          <w:szCs w:val="21"/>
        </w:rPr>
        <w:t>.</w:t>
      </w:r>
    </w:p>
    <w:p w14:paraId="05F80FF1" w14:textId="77777777" w:rsidR="004546D1" w:rsidRPr="004546D1" w:rsidRDefault="004546D1" w:rsidP="004546D1">
      <w:pPr>
        <w:spacing w:before="100" w:beforeAutospacing="1" w:after="100" w:afterAutospacing="1"/>
        <w:rPr>
          <w:rFonts w:ascii="Helvetica Neue" w:hAnsi="Helvetica Neue"/>
          <w:color w:val="000000"/>
          <w:sz w:val="21"/>
          <w:szCs w:val="21"/>
        </w:rPr>
      </w:pPr>
      <w:r w:rsidRPr="00B341E5">
        <w:rPr>
          <w:rFonts w:ascii="Calibri" w:hAnsi="Calibri" w:cs="Calibri"/>
          <w:bCs/>
          <w:color w:val="000000"/>
          <w:sz w:val="21"/>
          <w:szCs w:val="21"/>
        </w:rPr>
        <w:t>Una vez instalado comprobamos la instalación ejecutando:</w:t>
      </w:r>
      <w:r w:rsidRPr="004546D1">
        <w:rPr>
          <w:rFonts w:ascii="Helvetica Neue" w:hAnsi="Helvetica Neue"/>
          <w:color w:val="000000"/>
          <w:sz w:val="21"/>
          <w:szCs w:val="21"/>
        </w:rPr>
        <w:t> </w:t>
      </w:r>
      <w:r w:rsidRPr="004546D1">
        <w:rPr>
          <w:rFonts w:ascii="Courier New" w:hAnsi="Courier New" w:cs="Courier New"/>
          <w:color w:val="000000"/>
          <w:sz w:val="20"/>
          <w:szCs w:val="20"/>
        </w:rPr>
        <w:t>$sudo docker run hello-world</w:t>
      </w:r>
    </w:p>
    <w:p w14:paraId="18883438" w14:textId="202EC4A8" w:rsidR="004546D1" w:rsidRPr="004546D1" w:rsidRDefault="004546D1" w:rsidP="004546D1">
      <w:r w:rsidRPr="004546D1">
        <w:rPr>
          <w:rFonts w:ascii="Helvetica Neue" w:hAnsi="Helvetica Neue"/>
          <w:color w:val="000000"/>
          <w:sz w:val="21"/>
          <w:szCs w:val="21"/>
        </w:rPr>
        <w:lastRenderedPageBreak/>
        <w:br/>
      </w:r>
      <w:r w:rsidRPr="004546D1">
        <w:fldChar w:fldCharType="begin"/>
      </w:r>
      <w:r w:rsidRPr="004546D1">
        <w:instrText xml:space="preserve"> INCLUDEPICTURE "http://localhost/img/M2T2L5_6.png" \* MERGEFORMATINET </w:instrText>
      </w:r>
      <w:r w:rsidRPr="004546D1">
        <w:fldChar w:fldCharType="separate"/>
      </w:r>
      <w:r w:rsidRPr="004546D1">
        <w:rPr>
          <w:noProof/>
        </w:rPr>
        <w:drawing>
          <wp:inline distT="0" distB="0" distL="0" distR="0" wp14:anchorId="79C1493E" wp14:editId="4C6029C2">
            <wp:extent cx="5400040" cy="3297555"/>
            <wp:effectExtent l="0" t="0" r="0" b="4445"/>
            <wp:docPr id="4483785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297555"/>
                    </a:xfrm>
                    <a:prstGeom prst="rect">
                      <a:avLst/>
                    </a:prstGeom>
                    <a:noFill/>
                    <a:ln>
                      <a:noFill/>
                    </a:ln>
                  </pic:spPr>
                </pic:pic>
              </a:graphicData>
            </a:graphic>
          </wp:inline>
        </w:drawing>
      </w:r>
      <w:r w:rsidRPr="004546D1">
        <w:fldChar w:fldCharType="end"/>
      </w:r>
    </w:p>
    <w:p w14:paraId="3C480D81" w14:textId="77777777"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Figura 6: Confirmación exitosa de instalación de Docker</w:t>
      </w:r>
    </w:p>
    <w:p w14:paraId="333ADA71" w14:textId="4E41677A"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 xml:space="preserve">Se recomienda </w:t>
      </w:r>
      <w:r w:rsidR="00B341E5" w:rsidRPr="00B341E5">
        <w:rPr>
          <w:rFonts w:ascii="Calibri" w:hAnsi="Calibri" w:cs="Calibri"/>
          <w:color w:val="000000"/>
          <w:sz w:val="21"/>
          <w:szCs w:val="21"/>
        </w:rPr>
        <w:t>también</w:t>
      </w:r>
      <w:r w:rsidRPr="00B341E5">
        <w:rPr>
          <w:rFonts w:ascii="Calibri" w:hAnsi="Calibri" w:cs="Calibri"/>
          <w:color w:val="000000"/>
          <w:sz w:val="21"/>
          <w:szCs w:val="21"/>
        </w:rPr>
        <w:t xml:space="preserve"> instalar la versión Docker </w:t>
      </w:r>
      <w:r w:rsidR="00B341E5" w:rsidRPr="00B341E5">
        <w:rPr>
          <w:rFonts w:ascii="Calibri" w:hAnsi="Calibri" w:cs="Calibri"/>
          <w:color w:val="000000"/>
          <w:sz w:val="21"/>
          <w:szCs w:val="21"/>
        </w:rPr>
        <w:t>Desktop</w:t>
      </w:r>
      <w:r w:rsidRPr="00B341E5">
        <w:rPr>
          <w:rFonts w:ascii="Calibri" w:hAnsi="Calibri" w:cs="Calibri"/>
          <w:color w:val="000000"/>
          <w:sz w:val="21"/>
          <w:szCs w:val="21"/>
        </w:rPr>
        <w:t xml:space="preserve"> para poder acceder de forma visual a los detalles de la herramienta para ello ha</w:t>
      </w:r>
      <w:r w:rsidR="00B341E5">
        <w:rPr>
          <w:rFonts w:ascii="Calibri" w:hAnsi="Calibri" w:cs="Calibri"/>
          <w:color w:val="000000"/>
          <w:sz w:val="21"/>
          <w:szCs w:val="21"/>
        </w:rPr>
        <w:t>y</w:t>
      </w:r>
      <w:r w:rsidRPr="00B341E5">
        <w:rPr>
          <w:rFonts w:ascii="Calibri" w:hAnsi="Calibri" w:cs="Calibri"/>
          <w:color w:val="000000"/>
          <w:sz w:val="21"/>
          <w:szCs w:val="21"/>
        </w:rPr>
        <w:t xml:space="preserve"> que descargar la última versión del paquete de la </w:t>
      </w:r>
      <w:hyperlink r:id="rId25" w:history="1">
        <w:r w:rsidRPr="00B341E5">
          <w:rPr>
            <w:rFonts w:ascii="Calibri" w:hAnsi="Calibri" w:cs="Calibri"/>
            <w:color w:val="000000"/>
            <w:sz w:val="21"/>
            <w:szCs w:val="21"/>
          </w:rPr>
          <w:t>Siguiente dirección y ejecutar:</w:t>
        </w:r>
      </w:hyperlink>
    </w:p>
    <w:p w14:paraId="73DAECF3"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w14:paraId="30C1268E" w14:textId="77777777" w:rsidR="004546D1" w:rsidRPr="00B341E5" w:rsidRDefault="004546D1" w:rsidP="00B341E5">
      <w:pPr>
        <w:pStyle w:val="Descripcin"/>
      </w:pPr>
      <w:r w:rsidRPr="00B341E5">
        <w:t>sudo dpkg -i docker-desktop-amd64.deb</w:t>
      </w:r>
    </w:p>
    <w:p w14:paraId="7CF0EE39" w14:textId="77777777" w:rsidR="004546D1" w:rsidRPr="00B341E5" w:rsidRDefault="004546D1" w:rsidP="00B341E5">
      <w:pPr>
        <w:pStyle w:val="Descripcin"/>
      </w:pPr>
    </w:p>
    <w:p w14:paraId="41EFFC57" w14:textId="77777777" w:rsidR="004546D1" w:rsidRPr="00B341E5" w:rsidRDefault="004546D1" w:rsidP="00B341E5">
      <w:pPr>
        <w:pStyle w:val="Descripcin"/>
      </w:pPr>
      <w:r w:rsidRPr="00B341E5">
        <w:t>#En caso de error con la dependencia,ejecutar:</w:t>
      </w:r>
    </w:p>
    <w:p w14:paraId="2EB06435" w14:textId="77777777" w:rsidR="004546D1" w:rsidRPr="00B341E5" w:rsidRDefault="004546D1" w:rsidP="00B341E5">
      <w:pPr>
        <w:pStyle w:val="Descripcin"/>
      </w:pPr>
      <w:r w:rsidRPr="00B341E5">
        <w:t>sudo apt --fix-broken install</w:t>
      </w:r>
    </w:p>
    <w:p w14:paraId="40010D7C" w14:textId="77777777"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Creamos las carpetas del proyecto:</w:t>
      </w:r>
    </w:p>
    <w:p w14:paraId="036F2BC9"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w14:paraId="5AEF7A69" w14:textId="77777777" w:rsidR="004546D1" w:rsidRPr="00B341E5" w:rsidRDefault="004546D1" w:rsidP="00B341E5">
      <w:pPr>
        <w:pStyle w:val="Descripcin"/>
      </w:pPr>
      <w:r w:rsidRPr="00B341E5">
        <w:t>mkdir -p spark-docker/{apps,data,conf}</w:t>
      </w:r>
    </w:p>
    <w:p w14:paraId="3037F76C" w14:textId="77777777" w:rsidR="004546D1" w:rsidRPr="00B341E5" w:rsidRDefault="004546D1" w:rsidP="00B341E5">
      <w:pPr>
        <w:pStyle w:val="Descripcin"/>
      </w:pPr>
      <w:r w:rsidRPr="00B341E5">
        <w:t>cd spark-docker</w:t>
      </w:r>
    </w:p>
    <w:p w14:paraId="6E1BA593"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w14:paraId="35ABF336" w14:textId="279F71E5" w:rsidR="004546D1" w:rsidRPr="004546D1" w:rsidRDefault="004546D1" w:rsidP="004546D1">
      <w:pPr>
        <w:spacing w:before="100" w:beforeAutospacing="1" w:after="100" w:afterAutospacing="1"/>
        <w:rPr>
          <w:rFonts w:ascii="Helvetica Neue" w:hAnsi="Helvetica Neue"/>
          <w:color w:val="000000"/>
          <w:sz w:val="21"/>
          <w:szCs w:val="21"/>
        </w:rPr>
      </w:pPr>
      <w:r w:rsidRPr="00B341E5">
        <w:rPr>
          <w:rFonts w:ascii="Calibri" w:hAnsi="Calibri" w:cs="Calibri"/>
          <w:bCs/>
          <w:color w:val="000000"/>
          <w:sz w:val="21"/>
          <w:szCs w:val="21"/>
        </w:rPr>
        <w:t xml:space="preserve">En esta carpeta </w:t>
      </w:r>
      <w:r w:rsidR="00B341E5" w:rsidRPr="00B341E5">
        <w:rPr>
          <w:rFonts w:ascii="Calibri" w:hAnsi="Calibri" w:cs="Calibri"/>
          <w:bCs/>
          <w:color w:val="000000"/>
          <w:sz w:val="21"/>
          <w:szCs w:val="21"/>
        </w:rPr>
        <w:t>raíz</w:t>
      </w:r>
      <w:r w:rsidRPr="00B341E5">
        <w:rPr>
          <w:rFonts w:ascii="Calibri" w:hAnsi="Calibri" w:cs="Calibri"/>
          <w:bCs/>
          <w:color w:val="000000"/>
          <w:sz w:val="21"/>
          <w:szCs w:val="21"/>
        </w:rPr>
        <w:t>, generamos un fichero .env con el siguiente contenido</w:t>
      </w:r>
      <w:r w:rsidRPr="004546D1">
        <w:rPr>
          <w:rFonts w:ascii="Helvetica Neue" w:hAnsi="Helvetica Neue"/>
          <w:color w:val="000000"/>
          <w:sz w:val="21"/>
          <w:szCs w:val="21"/>
        </w:rPr>
        <w:t>:</w:t>
      </w:r>
    </w:p>
    <w:p w14:paraId="209E2D5E"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w14:paraId="6F3F4550" w14:textId="77777777" w:rsidR="004546D1" w:rsidRPr="00B341E5" w:rsidRDefault="004546D1" w:rsidP="00B341E5">
      <w:pPr>
        <w:pStyle w:val="Descripcin"/>
      </w:pPr>
      <w:r w:rsidRPr="00B341E5">
        <w:t>SPARK_WORKERS=2</w:t>
      </w:r>
    </w:p>
    <w:p w14:paraId="695309EB" w14:textId="77777777" w:rsidR="004546D1" w:rsidRPr="00B341E5" w:rsidRDefault="004546D1" w:rsidP="00B341E5">
      <w:pPr>
        <w:pStyle w:val="Descripcin"/>
      </w:pPr>
      <w:r w:rsidRPr="00B341E5">
        <w:t>SPARK_WORKER_MEMORY=2G</w:t>
      </w:r>
    </w:p>
    <w:p w14:paraId="31B05FF4" w14:textId="77777777" w:rsidR="004546D1" w:rsidRPr="00B341E5" w:rsidRDefault="004546D1" w:rsidP="00B341E5">
      <w:pPr>
        <w:pStyle w:val="Descripcin"/>
      </w:pPr>
      <w:r w:rsidRPr="00B341E5">
        <w:t>SPARK_WORKER_CORES=2</w:t>
      </w:r>
    </w:p>
    <w:p w14:paraId="565DD67A" w14:textId="77777777" w:rsidR="004546D1" w:rsidRPr="00B341E5" w:rsidRDefault="004546D1" w:rsidP="00B341E5">
      <w:pPr>
        <w:pStyle w:val="Descripcin"/>
      </w:pPr>
      <w:r w:rsidRPr="00B341E5">
        <w:t>SPARK_MASTER_PORT=7077</w:t>
      </w:r>
    </w:p>
    <w:p w14:paraId="68F9E10E" w14:textId="77777777" w:rsidR="004546D1" w:rsidRPr="00B341E5" w:rsidRDefault="004546D1" w:rsidP="00B341E5">
      <w:pPr>
        <w:pStyle w:val="Descripcin"/>
      </w:pPr>
      <w:r w:rsidRPr="00B341E5">
        <w:t>SPARK_MASTER_UI_PORT=8080</w:t>
      </w:r>
    </w:p>
    <w:p w14:paraId="553BD503"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4546D1">
        <w:rPr>
          <w:rFonts w:ascii="Menlo" w:hAnsi="Menlo" w:cs="Menlo"/>
          <w:color w:val="0B2B24"/>
          <w:sz w:val="21"/>
          <w:szCs w:val="21"/>
          <w:shd w:val="clear" w:color="auto" w:fill="F6F8F7"/>
        </w:rPr>
        <w:t xml:space="preserve">            </w:t>
      </w:r>
    </w:p>
    <w:p w14:paraId="7367C8C0" w14:textId="2B050BA6" w:rsidR="004546D1" w:rsidRPr="004546D1" w:rsidRDefault="004546D1" w:rsidP="004546D1">
      <w:pPr>
        <w:spacing w:before="100" w:beforeAutospacing="1" w:after="100" w:afterAutospacing="1"/>
        <w:rPr>
          <w:rFonts w:ascii="Helvetica Neue" w:hAnsi="Helvetica Neue"/>
          <w:color w:val="000000"/>
          <w:sz w:val="21"/>
          <w:szCs w:val="21"/>
        </w:rPr>
      </w:pPr>
      <w:r w:rsidRPr="00B341E5">
        <w:rPr>
          <w:rFonts w:ascii="Calibri" w:hAnsi="Calibri" w:cs="Calibri"/>
          <w:bCs/>
          <w:color w:val="000000"/>
          <w:sz w:val="21"/>
          <w:szCs w:val="21"/>
        </w:rPr>
        <w:lastRenderedPageBreak/>
        <w:t xml:space="preserve">En esta carpeta nos </w:t>
      </w:r>
      <w:r w:rsidR="00B341E5" w:rsidRPr="00B341E5">
        <w:rPr>
          <w:rFonts w:ascii="Calibri" w:hAnsi="Calibri" w:cs="Calibri"/>
          <w:bCs/>
          <w:color w:val="000000"/>
          <w:sz w:val="21"/>
          <w:szCs w:val="21"/>
        </w:rPr>
        <w:t>descargamos</w:t>
      </w:r>
      <w:r w:rsidRPr="00B341E5">
        <w:rPr>
          <w:rFonts w:ascii="Calibri" w:hAnsi="Calibri" w:cs="Calibri"/>
          <w:bCs/>
          <w:color w:val="000000"/>
          <w:sz w:val="21"/>
          <w:szCs w:val="21"/>
        </w:rPr>
        <w:t xml:space="preserve"> </w:t>
      </w:r>
      <w:r w:rsidR="00B341E5">
        <w:rPr>
          <w:rFonts w:ascii="Calibri" w:hAnsi="Calibri" w:cs="Calibri"/>
          <w:bCs/>
          <w:color w:val="000000"/>
          <w:sz w:val="21"/>
          <w:szCs w:val="21"/>
        </w:rPr>
        <w:t>e</w:t>
      </w:r>
      <w:r w:rsidRPr="00B341E5">
        <w:rPr>
          <w:rFonts w:ascii="Calibri" w:hAnsi="Calibri" w:cs="Calibri"/>
          <w:bCs/>
          <w:color w:val="000000"/>
          <w:sz w:val="21"/>
          <w:szCs w:val="21"/>
        </w:rPr>
        <w:t>l siguiente archivo </w:t>
      </w:r>
      <w:hyperlink r:id="rId26" w:history="1">
        <w:r w:rsidRPr="004546D1">
          <w:rPr>
            <w:rFonts w:ascii="Courier New" w:hAnsi="Courier New" w:cs="Courier New"/>
            <w:color w:val="004D35"/>
            <w:sz w:val="20"/>
            <w:szCs w:val="20"/>
          </w:rPr>
          <w:t>docker-compose.yml</w:t>
        </w:r>
      </w:hyperlink>
    </w:p>
    <w:p w14:paraId="6F8D66D5"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sz w:val="21"/>
          <w:szCs w:val="21"/>
        </w:rPr>
      </w:pPr>
    </w:p>
    <w:p w14:paraId="1EAEE79A" w14:textId="77777777" w:rsidR="004546D1" w:rsidRPr="00B341E5" w:rsidRDefault="004546D1" w:rsidP="00B341E5">
      <w:pPr>
        <w:pStyle w:val="Descripcin"/>
      </w:pPr>
      <w:r w:rsidRPr="00B341E5">
        <w:t>services:</w:t>
      </w:r>
    </w:p>
    <w:p w14:paraId="36F7B9EA" w14:textId="77777777" w:rsidR="004546D1" w:rsidRPr="00B341E5" w:rsidRDefault="004546D1" w:rsidP="00B341E5">
      <w:pPr>
        <w:pStyle w:val="Descripcin"/>
      </w:pPr>
      <w:r w:rsidRPr="00B341E5">
        <w:t xml:space="preserve">  spark-master:</w:t>
      </w:r>
    </w:p>
    <w:p w14:paraId="58A41DF9" w14:textId="77777777" w:rsidR="004546D1" w:rsidRPr="00B341E5" w:rsidRDefault="004546D1" w:rsidP="00B341E5">
      <w:pPr>
        <w:pStyle w:val="Descripcin"/>
      </w:pPr>
      <w:r w:rsidRPr="00B341E5">
        <w:t xml:space="preserve">    image: apache/spark:3.5.1</w:t>
      </w:r>
    </w:p>
    <w:p w14:paraId="2B1EBCBD" w14:textId="77777777" w:rsidR="004546D1" w:rsidRPr="00B341E5" w:rsidRDefault="004546D1" w:rsidP="00B341E5">
      <w:pPr>
        <w:pStyle w:val="Descripcin"/>
      </w:pPr>
      <w:r w:rsidRPr="00B341E5">
        <w:t xml:space="preserve">    container_name: spark-master</w:t>
      </w:r>
    </w:p>
    <w:p w14:paraId="553B6BFC" w14:textId="77777777" w:rsidR="004546D1" w:rsidRPr="00B341E5" w:rsidRDefault="004546D1" w:rsidP="00B341E5">
      <w:pPr>
        <w:pStyle w:val="Descripcin"/>
      </w:pPr>
      <w:r w:rsidRPr="00B341E5">
        <w:t xml:space="preserve">    hostname: spark-master</w:t>
      </w:r>
    </w:p>
    <w:p w14:paraId="63AA8DC4" w14:textId="77777777" w:rsidR="004546D1" w:rsidRPr="00B341E5" w:rsidRDefault="004546D1" w:rsidP="00B341E5">
      <w:pPr>
        <w:pStyle w:val="Descripcin"/>
      </w:pPr>
      <w:r w:rsidRPr="00B341E5">
        <w:t xml:space="preserve">    command: &gt;</w:t>
      </w:r>
    </w:p>
    <w:p w14:paraId="210D95A3" w14:textId="77777777" w:rsidR="004546D1" w:rsidRPr="00B341E5" w:rsidRDefault="004546D1" w:rsidP="00B341E5">
      <w:pPr>
        <w:pStyle w:val="Descripcin"/>
      </w:pPr>
      <w:r w:rsidRPr="00B341E5">
        <w:t xml:space="preserve">      bash -c "</w:t>
      </w:r>
    </w:p>
    <w:p w14:paraId="2132443E" w14:textId="77777777" w:rsidR="004546D1" w:rsidRPr="00B341E5" w:rsidRDefault="004546D1" w:rsidP="00B341E5">
      <w:pPr>
        <w:pStyle w:val="Descripcin"/>
      </w:pPr>
      <w:r w:rsidRPr="00B341E5">
        <w:t xml:space="preserve">      /opt/spark/sbin/start-master.sh &amp;&amp;</w:t>
      </w:r>
    </w:p>
    <w:p w14:paraId="2070B094" w14:textId="77777777" w:rsidR="004546D1" w:rsidRPr="00B341E5" w:rsidRDefault="004546D1" w:rsidP="00B341E5">
      <w:pPr>
        <w:pStyle w:val="Descripcin"/>
      </w:pPr>
      <w:r w:rsidRPr="00B341E5">
        <w:t xml:space="preserve">      tail -f /opt/spark/logs/*"</w:t>
      </w:r>
    </w:p>
    <w:p w14:paraId="1E32DE22" w14:textId="77777777" w:rsidR="004546D1" w:rsidRPr="00B341E5" w:rsidRDefault="004546D1" w:rsidP="00B341E5">
      <w:pPr>
        <w:pStyle w:val="Descripcin"/>
      </w:pPr>
      <w:r w:rsidRPr="00B341E5">
        <w:t xml:space="preserve">    ports:</w:t>
      </w:r>
    </w:p>
    <w:p w14:paraId="208072F4" w14:textId="77777777" w:rsidR="004546D1" w:rsidRPr="00B341E5" w:rsidRDefault="004546D1" w:rsidP="00B341E5">
      <w:pPr>
        <w:pStyle w:val="Descripcin"/>
      </w:pPr>
      <w:r w:rsidRPr="00B341E5">
        <w:t xml:space="preserve">      - "7077:7077"</w:t>
      </w:r>
    </w:p>
    <w:p w14:paraId="7AC6C1BF" w14:textId="77777777" w:rsidR="004546D1" w:rsidRPr="00B341E5" w:rsidRDefault="004546D1" w:rsidP="00B341E5">
      <w:pPr>
        <w:pStyle w:val="Descripcin"/>
      </w:pPr>
      <w:r w:rsidRPr="00B341E5">
        <w:t xml:space="preserve">      - "8080:8080"</w:t>
      </w:r>
    </w:p>
    <w:p w14:paraId="3603A4B0" w14:textId="77777777" w:rsidR="004546D1" w:rsidRPr="00B341E5" w:rsidRDefault="004546D1" w:rsidP="00B341E5">
      <w:pPr>
        <w:pStyle w:val="Descripcin"/>
      </w:pPr>
      <w:r w:rsidRPr="00B341E5">
        <w:t xml:space="preserve">    volumes:</w:t>
      </w:r>
    </w:p>
    <w:p w14:paraId="44D1C7C8" w14:textId="77777777" w:rsidR="004546D1" w:rsidRPr="00B341E5" w:rsidRDefault="004546D1" w:rsidP="00B341E5">
      <w:pPr>
        <w:pStyle w:val="Descripcin"/>
      </w:pPr>
      <w:r w:rsidRPr="00B341E5">
        <w:t xml:space="preserve">      - ./apps:/opt/spark-apps</w:t>
      </w:r>
    </w:p>
    <w:p w14:paraId="3EEA2750" w14:textId="77777777" w:rsidR="004546D1" w:rsidRPr="00B341E5" w:rsidRDefault="004546D1" w:rsidP="00B341E5">
      <w:pPr>
        <w:pStyle w:val="Descripcin"/>
      </w:pPr>
      <w:r w:rsidRPr="00B341E5">
        <w:t xml:space="preserve">      - ./data:/opt/spark-data</w:t>
      </w:r>
    </w:p>
    <w:p w14:paraId="37F2F1DE" w14:textId="77777777" w:rsidR="004546D1" w:rsidRPr="00B341E5" w:rsidRDefault="004546D1" w:rsidP="00B341E5">
      <w:pPr>
        <w:pStyle w:val="Descripcin"/>
      </w:pPr>
    </w:p>
    <w:p w14:paraId="7E35A843" w14:textId="77777777" w:rsidR="004546D1" w:rsidRPr="00B341E5" w:rsidRDefault="004546D1" w:rsidP="00B341E5">
      <w:pPr>
        <w:pStyle w:val="Descripcin"/>
      </w:pPr>
      <w:r w:rsidRPr="00B341E5">
        <w:t xml:space="preserve">  spark-worker:</w:t>
      </w:r>
    </w:p>
    <w:p w14:paraId="6B8511A4" w14:textId="77777777" w:rsidR="004546D1" w:rsidRPr="00B341E5" w:rsidRDefault="004546D1" w:rsidP="00B341E5">
      <w:pPr>
        <w:pStyle w:val="Descripcin"/>
      </w:pPr>
      <w:r w:rsidRPr="00B341E5">
        <w:t xml:space="preserve">    image: apache/spark:3.5.1</w:t>
      </w:r>
    </w:p>
    <w:p w14:paraId="6B02B1CB" w14:textId="77777777" w:rsidR="004546D1" w:rsidRPr="00B341E5" w:rsidRDefault="004546D1" w:rsidP="00B341E5">
      <w:pPr>
        <w:pStyle w:val="Descripcin"/>
      </w:pPr>
      <w:r w:rsidRPr="00B341E5">
        <w:t xml:space="preserve">    depends_on:</w:t>
      </w:r>
    </w:p>
    <w:p w14:paraId="616BA444" w14:textId="77777777" w:rsidR="004546D1" w:rsidRPr="00B341E5" w:rsidRDefault="004546D1" w:rsidP="00B341E5">
      <w:pPr>
        <w:pStyle w:val="Descripcin"/>
      </w:pPr>
      <w:r w:rsidRPr="00B341E5">
        <w:t xml:space="preserve">      - spark-master</w:t>
      </w:r>
    </w:p>
    <w:p w14:paraId="7989B7B7" w14:textId="77777777" w:rsidR="004546D1" w:rsidRPr="00B341E5" w:rsidRDefault="004546D1" w:rsidP="00B341E5">
      <w:pPr>
        <w:pStyle w:val="Descripcin"/>
      </w:pPr>
      <w:r w:rsidRPr="00B341E5">
        <w:t xml:space="preserve">    command: &gt;</w:t>
      </w:r>
    </w:p>
    <w:p w14:paraId="3359E0B7" w14:textId="77777777" w:rsidR="004546D1" w:rsidRPr="00B341E5" w:rsidRDefault="004546D1" w:rsidP="00B341E5">
      <w:pPr>
        <w:pStyle w:val="Descripcin"/>
      </w:pPr>
      <w:r w:rsidRPr="00B341E5">
        <w:t xml:space="preserve">      bash -c "</w:t>
      </w:r>
    </w:p>
    <w:p w14:paraId="1A0EA247" w14:textId="77777777" w:rsidR="004546D1" w:rsidRPr="00B341E5" w:rsidRDefault="004546D1" w:rsidP="00B341E5">
      <w:pPr>
        <w:pStyle w:val="Descripcin"/>
      </w:pPr>
      <w:r w:rsidRPr="00B341E5">
        <w:t xml:space="preserve">      /opt/spark/sbin/start-worker.sh spark://spark-master:7077 &amp;&amp;</w:t>
      </w:r>
    </w:p>
    <w:p w14:paraId="3E743072" w14:textId="77777777" w:rsidR="004546D1" w:rsidRPr="00B341E5" w:rsidRDefault="004546D1" w:rsidP="00B341E5">
      <w:pPr>
        <w:pStyle w:val="Descripcin"/>
      </w:pPr>
      <w:r w:rsidRPr="00B341E5">
        <w:t xml:space="preserve">      tail -f /opt/spark/logs/*"</w:t>
      </w:r>
    </w:p>
    <w:p w14:paraId="0A73572A" w14:textId="77777777" w:rsidR="004546D1" w:rsidRPr="00B341E5" w:rsidRDefault="004546D1" w:rsidP="00B341E5">
      <w:pPr>
        <w:pStyle w:val="Descripcin"/>
      </w:pPr>
      <w:r w:rsidRPr="00B341E5">
        <w:t xml:space="preserve">    environment:</w:t>
      </w:r>
    </w:p>
    <w:p w14:paraId="05E3A042" w14:textId="77777777" w:rsidR="004546D1" w:rsidRPr="00B341E5" w:rsidRDefault="004546D1" w:rsidP="00B341E5">
      <w:pPr>
        <w:pStyle w:val="Descripcin"/>
      </w:pPr>
      <w:r w:rsidRPr="00B341E5">
        <w:t xml:space="preserve">      - SPARK_WORKER_CORES=2</w:t>
      </w:r>
    </w:p>
    <w:p w14:paraId="0887A7B9" w14:textId="77777777" w:rsidR="004546D1" w:rsidRPr="00B341E5" w:rsidRDefault="004546D1" w:rsidP="00B341E5">
      <w:pPr>
        <w:pStyle w:val="Descripcin"/>
      </w:pPr>
      <w:r w:rsidRPr="00B341E5">
        <w:t xml:space="preserve">      - SPARK_WORKER_MEMORY=2g</w:t>
      </w:r>
    </w:p>
    <w:p w14:paraId="573A09F8" w14:textId="77777777" w:rsidR="004546D1" w:rsidRPr="00B341E5" w:rsidRDefault="004546D1" w:rsidP="00B341E5">
      <w:pPr>
        <w:pStyle w:val="Descripcin"/>
      </w:pPr>
      <w:r w:rsidRPr="00B341E5">
        <w:t xml:space="preserve">    volumes:</w:t>
      </w:r>
    </w:p>
    <w:p w14:paraId="689D5DE9" w14:textId="77777777" w:rsidR="004546D1" w:rsidRPr="00B341E5" w:rsidRDefault="004546D1" w:rsidP="00B341E5">
      <w:pPr>
        <w:pStyle w:val="Descripcin"/>
      </w:pPr>
      <w:r w:rsidRPr="00B341E5">
        <w:t xml:space="preserve">      - ./apps:/opt/spark-apps</w:t>
      </w:r>
    </w:p>
    <w:p w14:paraId="7828A648" w14:textId="77777777" w:rsidR="004546D1" w:rsidRPr="00B341E5" w:rsidRDefault="004546D1" w:rsidP="00B341E5">
      <w:pPr>
        <w:pStyle w:val="Descripcin"/>
      </w:pPr>
      <w:r w:rsidRPr="00B341E5">
        <w:t xml:space="preserve">      - ./data:/opt/spark-data</w:t>
      </w:r>
    </w:p>
    <w:p w14:paraId="4A8014E9"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sz w:val="21"/>
          <w:szCs w:val="21"/>
        </w:rPr>
      </w:pPr>
    </w:p>
    <w:p w14:paraId="2EAF191E"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sz w:val="21"/>
          <w:szCs w:val="21"/>
        </w:rPr>
      </w:pPr>
    </w:p>
    <w:p w14:paraId="0E637203" w14:textId="77777777" w:rsidR="004546D1" w:rsidRPr="00B341E5" w:rsidRDefault="004546D1">
      <w:pPr>
        <w:pStyle w:val="Prrafodelista"/>
        <w:numPr>
          <w:ilvl w:val="1"/>
          <w:numId w:val="64"/>
        </w:numPr>
        <w:rPr>
          <w:rFonts w:asciiTheme="majorHAnsi" w:hAnsiTheme="majorHAnsi" w:cstheme="majorHAnsi"/>
          <w:color w:val="000000"/>
          <w:sz w:val="21"/>
          <w:szCs w:val="21"/>
          <w:u w:val="single"/>
          <w:shd w:val="clear" w:color="auto" w:fill="FFFFFF"/>
        </w:rPr>
      </w:pPr>
      <w:r w:rsidRPr="00B341E5">
        <w:rPr>
          <w:rFonts w:asciiTheme="majorHAnsi" w:hAnsiTheme="majorHAnsi" w:cstheme="majorHAnsi"/>
          <w:color w:val="000000"/>
          <w:sz w:val="21"/>
          <w:szCs w:val="21"/>
          <w:u w:val="single"/>
          <w:shd w:val="clear" w:color="auto" w:fill="FFFFFF"/>
        </w:rPr>
        <w:t>Inicialización del cluster Docker</w:t>
      </w:r>
    </w:p>
    <w:p w14:paraId="181995F7" w14:textId="2EB51572"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 xml:space="preserve">Este archivo define un </w:t>
      </w:r>
      <w:r w:rsidR="00B341E5" w:rsidRPr="00B341E5">
        <w:rPr>
          <w:rFonts w:ascii="Calibri" w:hAnsi="Calibri" w:cs="Calibri"/>
          <w:color w:val="000000"/>
          <w:sz w:val="21"/>
          <w:szCs w:val="21"/>
        </w:rPr>
        <w:t>clúster</w:t>
      </w:r>
      <w:r w:rsidRPr="00B341E5">
        <w:rPr>
          <w:rFonts w:ascii="Calibri" w:hAnsi="Calibri" w:cs="Calibri"/>
          <w:color w:val="000000"/>
          <w:sz w:val="21"/>
          <w:szCs w:val="21"/>
        </w:rPr>
        <w:t xml:space="preserve"> de Spark con un nodo maestro y dos nodos trabajadores. Para iniciar el </w:t>
      </w:r>
      <w:r w:rsidR="00B341E5" w:rsidRPr="00B341E5">
        <w:rPr>
          <w:rFonts w:ascii="Calibri" w:hAnsi="Calibri" w:cs="Calibri"/>
          <w:color w:val="000000"/>
          <w:sz w:val="21"/>
          <w:szCs w:val="21"/>
        </w:rPr>
        <w:t>clúster</w:t>
      </w:r>
      <w:r w:rsidRPr="00B341E5">
        <w:rPr>
          <w:rFonts w:ascii="Calibri" w:hAnsi="Calibri" w:cs="Calibri"/>
          <w:color w:val="000000"/>
          <w:sz w:val="21"/>
          <w:szCs w:val="21"/>
        </w:rPr>
        <w:t>, simplemente ejecutamos:</w:t>
      </w:r>
    </w:p>
    <w:p w14:paraId="289AD30A"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B2B24"/>
          <w:sz w:val="21"/>
          <w:szCs w:val="21"/>
          <w:shd w:val="clear" w:color="auto" w:fill="F6F8F7"/>
        </w:rPr>
      </w:pPr>
    </w:p>
    <w:p w14:paraId="569EE3D9" w14:textId="77777777" w:rsidR="004546D1" w:rsidRPr="00B341E5" w:rsidRDefault="004546D1" w:rsidP="00B341E5">
      <w:pPr>
        <w:pStyle w:val="Descripcin"/>
      </w:pPr>
      <w:r w:rsidRPr="00B341E5">
        <w:t>docker compose up -d</w:t>
      </w:r>
    </w:p>
    <w:p w14:paraId="2897E508" w14:textId="77777777" w:rsidR="004546D1" w:rsidRPr="00B341E5" w:rsidRDefault="004546D1" w:rsidP="00B341E5">
      <w:pPr>
        <w:pStyle w:val="Descripcin"/>
      </w:pPr>
      <w:r w:rsidRPr="00B341E5">
        <w:t>docker compose up -d --scale spark-worker=2</w:t>
      </w:r>
    </w:p>
    <w:p w14:paraId="663A3EA4" w14:textId="77777777" w:rsidR="004546D1" w:rsidRPr="00B341E5" w:rsidRDefault="004546D1" w:rsidP="00B341E5">
      <w:pPr>
        <w:pStyle w:val="Descripcin"/>
      </w:pPr>
      <w:r w:rsidRPr="00B341E5">
        <w:t>docker compose ps</w:t>
      </w:r>
    </w:p>
    <w:p w14:paraId="63821881"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B2B24"/>
          <w:sz w:val="21"/>
          <w:szCs w:val="21"/>
          <w:shd w:val="clear" w:color="auto" w:fill="F6F8F7"/>
        </w:rPr>
      </w:pPr>
    </w:p>
    <w:p w14:paraId="10F30188"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B2B24"/>
          <w:sz w:val="21"/>
          <w:szCs w:val="21"/>
          <w:shd w:val="clear" w:color="auto" w:fill="F6F8F7"/>
        </w:rPr>
      </w:pPr>
    </w:p>
    <w:p w14:paraId="558E6AC3" w14:textId="739FD679" w:rsidR="004546D1" w:rsidRPr="004546D1" w:rsidRDefault="004546D1" w:rsidP="004546D1">
      <w:pPr>
        <w:jc w:val="both"/>
        <w:rPr>
          <w:rFonts w:ascii="Helvetica Neue" w:hAnsi="Helvetica Neue"/>
          <w:color w:val="000000"/>
          <w:sz w:val="21"/>
          <w:szCs w:val="21"/>
        </w:rPr>
      </w:pPr>
      <w:r w:rsidRPr="004546D1">
        <w:rPr>
          <w:rFonts w:ascii="Helvetica Neue" w:hAnsi="Helvetica Neue"/>
          <w:color w:val="000000"/>
          <w:sz w:val="21"/>
          <w:szCs w:val="21"/>
        </w:rPr>
        <w:lastRenderedPageBreak/>
        <w:fldChar w:fldCharType="begin"/>
      </w:r>
      <w:r w:rsidRPr="004546D1">
        <w:rPr>
          <w:rFonts w:ascii="Helvetica Neue" w:hAnsi="Helvetica Neue"/>
          <w:color w:val="000000"/>
          <w:sz w:val="21"/>
          <w:szCs w:val="21"/>
        </w:rPr>
        <w:instrText xml:space="preserve"> INCLUDEPICTURE "http://localhost/img/M2T2L5_7.png" \* MERGEFORMATINET </w:instrText>
      </w:r>
      <w:r w:rsidRPr="004546D1">
        <w:rPr>
          <w:rFonts w:ascii="Helvetica Neue" w:hAnsi="Helvetica Neue"/>
          <w:color w:val="000000"/>
          <w:sz w:val="21"/>
          <w:szCs w:val="21"/>
        </w:rPr>
        <w:fldChar w:fldCharType="separate"/>
      </w:r>
      <w:r w:rsidRPr="004546D1">
        <w:rPr>
          <w:rFonts w:ascii="Helvetica Neue" w:hAnsi="Helvetica Neue"/>
          <w:noProof/>
          <w:color w:val="000000"/>
          <w:sz w:val="21"/>
          <w:szCs w:val="21"/>
        </w:rPr>
        <w:drawing>
          <wp:inline distT="0" distB="0" distL="0" distR="0" wp14:anchorId="0723C850" wp14:editId="75590849">
            <wp:extent cx="5400040" cy="1247140"/>
            <wp:effectExtent l="0" t="0" r="0" b="0"/>
            <wp:docPr id="19353973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1247140"/>
                    </a:xfrm>
                    <a:prstGeom prst="rect">
                      <a:avLst/>
                    </a:prstGeom>
                    <a:noFill/>
                    <a:ln>
                      <a:noFill/>
                    </a:ln>
                  </pic:spPr>
                </pic:pic>
              </a:graphicData>
            </a:graphic>
          </wp:inline>
        </w:drawing>
      </w:r>
      <w:r w:rsidRPr="004546D1">
        <w:rPr>
          <w:rFonts w:ascii="Helvetica Neue" w:hAnsi="Helvetica Neue"/>
          <w:color w:val="000000"/>
          <w:sz w:val="21"/>
          <w:szCs w:val="21"/>
        </w:rPr>
        <w:fldChar w:fldCharType="end"/>
      </w:r>
    </w:p>
    <w:p w14:paraId="53A2A90F" w14:textId="77777777"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Figura 7: Consola de Spark mostrando logs de configuración del cluster Standalone</w:t>
      </w:r>
    </w:p>
    <w:p w14:paraId="223C85B5" w14:textId="698A140C" w:rsidR="004546D1" w:rsidRPr="00B341E5" w:rsidRDefault="004546D1" w:rsidP="00B341E5">
      <w:pPr>
        <w:pStyle w:val="NormalWeb"/>
        <w:jc w:val="both"/>
        <w:rPr>
          <w:rFonts w:ascii="Calibri" w:hAnsi="Calibri" w:cs="Calibri"/>
          <w:color w:val="000000"/>
          <w:sz w:val="21"/>
          <w:szCs w:val="21"/>
        </w:rPr>
      </w:pPr>
      <w:r w:rsidRPr="00B341E5">
        <w:rPr>
          <w:rFonts w:ascii="Calibri" w:hAnsi="Calibri" w:cs="Calibri"/>
          <w:color w:val="000000"/>
          <w:sz w:val="21"/>
          <w:szCs w:val="21"/>
        </w:rPr>
        <w:t xml:space="preserve">Una vez que el </w:t>
      </w:r>
      <w:r w:rsidR="00B341E5" w:rsidRPr="00B341E5">
        <w:rPr>
          <w:rFonts w:ascii="Calibri" w:hAnsi="Calibri" w:cs="Calibri"/>
          <w:color w:val="000000"/>
          <w:sz w:val="21"/>
          <w:szCs w:val="21"/>
        </w:rPr>
        <w:t>clúster</w:t>
      </w:r>
      <w:r w:rsidRPr="00B341E5">
        <w:rPr>
          <w:rFonts w:ascii="Calibri" w:hAnsi="Calibri" w:cs="Calibri"/>
          <w:color w:val="000000"/>
          <w:sz w:val="21"/>
          <w:szCs w:val="21"/>
        </w:rPr>
        <w:t xml:space="preserve"> esté en funcionamiento, podemos acceder a la interfaz web del maestro en http://localhost:8080, donde podremos ver el estado de los trabajadores y las aplicaciones en ejecución.</w:t>
      </w:r>
    </w:p>
    <w:p w14:paraId="06E241C1" w14:textId="3A33CDFB" w:rsidR="004546D1" w:rsidRPr="004546D1" w:rsidRDefault="004546D1" w:rsidP="004546D1">
      <w:pPr>
        <w:jc w:val="both"/>
        <w:rPr>
          <w:rFonts w:ascii="Helvetica Neue" w:hAnsi="Helvetica Neue"/>
          <w:color w:val="000000"/>
          <w:sz w:val="21"/>
          <w:szCs w:val="21"/>
        </w:rPr>
      </w:pPr>
      <w:r w:rsidRPr="004546D1">
        <w:rPr>
          <w:rFonts w:ascii="Helvetica Neue" w:hAnsi="Helvetica Neue"/>
          <w:color w:val="000000"/>
          <w:sz w:val="21"/>
          <w:szCs w:val="21"/>
        </w:rPr>
        <w:fldChar w:fldCharType="begin"/>
      </w:r>
      <w:r w:rsidRPr="004546D1">
        <w:rPr>
          <w:rFonts w:ascii="Helvetica Neue" w:hAnsi="Helvetica Neue"/>
          <w:color w:val="000000"/>
          <w:sz w:val="21"/>
          <w:szCs w:val="21"/>
        </w:rPr>
        <w:instrText xml:space="preserve"> INCLUDEPICTURE "http://localhost/img/M2T2L5_8.png" \* MERGEFORMATINET </w:instrText>
      </w:r>
      <w:r w:rsidRPr="004546D1">
        <w:rPr>
          <w:rFonts w:ascii="Helvetica Neue" w:hAnsi="Helvetica Neue"/>
          <w:color w:val="000000"/>
          <w:sz w:val="21"/>
          <w:szCs w:val="21"/>
        </w:rPr>
        <w:fldChar w:fldCharType="separate"/>
      </w:r>
      <w:r w:rsidRPr="004546D1">
        <w:rPr>
          <w:rFonts w:ascii="Helvetica Neue" w:hAnsi="Helvetica Neue"/>
          <w:noProof/>
          <w:color w:val="000000"/>
          <w:sz w:val="21"/>
          <w:szCs w:val="21"/>
        </w:rPr>
        <w:drawing>
          <wp:inline distT="0" distB="0" distL="0" distR="0" wp14:anchorId="02C8510D" wp14:editId="36085658">
            <wp:extent cx="5400040" cy="2170430"/>
            <wp:effectExtent l="0" t="0" r="0" b="1270"/>
            <wp:docPr id="19538438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170430"/>
                    </a:xfrm>
                    <a:prstGeom prst="rect">
                      <a:avLst/>
                    </a:prstGeom>
                    <a:noFill/>
                    <a:ln>
                      <a:noFill/>
                    </a:ln>
                  </pic:spPr>
                </pic:pic>
              </a:graphicData>
            </a:graphic>
          </wp:inline>
        </w:drawing>
      </w:r>
      <w:r w:rsidRPr="004546D1">
        <w:rPr>
          <w:rFonts w:ascii="Helvetica Neue" w:hAnsi="Helvetica Neue"/>
          <w:color w:val="000000"/>
          <w:sz w:val="21"/>
          <w:szCs w:val="21"/>
        </w:rPr>
        <w:fldChar w:fldCharType="end"/>
      </w:r>
    </w:p>
    <w:p w14:paraId="31014A27" w14:textId="77777777"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Figura 8: Interfaz web de administración del cluster Spark mostrando estado de workers y aplicaciones</w:t>
      </w:r>
    </w:p>
    <w:p w14:paraId="1986871F" w14:textId="77777777" w:rsidR="004546D1" w:rsidRPr="00B341E5" w:rsidRDefault="004546D1">
      <w:pPr>
        <w:pStyle w:val="Prrafodelista"/>
        <w:numPr>
          <w:ilvl w:val="1"/>
          <w:numId w:val="64"/>
        </w:numPr>
        <w:rPr>
          <w:rFonts w:asciiTheme="majorHAnsi" w:hAnsiTheme="majorHAnsi" w:cstheme="majorHAnsi"/>
          <w:color w:val="000000"/>
          <w:sz w:val="21"/>
          <w:szCs w:val="21"/>
          <w:u w:val="single"/>
          <w:shd w:val="clear" w:color="auto" w:fill="FFFFFF"/>
        </w:rPr>
      </w:pPr>
      <w:r w:rsidRPr="00B341E5">
        <w:rPr>
          <w:rFonts w:asciiTheme="majorHAnsi" w:hAnsiTheme="majorHAnsi" w:cstheme="majorHAnsi"/>
          <w:color w:val="000000"/>
          <w:sz w:val="21"/>
          <w:szCs w:val="21"/>
          <w:u w:val="single"/>
          <w:shd w:val="clear" w:color="auto" w:fill="FFFFFF"/>
        </w:rPr>
        <w:t>Configuración del clúster</w:t>
      </w:r>
    </w:p>
    <w:p w14:paraId="58FA78A4" w14:textId="5AEA0224" w:rsidR="004546D1" w:rsidRPr="004546D1" w:rsidRDefault="004546D1" w:rsidP="004546D1">
      <w:pPr>
        <w:spacing w:before="100" w:beforeAutospacing="1" w:after="100" w:afterAutospacing="1"/>
        <w:jc w:val="both"/>
        <w:rPr>
          <w:rFonts w:ascii="Helvetica Neue" w:hAnsi="Helvetica Neue"/>
          <w:color w:val="000000"/>
          <w:sz w:val="21"/>
          <w:szCs w:val="21"/>
        </w:rPr>
      </w:pPr>
      <w:r w:rsidRPr="004546D1">
        <w:rPr>
          <w:rFonts w:ascii="Helvetica Neue" w:hAnsi="Helvetica Neue"/>
          <w:color w:val="000000"/>
          <w:sz w:val="21"/>
          <w:szCs w:val="21"/>
        </w:rPr>
        <w:t xml:space="preserve">Para configurar el </w:t>
      </w:r>
      <w:r w:rsidR="00B341E5" w:rsidRPr="004546D1">
        <w:rPr>
          <w:rFonts w:ascii="Helvetica Neue" w:hAnsi="Helvetica Neue"/>
          <w:color w:val="000000"/>
          <w:sz w:val="21"/>
          <w:szCs w:val="21"/>
        </w:rPr>
        <w:t>clúster</w:t>
      </w:r>
      <w:r w:rsidRPr="004546D1">
        <w:rPr>
          <w:rFonts w:ascii="Helvetica Neue" w:hAnsi="Helvetica Neue"/>
          <w:color w:val="000000"/>
          <w:sz w:val="21"/>
          <w:szCs w:val="21"/>
        </w:rPr>
        <w:t xml:space="preserve"> de Spark en Docker, es importante tener en cuenta algunos aspectos:</w:t>
      </w:r>
    </w:p>
    <w:p w14:paraId="1BF31741" w14:textId="77777777" w:rsidR="004546D1" w:rsidRPr="004546D1" w:rsidRDefault="004546D1">
      <w:pPr>
        <w:numPr>
          <w:ilvl w:val="0"/>
          <w:numId w:val="65"/>
        </w:numPr>
        <w:spacing w:before="100" w:beforeAutospacing="1" w:after="240"/>
        <w:jc w:val="both"/>
        <w:rPr>
          <w:rFonts w:ascii="Helvetica Neue" w:hAnsi="Helvetica Neue"/>
          <w:color w:val="000000"/>
          <w:sz w:val="21"/>
          <w:szCs w:val="21"/>
        </w:rPr>
      </w:pPr>
      <w:r w:rsidRPr="004546D1">
        <w:rPr>
          <w:rFonts w:ascii="Helvetica Neue" w:hAnsi="Helvetica Neue"/>
          <w:b/>
          <w:bCs/>
          <w:color w:val="000000"/>
          <w:sz w:val="21"/>
          <w:szCs w:val="21"/>
        </w:rPr>
        <w:t>Redes:</w:t>
      </w:r>
      <w:r w:rsidRPr="004546D1">
        <w:rPr>
          <w:rFonts w:ascii="Helvetica Neue" w:hAnsi="Helvetica Neue"/>
          <w:color w:val="000000"/>
          <w:sz w:val="21"/>
          <w:szCs w:val="21"/>
        </w:rPr>
        <w:t> Asegúrate de que los contenedores puedan comunicarse entre sí. En el ejemplo de docker-compose, los servicios están en la misma red por defecto, lo que permite la comunicación entre el maestro y los trabajadores.</w:t>
      </w:r>
    </w:p>
    <w:p w14:paraId="57CFCCC3" w14:textId="77777777" w:rsidR="004546D1" w:rsidRPr="004546D1" w:rsidRDefault="004546D1">
      <w:pPr>
        <w:numPr>
          <w:ilvl w:val="0"/>
          <w:numId w:val="65"/>
        </w:numPr>
        <w:spacing w:before="100" w:beforeAutospacing="1" w:after="240"/>
        <w:jc w:val="both"/>
        <w:rPr>
          <w:rFonts w:ascii="Helvetica Neue" w:hAnsi="Helvetica Neue"/>
          <w:color w:val="000000"/>
          <w:sz w:val="21"/>
          <w:szCs w:val="21"/>
        </w:rPr>
      </w:pPr>
      <w:r w:rsidRPr="004546D1">
        <w:rPr>
          <w:rFonts w:ascii="Helvetica Neue" w:hAnsi="Helvetica Neue"/>
          <w:b/>
          <w:bCs/>
          <w:color w:val="000000"/>
          <w:sz w:val="21"/>
          <w:szCs w:val="21"/>
        </w:rPr>
        <w:t>Volúmenes:</w:t>
      </w:r>
      <w:r w:rsidRPr="004546D1">
        <w:rPr>
          <w:rFonts w:ascii="Helvetica Neue" w:hAnsi="Helvetica Neue"/>
          <w:color w:val="000000"/>
          <w:sz w:val="21"/>
          <w:szCs w:val="21"/>
        </w:rPr>
        <w:t> En el ejemplo se monta un volumen compartido </w:t>
      </w:r>
      <w:r w:rsidRPr="004546D1">
        <w:rPr>
          <w:rFonts w:ascii="Courier New" w:hAnsi="Courier New" w:cs="Courier New"/>
          <w:color w:val="000000"/>
          <w:sz w:val="20"/>
          <w:szCs w:val="20"/>
        </w:rPr>
        <w:t>./data</w:t>
      </w:r>
      <w:r w:rsidRPr="004546D1">
        <w:rPr>
          <w:rFonts w:ascii="Helvetica Neue" w:hAnsi="Helvetica Neue"/>
          <w:color w:val="000000"/>
          <w:sz w:val="21"/>
          <w:szCs w:val="21"/>
        </w:rPr>
        <w:t> en cada contenedor, lo que permite compartir datos y scripts entre el host y los contenedores.</w:t>
      </w:r>
    </w:p>
    <w:p w14:paraId="59EF3EDD" w14:textId="77777777" w:rsidR="004546D1" w:rsidRPr="004546D1" w:rsidRDefault="004546D1">
      <w:pPr>
        <w:numPr>
          <w:ilvl w:val="0"/>
          <w:numId w:val="65"/>
        </w:numPr>
        <w:spacing w:before="100" w:beforeAutospacing="1" w:after="240"/>
        <w:jc w:val="both"/>
        <w:rPr>
          <w:rFonts w:ascii="Helvetica Neue" w:hAnsi="Helvetica Neue"/>
          <w:color w:val="000000"/>
          <w:sz w:val="21"/>
          <w:szCs w:val="21"/>
        </w:rPr>
      </w:pPr>
      <w:r w:rsidRPr="004546D1">
        <w:rPr>
          <w:rFonts w:ascii="Helvetica Neue" w:hAnsi="Helvetica Neue"/>
          <w:b/>
          <w:bCs/>
          <w:color w:val="000000"/>
          <w:sz w:val="21"/>
          <w:szCs w:val="21"/>
        </w:rPr>
        <w:t>Recursos:</w:t>
      </w:r>
      <w:r w:rsidRPr="004546D1">
        <w:rPr>
          <w:rFonts w:ascii="Helvetica Neue" w:hAnsi="Helvetica Neue"/>
          <w:color w:val="000000"/>
          <w:sz w:val="21"/>
          <w:szCs w:val="21"/>
        </w:rPr>
        <w:t> Configura los recursos asignados a cada contenedor para evitar problemas de rendimiento. Puedes limitar la memoria y CPU utilizando las opciones de Docker.</w:t>
      </w:r>
    </w:p>
    <w:p w14:paraId="4A4B7EF3" w14:textId="77777777" w:rsidR="004546D1" w:rsidRPr="004546D1" w:rsidRDefault="004546D1" w:rsidP="004546D1">
      <w:pPr>
        <w:jc w:val="both"/>
        <w:rPr>
          <w:rFonts w:ascii="Helvetica Neue" w:hAnsi="Helvetica Neue"/>
          <w:color w:val="000000"/>
          <w:sz w:val="21"/>
          <w:szCs w:val="21"/>
        </w:rPr>
      </w:pPr>
      <w:r w:rsidRPr="004546D1">
        <w:rPr>
          <w:rFonts w:ascii="Helvetica Neue" w:hAnsi="Helvetica Neue"/>
          <w:color w:val="000000"/>
          <w:sz w:val="21"/>
          <w:szCs w:val="21"/>
        </w:rPr>
        <w:t>Limitación de los recursos del clúster:</w:t>
      </w:r>
    </w:p>
    <w:p w14:paraId="4D5201E0"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0B2B24"/>
          <w:sz w:val="21"/>
          <w:szCs w:val="21"/>
          <w:shd w:val="clear" w:color="auto" w:fill="F6F8F7"/>
        </w:rPr>
      </w:pPr>
    </w:p>
    <w:p w14:paraId="5E1EC0CB" w14:textId="77777777" w:rsidR="004546D1" w:rsidRPr="00B341E5" w:rsidRDefault="004546D1" w:rsidP="00B341E5">
      <w:pPr>
        <w:pStyle w:val="Descripcin"/>
      </w:pPr>
      <w:r w:rsidRPr="00B341E5">
        <w:t>services:</w:t>
      </w:r>
    </w:p>
    <w:p w14:paraId="5CD72474" w14:textId="77777777" w:rsidR="004546D1" w:rsidRPr="00B341E5" w:rsidRDefault="004546D1" w:rsidP="00B341E5">
      <w:pPr>
        <w:pStyle w:val="Descripcin"/>
      </w:pPr>
      <w:r w:rsidRPr="00B341E5">
        <w:t xml:space="preserve">  spark-master:</w:t>
      </w:r>
    </w:p>
    <w:p w14:paraId="449E67E2" w14:textId="77777777" w:rsidR="004546D1" w:rsidRPr="00B341E5" w:rsidRDefault="004546D1" w:rsidP="00B341E5">
      <w:pPr>
        <w:pStyle w:val="Descripcin"/>
      </w:pPr>
      <w:r w:rsidRPr="00B341E5">
        <w:t xml:space="preserve">    ...</w:t>
      </w:r>
    </w:p>
    <w:p w14:paraId="0C04189B" w14:textId="77777777" w:rsidR="004546D1" w:rsidRPr="00B341E5" w:rsidRDefault="004546D1" w:rsidP="00B341E5">
      <w:pPr>
        <w:pStyle w:val="Descripcin"/>
      </w:pPr>
      <w:r w:rsidRPr="00B341E5">
        <w:lastRenderedPageBreak/>
        <w:t xml:space="preserve">    deploy:</w:t>
      </w:r>
    </w:p>
    <w:p w14:paraId="14309B13" w14:textId="77777777" w:rsidR="004546D1" w:rsidRPr="00B341E5" w:rsidRDefault="004546D1" w:rsidP="00B341E5">
      <w:pPr>
        <w:pStyle w:val="Descripcin"/>
      </w:pPr>
      <w:r w:rsidRPr="00B341E5">
        <w:t xml:space="preserve">      resources:</w:t>
      </w:r>
    </w:p>
    <w:p w14:paraId="27B9D430" w14:textId="77777777" w:rsidR="004546D1" w:rsidRPr="00B341E5" w:rsidRDefault="004546D1" w:rsidP="00B341E5">
      <w:pPr>
        <w:pStyle w:val="Descripcin"/>
      </w:pPr>
      <w:r w:rsidRPr="00B341E5">
        <w:t xml:space="preserve">        limits:</w:t>
      </w:r>
    </w:p>
    <w:p w14:paraId="1F0DF654" w14:textId="77777777" w:rsidR="004546D1" w:rsidRPr="00B341E5" w:rsidRDefault="004546D1" w:rsidP="00B341E5">
      <w:pPr>
        <w:pStyle w:val="Descripcin"/>
      </w:pPr>
      <w:r w:rsidRPr="00B341E5">
        <w:t xml:space="preserve">          memory: 2g</w:t>
      </w:r>
    </w:p>
    <w:p w14:paraId="75AFB387" w14:textId="77777777" w:rsidR="004546D1" w:rsidRPr="00B341E5" w:rsidRDefault="004546D1" w:rsidP="00B341E5">
      <w:pPr>
        <w:pStyle w:val="Descripcin"/>
      </w:pPr>
      <w:r w:rsidRPr="00B341E5">
        <w:t xml:space="preserve">          cpus: '1.0'</w:t>
      </w:r>
    </w:p>
    <w:p w14:paraId="70873907" w14:textId="77777777" w:rsidR="004546D1" w:rsidRPr="00B341E5" w:rsidRDefault="004546D1" w:rsidP="00B341E5">
      <w:pPr>
        <w:pStyle w:val="Descripcin"/>
      </w:pPr>
      <w:r w:rsidRPr="00B341E5">
        <w:t xml:space="preserve">  spark-worker-1:</w:t>
      </w:r>
    </w:p>
    <w:p w14:paraId="0EA3AC78" w14:textId="77777777" w:rsidR="004546D1" w:rsidRPr="00B341E5" w:rsidRDefault="004546D1" w:rsidP="00B341E5">
      <w:pPr>
        <w:pStyle w:val="Descripcin"/>
      </w:pPr>
      <w:r w:rsidRPr="00B341E5">
        <w:t xml:space="preserve">    ...</w:t>
      </w:r>
    </w:p>
    <w:p w14:paraId="381C32DD" w14:textId="77777777" w:rsidR="004546D1" w:rsidRPr="00B341E5" w:rsidRDefault="004546D1" w:rsidP="00B341E5">
      <w:pPr>
        <w:pStyle w:val="Descripcin"/>
      </w:pPr>
      <w:r w:rsidRPr="00B341E5">
        <w:t xml:space="preserve">    deploy:</w:t>
      </w:r>
    </w:p>
    <w:p w14:paraId="2CD815C3" w14:textId="77777777" w:rsidR="004546D1" w:rsidRPr="00B341E5" w:rsidRDefault="004546D1" w:rsidP="00B341E5">
      <w:pPr>
        <w:pStyle w:val="Descripcin"/>
      </w:pPr>
      <w:r w:rsidRPr="00B341E5">
        <w:t xml:space="preserve">      resources:</w:t>
      </w:r>
    </w:p>
    <w:p w14:paraId="78C7ACA2" w14:textId="77777777" w:rsidR="004546D1" w:rsidRPr="00B341E5" w:rsidRDefault="004546D1" w:rsidP="00B341E5">
      <w:pPr>
        <w:pStyle w:val="Descripcin"/>
      </w:pPr>
      <w:r w:rsidRPr="00B341E5">
        <w:t xml:space="preserve">        limits:</w:t>
      </w:r>
    </w:p>
    <w:p w14:paraId="1F36B80B" w14:textId="77777777" w:rsidR="004546D1" w:rsidRPr="00B341E5" w:rsidRDefault="004546D1" w:rsidP="00B341E5">
      <w:pPr>
        <w:pStyle w:val="Descripcin"/>
      </w:pPr>
      <w:r w:rsidRPr="00B341E5">
        <w:t xml:space="preserve">          memory: 4g</w:t>
      </w:r>
    </w:p>
    <w:p w14:paraId="113F34C6" w14:textId="77777777" w:rsidR="004546D1" w:rsidRPr="00B341E5" w:rsidRDefault="004546D1" w:rsidP="00B341E5">
      <w:pPr>
        <w:pStyle w:val="Descripcin"/>
      </w:pPr>
      <w:r w:rsidRPr="00B341E5">
        <w:t xml:space="preserve">          cpus: '2.0'</w:t>
      </w:r>
    </w:p>
    <w:p w14:paraId="40D83AF0" w14:textId="77777777" w:rsidR="004546D1" w:rsidRPr="00B341E5" w:rsidRDefault="004546D1" w:rsidP="00B341E5">
      <w:pPr>
        <w:pStyle w:val="Descripcin"/>
      </w:pPr>
      <w:r w:rsidRPr="00B341E5">
        <w:t xml:space="preserve">  spark-worker-2:</w:t>
      </w:r>
    </w:p>
    <w:p w14:paraId="4259ED11" w14:textId="77777777" w:rsidR="004546D1" w:rsidRPr="00B341E5" w:rsidRDefault="004546D1" w:rsidP="00B341E5">
      <w:pPr>
        <w:pStyle w:val="Descripcin"/>
      </w:pPr>
      <w:r w:rsidRPr="00B341E5">
        <w:t xml:space="preserve">    ...</w:t>
      </w:r>
    </w:p>
    <w:p w14:paraId="0EE883E3" w14:textId="77777777" w:rsidR="004546D1" w:rsidRPr="00B341E5" w:rsidRDefault="004546D1" w:rsidP="00B341E5">
      <w:pPr>
        <w:pStyle w:val="Descripcin"/>
      </w:pPr>
    </w:p>
    <w:p w14:paraId="091865B9" w14:textId="77777777" w:rsidR="004546D1" w:rsidRPr="00B341E5" w:rsidRDefault="004546D1" w:rsidP="00B341E5">
      <w:pPr>
        <w:pStyle w:val="Descripcin"/>
      </w:pPr>
      <w:r w:rsidRPr="00B341E5">
        <w:t xml:space="preserve">    deploy:</w:t>
      </w:r>
    </w:p>
    <w:p w14:paraId="08031DE9" w14:textId="77777777" w:rsidR="004546D1" w:rsidRPr="00B341E5" w:rsidRDefault="004546D1" w:rsidP="00B341E5">
      <w:pPr>
        <w:pStyle w:val="Descripcin"/>
      </w:pPr>
      <w:r w:rsidRPr="00B341E5">
        <w:t xml:space="preserve">      resources:</w:t>
      </w:r>
    </w:p>
    <w:p w14:paraId="7A9F33DB" w14:textId="77777777" w:rsidR="004546D1" w:rsidRPr="00B341E5" w:rsidRDefault="004546D1" w:rsidP="00B341E5">
      <w:pPr>
        <w:pStyle w:val="Descripcin"/>
      </w:pPr>
      <w:r w:rsidRPr="00B341E5">
        <w:t xml:space="preserve">        limits:</w:t>
      </w:r>
    </w:p>
    <w:p w14:paraId="48954BF3" w14:textId="77777777" w:rsidR="004546D1" w:rsidRPr="00B341E5" w:rsidRDefault="004546D1" w:rsidP="00B341E5">
      <w:pPr>
        <w:pStyle w:val="Descripcin"/>
      </w:pPr>
      <w:r w:rsidRPr="00B341E5">
        <w:t xml:space="preserve">          memory: 4g</w:t>
      </w:r>
    </w:p>
    <w:p w14:paraId="228F78A1" w14:textId="77777777" w:rsidR="004546D1" w:rsidRPr="00B341E5" w:rsidRDefault="004546D1" w:rsidP="00B341E5">
      <w:pPr>
        <w:pStyle w:val="Descripcin"/>
      </w:pPr>
      <w:r w:rsidRPr="00B341E5">
        <w:t xml:space="preserve">          cpus: '2.0'</w:t>
      </w:r>
    </w:p>
    <w:p w14:paraId="751379AC" w14:textId="49B89B5A" w:rsidR="004546D1" w:rsidRPr="00B341E5" w:rsidRDefault="004546D1">
      <w:pPr>
        <w:pStyle w:val="Prrafodelista"/>
        <w:numPr>
          <w:ilvl w:val="1"/>
          <w:numId w:val="64"/>
        </w:numPr>
        <w:rPr>
          <w:rFonts w:asciiTheme="majorHAnsi" w:hAnsiTheme="majorHAnsi" w:cstheme="majorHAnsi"/>
          <w:color w:val="000000"/>
          <w:sz w:val="21"/>
          <w:szCs w:val="21"/>
          <w:u w:val="single"/>
          <w:shd w:val="clear" w:color="auto" w:fill="FFFFFF"/>
        </w:rPr>
      </w:pPr>
      <w:r w:rsidRPr="00B341E5">
        <w:rPr>
          <w:rFonts w:asciiTheme="majorHAnsi" w:hAnsiTheme="majorHAnsi" w:cstheme="majorHAnsi"/>
          <w:color w:val="000000"/>
          <w:sz w:val="21"/>
          <w:szCs w:val="21"/>
          <w:u w:val="single"/>
          <w:shd w:val="clear" w:color="auto" w:fill="FFFFFF"/>
        </w:rPr>
        <w:t xml:space="preserve">Ejecutar trabajos en el </w:t>
      </w:r>
      <w:r w:rsidR="00B341E5" w:rsidRPr="00B341E5">
        <w:rPr>
          <w:rFonts w:asciiTheme="majorHAnsi" w:hAnsiTheme="majorHAnsi" w:cstheme="majorHAnsi"/>
          <w:color w:val="000000"/>
          <w:sz w:val="21"/>
          <w:szCs w:val="21"/>
          <w:u w:val="single"/>
          <w:shd w:val="clear" w:color="auto" w:fill="FFFFFF"/>
        </w:rPr>
        <w:t>clúster</w:t>
      </w:r>
      <w:r w:rsidRPr="00B341E5">
        <w:rPr>
          <w:rFonts w:asciiTheme="majorHAnsi" w:hAnsiTheme="majorHAnsi" w:cstheme="majorHAnsi"/>
          <w:color w:val="000000"/>
          <w:sz w:val="21"/>
          <w:szCs w:val="21"/>
          <w:u w:val="single"/>
          <w:shd w:val="clear" w:color="auto" w:fill="FFFFFF"/>
        </w:rPr>
        <w:t xml:space="preserve"> Docker</w:t>
      </w:r>
    </w:p>
    <w:p w14:paraId="072FBCBD" w14:textId="03E6D64E" w:rsidR="004546D1" w:rsidRPr="004546D1" w:rsidRDefault="004546D1" w:rsidP="004546D1">
      <w:pPr>
        <w:spacing w:before="100" w:beforeAutospacing="1" w:after="100" w:afterAutospacing="1"/>
        <w:rPr>
          <w:rFonts w:ascii="Helvetica Neue" w:hAnsi="Helvetica Neue"/>
          <w:color w:val="000000"/>
          <w:sz w:val="21"/>
          <w:szCs w:val="21"/>
        </w:rPr>
      </w:pPr>
      <w:r w:rsidRPr="004546D1">
        <w:rPr>
          <w:rFonts w:ascii="Helvetica Neue" w:hAnsi="Helvetica Neue"/>
          <w:color w:val="000000"/>
          <w:sz w:val="21"/>
          <w:szCs w:val="21"/>
        </w:rPr>
        <w:t xml:space="preserve">Para ejecutar un trabajo en el </w:t>
      </w:r>
      <w:r w:rsidR="00B341E5" w:rsidRPr="004546D1">
        <w:rPr>
          <w:rFonts w:ascii="Helvetica Neue" w:hAnsi="Helvetica Neue"/>
          <w:color w:val="000000"/>
          <w:sz w:val="21"/>
          <w:szCs w:val="21"/>
        </w:rPr>
        <w:t>clúster</w:t>
      </w:r>
      <w:r w:rsidRPr="004546D1">
        <w:rPr>
          <w:rFonts w:ascii="Helvetica Neue" w:hAnsi="Helvetica Neue"/>
          <w:color w:val="000000"/>
          <w:sz w:val="21"/>
          <w:szCs w:val="21"/>
        </w:rPr>
        <w:t xml:space="preserve"> de Spark, podemos utilizar el comando </w:t>
      </w:r>
      <w:r w:rsidRPr="004546D1">
        <w:rPr>
          <w:rFonts w:ascii="Courier New" w:hAnsi="Courier New" w:cs="Courier New"/>
          <w:color w:val="000000"/>
          <w:sz w:val="20"/>
          <w:szCs w:val="20"/>
        </w:rPr>
        <w:t>spark-submit</w:t>
      </w:r>
      <w:r w:rsidRPr="004546D1">
        <w:rPr>
          <w:rFonts w:ascii="Helvetica Neue" w:hAnsi="Helvetica Neue"/>
          <w:color w:val="000000"/>
          <w:sz w:val="21"/>
          <w:szCs w:val="21"/>
        </w:rPr>
        <w:t> desde el nodo maestro. Por ejemplo, para ejecutar un script de PySpark llamado </w:t>
      </w:r>
      <w:r w:rsidRPr="004546D1">
        <w:rPr>
          <w:rFonts w:ascii="Courier New" w:hAnsi="Courier New" w:cs="Courier New"/>
          <w:color w:val="000000"/>
          <w:sz w:val="20"/>
          <w:szCs w:val="20"/>
        </w:rPr>
        <w:t>mi_trabajo.py</w:t>
      </w:r>
      <w:r w:rsidRPr="004546D1">
        <w:rPr>
          <w:rFonts w:ascii="Helvetica Neue" w:hAnsi="Helvetica Neue"/>
          <w:color w:val="000000"/>
          <w:sz w:val="21"/>
          <w:szCs w:val="21"/>
        </w:rPr>
        <w:t xml:space="preserve">, compuesto por el siguiente </w:t>
      </w:r>
      <w:r w:rsidR="00B341E5" w:rsidRPr="004546D1">
        <w:rPr>
          <w:rFonts w:ascii="Helvetica Neue" w:hAnsi="Helvetica Neue"/>
          <w:color w:val="000000"/>
          <w:sz w:val="21"/>
          <w:szCs w:val="21"/>
        </w:rPr>
        <w:t>código</w:t>
      </w:r>
      <w:r w:rsidRPr="004546D1">
        <w:rPr>
          <w:rFonts w:ascii="Helvetica Neue" w:hAnsi="Helvetica Neue"/>
          <w:color w:val="000000"/>
          <w:sz w:val="21"/>
          <w:szCs w:val="21"/>
        </w:rPr>
        <w:t xml:space="preserve"> </w:t>
      </w:r>
      <w:r w:rsidR="00B341E5" w:rsidRPr="004546D1">
        <w:rPr>
          <w:rFonts w:ascii="Helvetica Neue" w:hAnsi="Helvetica Neue"/>
          <w:color w:val="000000"/>
          <w:sz w:val="21"/>
          <w:szCs w:val="21"/>
        </w:rPr>
        <w:t>Python</w:t>
      </w:r>
      <w:r w:rsidRPr="004546D1">
        <w:rPr>
          <w:rFonts w:ascii="Helvetica Neue" w:hAnsi="Helvetica Neue"/>
          <w:color w:val="000000"/>
          <w:sz w:val="21"/>
          <w:szCs w:val="21"/>
        </w:rPr>
        <w:t xml:space="preserve"> que se debe almacenar en la carpeta /spark-docker/apps :</w:t>
      </w:r>
    </w:p>
    <w:p w14:paraId="4D685EE0"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3332A"/>
          <w:sz w:val="21"/>
          <w:szCs w:val="21"/>
          <w:shd w:val="clear" w:color="auto" w:fill="F6F8F7"/>
        </w:rPr>
      </w:pPr>
    </w:p>
    <w:p w14:paraId="380C8467" w14:textId="77777777" w:rsidR="004546D1" w:rsidRPr="00B341E5" w:rsidRDefault="004546D1" w:rsidP="00B341E5">
      <w:pPr>
        <w:pStyle w:val="Descripcin"/>
      </w:pPr>
      <w:r w:rsidRPr="00B341E5">
        <w:t>from pyspark.sql import SparkSession</w:t>
      </w:r>
    </w:p>
    <w:p w14:paraId="534032C4" w14:textId="77777777" w:rsidR="004546D1" w:rsidRPr="00B341E5" w:rsidRDefault="004546D1" w:rsidP="00B341E5">
      <w:pPr>
        <w:pStyle w:val="Descripcin"/>
      </w:pPr>
      <w:r w:rsidRPr="00B341E5">
        <w:t>spark = SparkSession.builder.appName("MiTrabajo").getOrCreate()</w:t>
      </w:r>
    </w:p>
    <w:p w14:paraId="60E870C1" w14:textId="77777777" w:rsidR="004546D1" w:rsidRPr="00B341E5" w:rsidRDefault="004546D1" w:rsidP="00B341E5">
      <w:pPr>
        <w:pStyle w:val="Descripcin"/>
      </w:pPr>
      <w:r w:rsidRPr="00B341E5">
        <w:t>data = [("Alicia", 34), ("Beatriz", 45), ("Manolo", 29)]</w:t>
      </w:r>
    </w:p>
    <w:p w14:paraId="503A7700" w14:textId="77777777" w:rsidR="004546D1" w:rsidRPr="00B341E5" w:rsidRDefault="004546D1" w:rsidP="00B341E5">
      <w:pPr>
        <w:pStyle w:val="Descripcin"/>
      </w:pPr>
      <w:r w:rsidRPr="00B341E5">
        <w:t>df = spark.createDataFrame(data, ["Nombre", "Edad"])</w:t>
      </w:r>
    </w:p>
    <w:p w14:paraId="6DF42180" w14:textId="77777777" w:rsidR="004546D1" w:rsidRPr="00B341E5" w:rsidRDefault="004546D1" w:rsidP="00B341E5">
      <w:pPr>
        <w:pStyle w:val="Descripcin"/>
      </w:pPr>
      <w:r w:rsidRPr="00B341E5">
        <w:t>df.show()</w:t>
      </w:r>
    </w:p>
    <w:p w14:paraId="15D06A7B" w14:textId="21858AE4" w:rsidR="004546D1" w:rsidRPr="00B341E5" w:rsidRDefault="004546D1" w:rsidP="00B341E5">
      <w:pPr>
        <w:pStyle w:val="Descripcin"/>
      </w:pPr>
      <w:r w:rsidRPr="00B341E5">
        <w:t>spark.stop()</w:t>
      </w:r>
    </w:p>
    <w:p w14:paraId="77919F70"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46D1">
        <w:rPr>
          <w:rFonts w:ascii="Courier New" w:hAnsi="Courier New" w:cs="Courier New"/>
          <w:color w:val="000000"/>
          <w:sz w:val="20"/>
          <w:szCs w:val="20"/>
        </w:rPr>
        <w:t xml:space="preserve">              </w:t>
      </w:r>
    </w:p>
    <w:p w14:paraId="289E72B7"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w14:paraId="61A3A707" w14:textId="77777777" w:rsidR="004546D1" w:rsidRPr="00B341E5" w:rsidRDefault="004546D1" w:rsidP="00B341E5">
      <w:pPr>
        <w:pStyle w:val="Descripcin"/>
      </w:pPr>
      <w:r w:rsidRPr="00B341E5">
        <w:t>docker compose exec spark-master</w:t>
      </w:r>
    </w:p>
    <w:p w14:paraId="5E4B9B7F" w14:textId="77777777" w:rsidR="004546D1" w:rsidRPr="00B341E5" w:rsidRDefault="004546D1" w:rsidP="00B341E5">
      <w:pPr>
        <w:pStyle w:val="Descripcin"/>
      </w:pPr>
      <w:r w:rsidRPr="00B341E5">
        <w:t>/opt/spark/bin/spark-submit</w:t>
      </w:r>
    </w:p>
    <w:p w14:paraId="15993CD1" w14:textId="77777777" w:rsidR="004546D1" w:rsidRPr="00B341E5" w:rsidRDefault="004546D1" w:rsidP="00B341E5">
      <w:pPr>
        <w:pStyle w:val="Descripcin"/>
      </w:pPr>
      <w:r w:rsidRPr="00B341E5">
        <w:t>--master spark://spark-master:7077   /opt/spark-apps/mitrabajo.py</w:t>
      </w:r>
    </w:p>
    <w:p w14:paraId="32BEE40F"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w14:paraId="603FEDE3"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w14:paraId="0F960086" w14:textId="36638C57" w:rsidR="004546D1" w:rsidRPr="00B341E5" w:rsidRDefault="004546D1" w:rsidP="004546D1">
      <w:pPr>
        <w:spacing w:before="100" w:beforeAutospacing="1" w:after="100" w:afterAutospacing="1"/>
        <w:rPr>
          <w:rFonts w:ascii="Calibri" w:hAnsi="Calibri" w:cs="Calibri"/>
          <w:color w:val="000000"/>
          <w:sz w:val="21"/>
          <w:szCs w:val="21"/>
        </w:rPr>
      </w:pPr>
      <w:r w:rsidRPr="00B341E5">
        <w:rPr>
          <w:rFonts w:ascii="Calibri" w:hAnsi="Calibri" w:cs="Calibri"/>
          <w:color w:val="000000"/>
          <w:sz w:val="21"/>
          <w:szCs w:val="21"/>
        </w:rPr>
        <w:t>Esto ejecutará el script</w:t>
      </w:r>
      <w:r w:rsidRPr="004546D1">
        <w:rPr>
          <w:rFonts w:ascii="Helvetica Neue" w:hAnsi="Helvetica Neue"/>
          <w:color w:val="000000"/>
          <w:sz w:val="21"/>
          <w:szCs w:val="21"/>
        </w:rPr>
        <w:t> </w:t>
      </w:r>
      <w:r w:rsidRPr="004546D1">
        <w:rPr>
          <w:rFonts w:ascii="Courier New" w:hAnsi="Courier New" w:cs="Courier New"/>
          <w:color w:val="000000"/>
          <w:sz w:val="20"/>
          <w:szCs w:val="20"/>
        </w:rPr>
        <w:t>mitrabajo.py</w:t>
      </w:r>
      <w:r w:rsidRPr="004546D1">
        <w:rPr>
          <w:rFonts w:ascii="Helvetica Neue" w:hAnsi="Helvetica Neue"/>
          <w:color w:val="000000"/>
          <w:sz w:val="21"/>
          <w:szCs w:val="21"/>
        </w:rPr>
        <w:t> </w:t>
      </w:r>
      <w:r w:rsidRPr="00B341E5">
        <w:rPr>
          <w:rFonts w:ascii="Calibri" w:hAnsi="Calibri" w:cs="Calibri"/>
          <w:color w:val="000000"/>
          <w:sz w:val="21"/>
          <w:szCs w:val="21"/>
        </w:rPr>
        <w:t xml:space="preserve">en el </w:t>
      </w:r>
      <w:r w:rsidR="00B341E5" w:rsidRPr="00B341E5">
        <w:rPr>
          <w:rFonts w:ascii="Calibri" w:hAnsi="Calibri" w:cs="Calibri"/>
          <w:color w:val="000000"/>
          <w:sz w:val="21"/>
          <w:szCs w:val="21"/>
        </w:rPr>
        <w:t>clúster</w:t>
      </w:r>
      <w:r w:rsidRPr="00B341E5">
        <w:rPr>
          <w:rFonts w:ascii="Calibri" w:hAnsi="Calibri" w:cs="Calibri"/>
          <w:color w:val="000000"/>
          <w:sz w:val="21"/>
          <w:szCs w:val="21"/>
        </w:rPr>
        <w:t xml:space="preserve"> de Spark, utilizando los recursos de los nodos trabajadores. Podemos monitorear el progreso del trabajo a través de la interfaz web del maestro.</w:t>
      </w:r>
    </w:p>
    <w:p w14:paraId="089ECD1B" w14:textId="0ED1C794" w:rsidR="004546D1" w:rsidRPr="004546D1" w:rsidRDefault="004546D1" w:rsidP="004546D1">
      <w:pPr>
        <w:rPr>
          <w:rFonts w:ascii="Helvetica Neue" w:hAnsi="Helvetica Neue"/>
          <w:color w:val="000000"/>
          <w:sz w:val="21"/>
          <w:szCs w:val="21"/>
        </w:rPr>
      </w:pPr>
      <w:r w:rsidRPr="004546D1">
        <w:rPr>
          <w:rFonts w:ascii="Helvetica Neue" w:hAnsi="Helvetica Neue"/>
          <w:color w:val="000000"/>
          <w:sz w:val="21"/>
          <w:szCs w:val="21"/>
        </w:rPr>
        <w:lastRenderedPageBreak/>
        <w:fldChar w:fldCharType="begin"/>
      </w:r>
      <w:r w:rsidRPr="004546D1">
        <w:rPr>
          <w:rFonts w:ascii="Helvetica Neue" w:hAnsi="Helvetica Neue"/>
          <w:color w:val="000000"/>
          <w:sz w:val="21"/>
          <w:szCs w:val="21"/>
        </w:rPr>
        <w:instrText xml:space="preserve"> INCLUDEPICTURE "http://localhost/img/M2T2L5_9.png" \* MERGEFORMATINET </w:instrText>
      </w:r>
      <w:r w:rsidRPr="004546D1">
        <w:rPr>
          <w:rFonts w:ascii="Helvetica Neue" w:hAnsi="Helvetica Neue"/>
          <w:color w:val="000000"/>
          <w:sz w:val="21"/>
          <w:szCs w:val="21"/>
        </w:rPr>
        <w:fldChar w:fldCharType="separate"/>
      </w:r>
      <w:r w:rsidRPr="004546D1">
        <w:rPr>
          <w:rFonts w:ascii="Helvetica Neue" w:hAnsi="Helvetica Neue"/>
          <w:noProof/>
          <w:color w:val="000000"/>
          <w:sz w:val="21"/>
          <w:szCs w:val="21"/>
        </w:rPr>
        <w:drawing>
          <wp:inline distT="0" distB="0" distL="0" distR="0" wp14:anchorId="59DA04BC" wp14:editId="04DD3A0A">
            <wp:extent cx="5400040" cy="1580515"/>
            <wp:effectExtent l="0" t="0" r="0" b="0"/>
            <wp:docPr id="17417775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1580515"/>
                    </a:xfrm>
                    <a:prstGeom prst="rect">
                      <a:avLst/>
                    </a:prstGeom>
                    <a:noFill/>
                    <a:ln>
                      <a:noFill/>
                    </a:ln>
                  </pic:spPr>
                </pic:pic>
              </a:graphicData>
            </a:graphic>
          </wp:inline>
        </w:drawing>
      </w:r>
      <w:r w:rsidRPr="004546D1">
        <w:rPr>
          <w:rFonts w:ascii="Helvetica Neue" w:hAnsi="Helvetica Neue"/>
          <w:color w:val="000000"/>
          <w:sz w:val="21"/>
          <w:szCs w:val="21"/>
        </w:rPr>
        <w:fldChar w:fldCharType="end"/>
      </w:r>
    </w:p>
    <w:p w14:paraId="4F2F2FAB" w14:textId="71E48846"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 xml:space="preserve">Figura 9: Salida en el </w:t>
      </w:r>
      <w:r w:rsidR="00B341E5" w:rsidRPr="004546D1">
        <w:rPr>
          <w:rFonts w:ascii="Helvetica Neue" w:hAnsi="Helvetica Neue"/>
          <w:i/>
          <w:iCs/>
          <w:color w:val="666666"/>
          <w:sz w:val="20"/>
          <w:szCs w:val="20"/>
        </w:rPr>
        <w:t>máster</w:t>
      </w:r>
      <w:r w:rsidRPr="004546D1">
        <w:rPr>
          <w:rFonts w:ascii="Helvetica Neue" w:hAnsi="Helvetica Neue"/>
          <w:i/>
          <w:iCs/>
          <w:color w:val="666666"/>
          <w:sz w:val="20"/>
          <w:szCs w:val="20"/>
        </w:rPr>
        <w:t xml:space="preserve"> de Spark mostrando logs de ejecución de la aplicación</w:t>
      </w:r>
    </w:p>
    <w:p w14:paraId="60448910" w14:textId="594A195C" w:rsidR="004546D1" w:rsidRPr="004546D1" w:rsidRDefault="004546D1" w:rsidP="004546D1">
      <w:pPr>
        <w:rPr>
          <w:rFonts w:ascii="Helvetica Neue" w:hAnsi="Helvetica Neue"/>
          <w:color w:val="000000"/>
          <w:sz w:val="21"/>
          <w:szCs w:val="21"/>
        </w:rPr>
      </w:pPr>
      <w:r w:rsidRPr="004546D1">
        <w:rPr>
          <w:rFonts w:ascii="Helvetica Neue" w:hAnsi="Helvetica Neue"/>
          <w:color w:val="000000"/>
          <w:sz w:val="21"/>
          <w:szCs w:val="21"/>
        </w:rPr>
        <w:fldChar w:fldCharType="begin"/>
      </w:r>
      <w:r w:rsidRPr="004546D1">
        <w:rPr>
          <w:rFonts w:ascii="Helvetica Neue" w:hAnsi="Helvetica Neue"/>
          <w:color w:val="000000"/>
          <w:sz w:val="21"/>
          <w:szCs w:val="21"/>
        </w:rPr>
        <w:instrText xml:space="preserve"> INCLUDEPICTURE "http://localhost/img/M2T2L5_10.png" \* MERGEFORMATINET </w:instrText>
      </w:r>
      <w:r w:rsidRPr="004546D1">
        <w:rPr>
          <w:rFonts w:ascii="Helvetica Neue" w:hAnsi="Helvetica Neue"/>
          <w:color w:val="000000"/>
          <w:sz w:val="21"/>
          <w:szCs w:val="21"/>
        </w:rPr>
        <w:fldChar w:fldCharType="separate"/>
      </w:r>
      <w:r w:rsidRPr="004546D1">
        <w:rPr>
          <w:rFonts w:ascii="Helvetica Neue" w:hAnsi="Helvetica Neue"/>
          <w:noProof/>
          <w:color w:val="000000"/>
          <w:sz w:val="21"/>
          <w:szCs w:val="21"/>
        </w:rPr>
        <w:drawing>
          <wp:inline distT="0" distB="0" distL="0" distR="0" wp14:anchorId="1BF4962A" wp14:editId="143F3E6A">
            <wp:extent cx="5400040" cy="1767205"/>
            <wp:effectExtent l="0" t="0" r="0" b="0"/>
            <wp:docPr id="10103102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1767205"/>
                    </a:xfrm>
                    <a:prstGeom prst="rect">
                      <a:avLst/>
                    </a:prstGeom>
                    <a:noFill/>
                    <a:ln>
                      <a:noFill/>
                    </a:ln>
                  </pic:spPr>
                </pic:pic>
              </a:graphicData>
            </a:graphic>
          </wp:inline>
        </w:drawing>
      </w:r>
      <w:r w:rsidRPr="004546D1">
        <w:rPr>
          <w:rFonts w:ascii="Helvetica Neue" w:hAnsi="Helvetica Neue"/>
          <w:color w:val="000000"/>
          <w:sz w:val="21"/>
          <w:szCs w:val="21"/>
        </w:rPr>
        <w:fldChar w:fldCharType="end"/>
      </w:r>
    </w:p>
    <w:p w14:paraId="404B11C4" w14:textId="77777777" w:rsidR="004546D1" w:rsidRPr="004546D1" w:rsidRDefault="004546D1" w:rsidP="004546D1">
      <w:pPr>
        <w:spacing w:before="120" w:after="300"/>
        <w:jc w:val="center"/>
        <w:rPr>
          <w:rFonts w:ascii="Helvetica Neue" w:hAnsi="Helvetica Neue"/>
          <w:i/>
          <w:iCs/>
          <w:color w:val="666666"/>
          <w:sz w:val="20"/>
          <w:szCs w:val="20"/>
        </w:rPr>
      </w:pPr>
      <w:r w:rsidRPr="004546D1">
        <w:rPr>
          <w:rFonts w:ascii="Helvetica Neue" w:hAnsi="Helvetica Neue"/>
          <w:i/>
          <w:iCs/>
          <w:color w:val="666666"/>
          <w:sz w:val="20"/>
          <w:szCs w:val="20"/>
        </w:rPr>
        <w:t>Figura 10: Salida en la consola mostrando el DataFrame creado y procesado</w:t>
      </w:r>
    </w:p>
    <w:p w14:paraId="1AF555B6" w14:textId="77777777" w:rsidR="004546D1" w:rsidRPr="00B341E5" w:rsidRDefault="004546D1" w:rsidP="004546D1">
      <w:pPr>
        <w:spacing w:before="100" w:beforeAutospacing="1" w:after="100" w:afterAutospacing="1"/>
        <w:rPr>
          <w:rFonts w:ascii="Calibri" w:hAnsi="Calibri" w:cs="Calibri"/>
          <w:color w:val="000000"/>
          <w:sz w:val="21"/>
          <w:szCs w:val="21"/>
        </w:rPr>
      </w:pPr>
      <w:r w:rsidRPr="00B341E5">
        <w:rPr>
          <w:rFonts w:ascii="Calibri" w:hAnsi="Calibri" w:cs="Calibri"/>
          <w:color w:val="000000"/>
          <w:sz w:val="21"/>
          <w:szCs w:val="21"/>
        </w:rPr>
        <w:t>Para cerrar el entorno ejecutamos:</w:t>
      </w:r>
    </w:p>
    <w:p w14:paraId="50E5E1DC" w14:textId="77777777" w:rsidR="004546D1" w:rsidRPr="004546D1" w:rsidRDefault="004546D1" w:rsidP="0045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B2B24"/>
          <w:sz w:val="21"/>
          <w:szCs w:val="21"/>
          <w:shd w:val="clear" w:color="auto" w:fill="F6F8F7"/>
        </w:rPr>
      </w:pPr>
    </w:p>
    <w:p w14:paraId="69929637" w14:textId="1B2E0999" w:rsidR="00470346" w:rsidRPr="00B341E5" w:rsidRDefault="004546D1" w:rsidP="00B341E5">
      <w:pPr>
        <w:pStyle w:val="Descripcin"/>
      </w:pPr>
      <w:r w:rsidRPr="00B341E5">
        <w:t>docker compose down</w:t>
      </w:r>
    </w:p>
    <w:p w14:paraId="64A6AD1E" w14:textId="4BFF8346" w:rsidR="47AFF277" w:rsidRDefault="47AFF277" w:rsidP="318C2901"/>
    <w:p w14:paraId="4F466617" w14:textId="76178743" w:rsidR="47AFF277" w:rsidRDefault="44947D14" w:rsidP="48013F1C">
      <w:pPr>
        <w:pStyle w:val="Ttulo5"/>
      </w:pPr>
      <w:r>
        <w:t xml:space="preserve">Lección </w:t>
      </w:r>
      <w:r w:rsidR="2FC953EC">
        <w:t>6</w:t>
      </w:r>
      <w:r>
        <w:t xml:space="preserve">: </w:t>
      </w:r>
      <w:r w:rsidR="47AFF277">
        <w:t>Ejecución y uso de las shells de Spark (Scala/Python)</w:t>
      </w:r>
    </w:p>
    <w:p w14:paraId="65B8BDAC" w14:textId="06BA0FFE" w:rsidR="47AFF277" w:rsidRPr="00B341E5" w:rsidRDefault="615555AF" w:rsidP="00B341E5">
      <w:pPr>
        <w:spacing w:before="100" w:beforeAutospacing="1" w:after="100" w:afterAutospacing="1"/>
        <w:rPr>
          <w:rFonts w:ascii="Calibri" w:hAnsi="Calibri" w:cs="Calibri"/>
          <w:color w:val="000000"/>
          <w:sz w:val="21"/>
          <w:szCs w:val="21"/>
        </w:rPr>
      </w:pPr>
      <w:r w:rsidRPr="00B341E5">
        <w:rPr>
          <w:rFonts w:ascii="Calibri" w:hAnsi="Calibri" w:cs="Calibri"/>
          <w:color w:val="000000"/>
          <w:sz w:val="21"/>
          <w:szCs w:val="21"/>
        </w:rPr>
        <w:t>Las shells de Spark son entornos interactivos que permiten ejecutar código sobre Apache Spark sin necesidad de compilar proyectos completos. Son ideales para experimentar, probar consultas, explorar datos y aprender Spark.</w:t>
      </w:r>
    </w:p>
    <w:p w14:paraId="1B21B038" w14:textId="31567B93" w:rsidR="47AFF277" w:rsidRPr="00B341E5" w:rsidRDefault="615555AF" w:rsidP="00B341E5">
      <w:pPr>
        <w:spacing w:before="100" w:beforeAutospacing="1" w:after="100" w:afterAutospacing="1"/>
        <w:rPr>
          <w:rFonts w:ascii="Calibri" w:hAnsi="Calibri" w:cs="Calibri"/>
          <w:color w:val="000000"/>
          <w:sz w:val="21"/>
          <w:szCs w:val="21"/>
        </w:rPr>
      </w:pPr>
      <w:r w:rsidRPr="00B341E5">
        <w:rPr>
          <w:rFonts w:ascii="Calibri" w:hAnsi="Calibri" w:cs="Calibri"/>
          <w:color w:val="000000"/>
          <w:sz w:val="21"/>
          <w:szCs w:val="21"/>
        </w:rPr>
        <w:t>Spark ofrece dos shells principales:</w:t>
      </w:r>
    </w:p>
    <w:p w14:paraId="35AF5CAF" w14:textId="2A204591" w:rsidR="47AFF277" w:rsidRPr="00B341E5" w:rsidRDefault="615555AF">
      <w:pPr>
        <w:pStyle w:val="Prrafodelista"/>
        <w:numPr>
          <w:ilvl w:val="0"/>
          <w:numId w:val="26"/>
        </w:numPr>
        <w:rPr>
          <w:rFonts w:ascii="Calibri" w:hAnsi="Calibri" w:cs="Calibri"/>
          <w:bCs/>
          <w:color w:val="000000"/>
          <w:sz w:val="21"/>
          <w:szCs w:val="21"/>
        </w:rPr>
      </w:pPr>
      <w:r w:rsidRPr="00B341E5">
        <w:rPr>
          <w:rFonts w:ascii="Calibri" w:hAnsi="Calibri" w:cs="Calibri"/>
          <w:bCs/>
          <w:color w:val="000000"/>
          <w:sz w:val="21"/>
          <w:szCs w:val="21"/>
        </w:rPr>
        <w:t>Scala Shell → spark-shell</w:t>
      </w:r>
    </w:p>
    <w:p w14:paraId="2DED49F9" w14:textId="02C23E50" w:rsidR="47AFF277" w:rsidRPr="00B341E5" w:rsidRDefault="615555AF">
      <w:pPr>
        <w:pStyle w:val="Prrafodelista"/>
        <w:numPr>
          <w:ilvl w:val="0"/>
          <w:numId w:val="26"/>
        </w:numPr>
        <w:rPr>
          <w:rFonts w:cs="Calibri"/>
          <w:sz w:val="21"/>
          <w:szCs w:val="21"/>
        </w:rPr>
      </w:pPr>
      <w:r w:rsidRPr="00B341E5">
        <w:rPr>
          <w:rFonts w:ascii="Calibri" w:hAnsi="Calibri" w:cs="Calibri"/>
          <w:bCs/>
          <w:color w:val="000000"/>
          <w:sz w:val="21"/>
          <w:szCs w:val="21"/>
        </w:rPr>
        <w:t>Python Shell → pyspark</w:t>
      </w:r>
    </w:p>
    <w:p w14:paraId="1B37963D" w14:textId="71B62F55" w:rsidR="47AFF277" w:rsidRPr="00B341E5" w:rsidRDefault="615555AF" w:rsidP="318C2901">
      <w:pPr>
        <w:spacing w:before="240" w:after="240"/>
        <w:rPr>
          <w:rFonts w:ascii="Calibri" w:hAnsi="Calibri" w:cs="Calibri"/>
          <w:bCs/>
          <w:color w:val="000000"/>
          <w:sz w:val="21"/>
          <w:szCs w:val="21"/>
        </w:rPr>
      </w:pPr>
      <w:r w:rsidRPr="00B341E5">
        <w:rPr>
          <w:rFonts w:ascii="Calibri" w:hAnsi="Calibri" w:cs="Calibri"/>
          <w:bCs/>
          <w:color w:val="000000"/>
          <w:sz w:val="21"/>
          <w:szCs w:val="21"/>
        </w:rPr>
        <w:t>Ambas proporcionan un entorno REPL (Read–Eval–Print Loop) con una instancia de SparkSession ya inicializada.</w:t>
      </w:r>
    </w:p>
    <w:p w14:paraId="1325DA43" w14:textId="1DDE9EAD" w:rsidR="47AFF277" w:rsidRPr="00B341E5" w:rsidRDefault="615555AF" w:rsidP="318C2901">
      <w:pPr>
        <w:spacing w:before="240" w:after="240"/>
        <w:rPr>
          <w:rFonts w:ascii="Calibri" w:eastAsia="Calibri" w:hAnsi="Calibri" w:cs="Calibri"/>
          <w:sz w:val="21"/>
          <w:szCs w:val="21"/>
        </w:rPr>
      </w:pPr>
      <w:r w:rsidRPr="00B341E5">
        <w:rPr>
          <w:rFonts w:ascii="Calibri" w:hAnsi="Calibri" w:cs="Calibri"/>
          <w:bCs/>
          <w:color w:val="000000"/>
          <w:sz w:val="21"/>
          <w:szCs w:val="21"/>
        </w:rPr>
        <w:t>En esta lección vamos a profundicar en cada una de ellas, con ejemplos. Al final de la lección hay disponible una comparativa con sus casos de uso</w:t>
      </w:r>
      <w:r w:rsidRPr="00B341E5">
        <w:rPr>
          <w:rFonts w:ascii="Calibri" w:eastAsia="Calibri" w:hAnsi="Calibri" w:cs="Calibri"/>
          <w:sz w:val="21"/>
          <w:szCs w:val="21"/>
        </w:rPr>
        <w:t>.</w:t>
      </w:r>
    </w:p>
    <w:p w14:paraId="67B365EB" w14:textId="77777777" w:rsidR="004546D1" w:rsidRDefault="004546D1" w:rsidP="318C2901">
      <w:pPr>
        <w:spacing w:before="240" w:after="240"/>
      </w:pPr>
    </w:p>
    <w:p w14:paraId="1E1C144C" w14:textId="3F8B9ECA" w:rsidR="47AFF277" w:rsidRDefault="47AFF277" w:rsidP="318C2901"/>
    <w:p w14:paraId="0394135F" w14:textId="0C2995D7" w:rsidR="47AFF277" w:rsidRDefault="0DB8D436" w:rsidP="48013F1C">
      <w:pPr>
        <w:pStyle w:val="Ttulo5"/>
      </w:pPr>
      <w:r>
        <w:lastRenderedPageBreak/>
        <w:t xml:space="preserve">Lección </w:t>
      </w:r>
      <w:r w:rsidR="3160AAA7">
        <w:t>7</w:t>
      </w:r>
      <w:r>
        <w:t xml:space="preserve">: </w:t>
      </w:r>
      <w:r w:rsidR="47AFF277">
        <w:t>Ejecución de ejemplos de Spark</w:t>
      </w:r>
    </w:p>
    <w:p w14:paraId="318231B2" w14:textId="1929C27B" w:rsidR="47AFF277" w:rsidRDefault="786809EA" w:rsidP="318C2901">
      <w:r w:rsidRPr="318C2901">
        <w:rPr>
          <w:rFonts w:ascii="Calibri" w:eastAsia="Calibri" w:hAnsi="Calibri" w:cs="Calibri"/>
          <w:sz w:val="22"/>
          <w:szCs w:val="22"/>
        </w:rPr>
        <w:t xml:space="preserve">Vamos a ejecutar un ejemplo sencilo de Spark a través de la consola de PySpark. Para ello nos vamos a descargar el fichero </w:t>
      </w:r>
      <w:hyperlink r:id="rId31">
        <w:r w:rsidRPr="318C2901">
          <w:rPr>
            <w:rStyle w:val="Hipervnculo"/>
            <w:rFonts w:ascii="Calibri" w:eastAsia="Calibri" w:hAnsi="Calibri" w:cs="Calibri"/>
            <w:sz w:val="22"/>
            <w:szCs w:val="22"/>
          </w:rPr>
          <w:t xml:space="preserve">heart.csv </w:t>
        </w:r>
      </w:hyperlink>
      <w:r w:rsidRPr="318C2901">
        <w:rPr>
          <w:rFonts w:ascii="Calibri" w:eastAsia="Calibri" w:hAnsi="Calibri" w:cs="Calibri"/>
          <w:sz w:val="22"/>
          <w:szCs w:val="22"/>
        </w:rPr>
        <w:t xml:space="preserve">que contiene datos medicos de enfermedades del corazon. Este fichero forma parte del </w:t>
      </w:r>
      <w:hyperlink r:id="rId32">
        <w:r w:rsidRPr="318C2901">
          <w:rPr>
            <w:rStyle w:val="Hipervnculo"/>
            <w:rFonts w:ascii="Calibri" w:eastAsia="Calibri" w:hAnsi="Calibri" w:cs="Calibri"/>
            <w:sz w:val="22"/>
            <w:szCs w:val="22"/>
          </w:rPr>
          <w:t>siguiente dataset.</w:t>
        </w:r>
      </w:hyperlink>
    </w:p>
    <w:p w14:paraId="6FB6A73A" w14:textId="7BAB4D45" w:rsidR="47AFF277" w:rsidRDefault="19F1DA3C" w:rsidP="48013F1C">
      <w:pPr>
        <w:pStyle w:val="Ttulo5"/>
        <w:rPr>
          <w:highlight w:val="yellow"/>
        </w:rPr>
      </w:pPr>
      <w:commentRangeStart w:id="12"/>
      <w:r w:rsidRPr="48013F1C">
        <w:rPr>
          <w:highlight w:val="yellow"/>
        </w:rPr>
        <w:t xml:space="preserve">Lección </w:t>
      </w:r>
      <w:r w:rsidR="386670CA" w:rsidRPr="48013F1C">
        <w:rPr>
          <w:highlight w:val="yellow"/>
        </w:rPr>
        <w:t>8</w:t>
      </w:r>
      <w:r w:rsidRPr="48013F1C">
        <w:rPr>
          <w:highlight w:val="yellow"/>
        </w:rPr>
        <w:t xml:space="preserve">: </w:t>
      </w:r>
      <w:r w:rsidR="47AFF277" w:rsidRPr="48013F1C">
        <w:rPr>
          <w:highlight w:val="yellow"/>
        </w:rPr>
        <w:t>Recursos y lecturas recomendadas</w:t>
      </w:r>
    </w:p>
    <w:p w14:paraId="587AD182" w14:textId="3C7C7778" w:rsidR="47AFF277" w:rsidRDefault="339E0C33" w:rsidP="48013F1C">
      <w:pPr>
        <w:pStyle w:val="Ttulo5"/>
      </w:pPr>
      <w:r>
        <w:t xml:space="preserve">Lección 9: </w:t>
      </w:r>
      <w:r w:rsidR="47AFF277">
        <w:t>Ejercicio propuesto</w:t>
      </w:r>
      <w:commentRangeEnd w:id="12"/>
      <w:r w:rsidR="00A5102D">
        <w:rPr>
          <w:rStyle w:val="Refdecomentario"/>
          <w:sz w:val="24"/>
          <w:szCs w:val="24"/>
        </w:rPr>
        <w:commentReference w:id="12"/>
      </w:r>
    </w:p>
    <w:p w14:paraId="59553EB3" w14:textId="2BF8C648" w:rsidR="47AFF277" w:rsidRDefault="47AFF277">
      <w:pPr>
        <w:pStyle w:val="Ttulo3"/>
        <w:numPr>
          <w:ilvl w:val="0"/>
          <w:numId w:val="64"/>
        </w:numPr>
      </w:pPr>
      <w:bookmarkStart w:id="13" w:name="_Toc229562678"/>
      <w:r w:rsidRPr="48013F1C">
        <w:t>Tema 2: Programación de aplicaciones en Spark</w:t>
      </w:r>
      <w:bookmarkEnd w:id="13"/>
    </w:p>
    <w:p w14:paraId="61CD71C1" w14:textId="11C110A5" w:rsidR="48013F1C" w:rsidRDefault="48013F1C" w:rsidP="48013F1C"/>
    <w:p w14:paraId="6F596236" w14:textId="499A3A17" w:rsidR="78EFC5D8" w:rsidRDefault="78EFC5D8" w:rsidP="48013F1C">
      <w:r w:rsidRPr="48013F1C">
        <w:t>En este tema, comenzamos a desarrolla aplicaciones sencillas en Spark a traves de las sesiones SparkSessión y SparkContext, tambien damos una introdución en a como se inicializa Spark tanto con Python como con Scala</w:t>
      </w:r>
      <w:r w:rsidR="2688B921" w:rsidRPr="48013F1C">
        <w:t>. Introducimos el concepto de Dataset y Dataframe definiciendo las operaciones principales en cada caso.</w:t>
      </w:r>
    </w:p>
    <w:p w14:paraId="269667E6" w14:textId="7603876B" w:rsidR="2688B921" w:rsidRDefault="2688B921" w:rsidP="48013F1C">
      <w:r w:rsidRPr="48013F1C">
        <w:t>El tema termina con la realización de un ejercicio completto de Spark.</w:t>
      </w:r>
    </w:p>
    <w:p w14:paraId="0E5C0D9D" w14:textId="25F6CBCD" w:rsidR="47AFF277" w:rsidRDefault="2688B921" w:rsidP="48013F1C">
      <w:pPr>
        <w:pStyle w:val="Ttulo5"/>
        <w:rPr>
          <w:rFonts w:ascii="Helvetica Neue" w:eastAsia="Helvetica Neue" w:hAnsi="Helvetica Neue" w:cs="Helvetica Neue"/>
          <w:color w:val="1A3F33"/>
          <w:sz w:val="21"/>
          <w:szCs w:val="21"/>
        </w:rPr>
      </w:pPr>
      <w:r w:rsidRPr="48013F1C">
        <w:t xml:space="preserve">Lección 1: </w:t>
      </w:r>
      <w:r w:rsidR="47AFF277" w:rsidRPr="48013F1C">
        <w:t>Entornos de programación de aplicaciones Spark</w:t>
      </w:r>
    </w:p>
    <w:p w14:paraId="52B4BB30" w14:textId="44715EF5" w:rsidR="1AC1F10B" w:rsidRDefault="1AC1F10B" w:rsidP="48013F1C">
      <w:pPr>
        <w:spacing w:before="240" w:after="240"/>
      </w:pPr>
      <w:r w:rsidRPr="48013F1C">
        <w:rPr>
          <w:rFonts w:ascii="Calibri" w:eastAsia="Calibri" w:hAnsi="Calibri" w:cs="Calibri"/>
          <w:sz w:val="22"/>
          <w:szCs w:val="22"/>
        </w:rPr>
        <w:t xml:space="preserve">Hay muchas maneras de programar en Spark, hay APIs enriquecidas en Java, Scala, Python y R. Además, se puede ejecutar en diversos entornos como hemos visto, en </w:t>
      </w:r>
      <w:hyperlink r:id="rId33">
        <w:r w:rsidRPr="48013F1C">
          <w:rPr>
            <w:rStyle w:val="Hipervnculo"/>
            <w:rFonts w:ascii="Calibri" w:eastAsia="Calibri" w:hAnsi="Calibri" w:cs="Calibri"/>
            <w:sz w:val="22"/>
            <w:szCs w:val="22"/>
          </w:rPr>
          <w:t>esta lección.</w:t>
        </w:r>
      </w:hyperlink>
      <w:r w:rsidRPr="48013F1C">
        <w:rPr>
          <w:rFonts w:ascii="Calibri" w:eastAsia="Calibri" w:hAnsi="Calibri" w:cs="Calibri"/>
          <w:sz w:val="22"/>
          <w:szCs w:val="22"/>
        </w:rPr>
        <w:t xml:space="preserve"> </w:t>
      </w:r>
    </w:p>
    <w:p w14:paraId="659643AC" w14:textId="7A21EF54" w:rsidR="1AC1F10B" w:rsidRDefault="1AC1F10B" w:rsidP="48013F1C">
      <w:pPr>
        <w:spacing w:before="240" w:after="240"/>
      </w:pPr>
      <w:r w:rsidRPr="48013F1C">
        <w:rPr>
          <w:rFonts w:ascii="Calibri" w:eastAsia="Calibri" w:hAnsi="Calibri" w:cs="Calibri"/>
          <w:sz w:val="22"/>
          <w:szCs w:val="22"/>
        </w:rPr>
        <w:t>Además, podemos ejecutarlo, desde la consola, o un entorno de desarrollo específico. La elección del entorno de desarrollo depende del perfil del usuario, el caso de uso y el entorno de ejecución. A continuación se muestra una tabla con recomendaciones para diferentes perfiles:</w:t>
      </w:r>
    </w:p>
    <w:p w14:paraId="16EE0758" w14:textId="0FBA7361" w:rsidR="1AC1F10B" w:rsidRDefault="1AC1F10B" w:rsidP="48013F1C">
      <w:r w:rsidRPr="48013F1C">
        <w:rPr>
          <w:rFonts w:ascii="Calibri" w:eastAsia="Calibri" w:hAnsi="Calibri" w:cs="Calibri"/>
          <w:b/>
          <w:bCs/>
          <w:sz w:val="22"/>
          <w:szCs w:val="22"/>
        </w:rPr>
        <w:t>Entornos interactivos</w:t>
      </w:r>
      <w:r w:rsidRPr="48013F1C">
        <w:rPr>
          <w:rFonts w:ascii="Calibri" w:eastAsia="Calibri" w:hAnsi="Calibri" w:cs="Calibri"/>
          <w:sz w:val="22"/>
          <w:szCs w:val="22"/>
        </w:rPr>
        <w:t xml:space="preserve"> </w:t>
      </w:r>
    </w:p>
    <w:p w14:paraId="776BBC88" w14:textId="22E26A22" w:rsidR="1AC1F10B" w:rsidRDefault="1AC1F10B">
      <w:pPr>
        <w:pStyle w:val="Prrafodelista"/>
        <w:numPr>
          <w:ilvl w:val="0"/>
          <w:numId w:val="25"/>
        </w:numPr>
        <w:rPr>
          <w:rFonts w:cs="Calibri"/>
        </w:rPr>
      </w:pPr>
      <w:r w:rsidRPr="48013F1C">
        <w:rPr>
          <w:rFonts w:ascii="Calibri" w:eastAsia="Calibri" w:hAnsi="Calibri" w:cs="Calibri"/>
          <w:b/>
          <w:bCs/>
          <w:sz w:val="22"/>
          <w:szCs w:val="22"/>
        </w:rPr>
        <w:t xml:space="preserve">Scala: </w:t>
      </w:r>
      <w:r w:rsidRPr="48013F1C">
        <w:rPr>
          <w:rFonts w:ascii="Calibri" w:eastAsia="Calibri" w:hAnsi="Calibri" w:cs="Calibri"/>
          <w:sz w:val="22"/>
          <w:szCs w:val="22"/>
        </w:rPr>
        <w:t xml:space="preserve">Spark Shell </w:t>
      </w:r>
    </w:p>
    <w:p w14:paraId="1274D89C" w14:textId="0694F29A" w:rsidR="1AC1F10B" w:rsidRDefault="1AC1F10B">
      <w:pPr>
        <w:pStyle w:val="Prrafodelista"/>
        <w:numPr>
          <w:ilvl w:val="0"/>
          <w:numId w:val="25"/>
        </w:numPr>
        <w:rPr>
          <w:rFonts w:cs="Calibri"/>
        </w:rPr>
      </w:pPr>
      <w:r w:rsidRPr="48013F1C">
        <w:rPr>
          <w:rFonts w:ascii="Calibri" w:eastAsia="Calibri" w:hAnsi="Calibri" w:cs="Calibri"/>
          <w:b/>
          <w:bCs/>
          <w:sz w:val="22"/>
          <w:szCs w:val="22"/>
        </w:rPr>
        <w:t>Python</w:t>
      </w:r>
      <w:r w:rsidRPr="48013F1C">
        <w:rPr>
          <w:rFonts w:ascii="Calibri" w:eastAsia="Calibri" w:hAnsi="Calibri" w:cs="Calibri"/>
          <w:sz w:val="22"/>
          <w:szCs w:val="22"/>
        </w:rPr>
        <w:t xml:space="preserve"> </w:t>
      </w:r>
    </w:p>
    <w:p w14:paraId="4609222A" w14:textId="721C98A2" w:rsidR="1AC1F10B" w:rsidRDefault="1AC1F10B">
      <w:pPr>
        <w:pStyle w:val="Prrafodelista"/>
        <w:numPr>
          <w:ilvl w:val="1"/>
          <w:numId w:val="25"/>
        </w:numPr>
        <w:rPr>
          <w:rFonts w:cs="Calibri"/>
        </w:rPr>
      </w:pPr>
      <w:r w:rsidRPr="48013F1C">
        <w:rPr>
          <w:rFonts w:ascii="Calibri" w:eastAsia="Calibri" w:hAnsi="Calibri" w:cs="Calibri"/>
          <w:sz w:val="22"/>
          <w:szCs w:val="22"/>
        </w:rPr>
        <w:t>PySpark</w:t>
      </w:r>
    </w:p>
    <w:p w14:paraId="3A703FE2" w14:textId="374CB319" w:rsidR="1AC1F10B" w:rsidRDefault="1AC1F10B">
      <w:pPr>
        <w:pStyle w:val="Prrafodelista"/>
        <w:numPr>
          <w:ilvl w:val="1"/>
          <w:numId w:val="25"/>
        </w:numPr>
        <w:rPr>
          <w:rFonts w:cs="Calibri"/>
        </w:rPr>
      </w:pPr>
      <w:r w:rsidRPr="48013F1C">
        <w:rPr>
          <w:rFonts w:ascii="Calibri" w:eastAsia="Calibri" w:hAnsi="Calibri" w:cs="Calibri"/>
          <w:sz w:val="22"/>
          <w:szCs w:val="22"/>
        </w:rPr>
        <w:t>Jupyter Notebooks</w:t>
      </w:r>
    </w:p>
    <w:p w14:paraId="3D353551" w14:textId="37CE930D" w:rsidR="1AC1F10B" w:rsidRDefault="1AC1F10B" w:rsidP="48013F1C">
      <w:r w:rsidRPr="48013F1C">
        <w:rPr>
          <w:rFonts w:ascii="Calibri" w:eastAsia="Calibri" w:hAnsi="Calibri" w:cs="Calibri"/>
          <w:b/>
          <w:bCs/>
          <w:sz w:val="22"/>
          <w:szCs w:val="22"/>
        </w:rPr>
        <w:t>Entornos de compilación de trabajos</w:t>
      </w:r>
      <w:r w:rsidRPr="48013F1C">
        <w:rPr>
          <w:rFonts w:ascii="Calibri" w:eastAsia="Calibri" w:hAnsi="Calibri" w:cs="Calibri"/>
          <w:sz w:val="22"/>
          <w:szCs w:val="22"/>
        </w:rPr>
        <w:t xml:space="preserve"> </w:t>
      </w:r>
    </w:p>
    <w:p w14:paraId="338B2BBA" w14:textId="06AA471E" w:rsidR="1AC1F10B" w:rsidRDefault="1AC1F10B">
      <w:pPr>
        <w:pStyle w:val="Prrafodelista"/>
        <w:numPr>
          <w:ilvl w:val="0"/>
          <w:numId w:val="24"/>
        </w:numPr>
        <w:rPr>
          <w:rFonts w:cs="Calibri"/>
        </w:rPr>
      </w:pPr>
      <w:r w:rsidRPr="48013F1C">
        <w:rPr>
          <w:rFonts w:ascii="Calibri" w:eastAsia="Calibri" w:hAnsi="Calibri" w:cs="Calibri"/>
          <w:b/>
          <w:bCs/>
          <w:sz w:val="22"/>
          <w:szCs w:val="22"/>
        </w:rPr>
        <w:t>Scala/Java</w:t>
      </w:r>
      <w:r w:rsidRPr="48013F1C">
        <w:rPr>
          <w:rFonts w:ascii="Calibri" w:eastAsia="Calibri" w:hAnsi="Calibri" w:cs="Calibri"/>
          <w:sz w:val="22"/>
          <w:szCs w:val="22"/>
        </w:rPr>
        <w:t xml:space="preserve"> </w:t>
      </w:r>
    </w:p>
    <w:p w14:paraId="248FD3ED" w14:textId="7FDD8BFB" w:rsidR="1AC1F10B" w:rsidRDefault="1AC1F10B">
      <w:pPr>
        <w:pStyle w:val="Prrafodelista"/>
        <w:numPr>
          <w:ilvl w:val="1"/>
          <w:numId w:val="24"/>
        </w:numPr>
        <w:rPr>
          <w:rFonts w:cs="Calibri"/>
        </w:rPr>
      </w:pPr>
      <w:r w:rsidRPr="48013F1C">
        <w:rPr>
          <w:rFonts w:ascii="Calibri" w:eastAsia="Calibri" w:hAnsi="Calibri" w:cs="Calibri"/>
          <w:sz w:val="22"/>
          <w:szCs w:val="22"/>
        </w:rPr>
        <w:t>Eclipse</w:t>
      </w:r>
    </w:p>
    <w:p w14:paraId="4469E8A9" w14:textId="3E057C50" w:rsidR="1AC1F10B" w:rsidRDefault="1AC1F10B">
      <w:pPr>
        <w:pStyle w:val="Prrafodelista"/>
        <w:numPr>
          <w:ilvl w:val="1"/>
          <w:numId w:val="24"/>
        </w:numPr>
        <w:rPr>
          <w:rFonts w:cs="Calibri"/>
        </w:rPr>
      </w:pPr>
      <w:r w:rsidRPr="48013F1C">
        <w:rPr>
          <w:rFonts w:ascii="Calibri" w:eastAsia="Calibri" w:hAnsi="Calibri" w:cs="Calibri"/>
          <w:sz w:val="22"/>
          <w:szCs w:val="22"/>
        </w:rPr>
        <w:t>IntelliJ</w:t>
      </w:r>
    </w:p>
    <w:p w14:paraId="7A2103DE" w14:textId="5AFF0472" w:rsidR="1AC1F10B" w:rsidRDefault="1AC1F10B">
      <w:pPr>
        <w:pStyle w:val="Prrafodelista"/>
        <w:numPr>
          <w:ilvl w:val="0"/>
          <w:numId w:val="24"/>
        </w:numPr>
        <w:rPr>
          <w:rFonts w:cs="Calibri"/>
        </w:rPr>
      </w:pPr>
      <w:r w:rsidRPr="48013F1C">
        <w:rPr>
          <w:rFonts w:ascii="Calibri" w:eastAsia="Calibri" w:hAnsi="Calibri" w:cs="Calibri"/>
          <w:b/>
          <w:bCs/>
          <w:sz w:val="22"/>
          <w:szCs w:val="22"/>
        </w:rPr>
        <w:t>Python</w:t>
      </w:r>
      <w:r w:rsidRPr="48013F1C">
        <w:rPr>
          <w:rFonts w:ascii="Calibri" w:eastAsia="Calibri" w:hAnsi="Calibri" w:cs="Calibri"/>
          <w:sz w:val="22"/>
          <w:szCs w:val="22"/>
        </w:rPr>
        <w:t xml:space="preserve"> </w:t>
      </w:r>
    </w:p>
    <w:p w14:paraId="6B17CE71" w14:textId="1541AB6B" w:rsidR="1AC1F10B" w:rsidRDefault="1AC1F10B">
      <w:pPr>
        <w:pStyle w:val="Prrafodelista"/>
        <w:numPr>
          <w:ilvl w:val="1"/>
          <w:numId w:val="24"/>
        </w:numPr>
        <w:rPr>
          <w:rFonts w:cs="Calibri"/>
        </w:rPr>
      </w:pPr>
      <w:r w:rsidRPr="48013F1C">
        <w:rPr>
          <w:rFonts w:ascii="Calibri" w:eastAsia="Calibri" w:hAnsi="Calibri" w:cs="Calibri"/>
          <w:sz w:val="22"/>
          <w:szCs w:val="22"/>
        </w:rPr>
        <w:t>PyCharm</w:t>
      </w:r>
    </w:p>
    <w:p w14:paraId="1B8B2551" w14:textId="04D2CE15" w:rsidR="1AC1F10B" w:rsidRDefault="1AC1F10B">
      <w:pPr>
        <w:pStyle w:val="Prrafodelista"/>
        <w:numPr>
          <w:ilvl w:val="1"/>
          <w:numId w:val="24"/>
        </w:numPr>
        <w:rPr>
          <w:rFonts w:cs="Calibri"/>
        </w:rPr>
      </w:pPr>
      <w:r w:rsidRPr="48013F1C">
        <w:rPr>
          <w:rFonts w:ascii="Calibri" w:eastAsia="Calibri" w:hAnsi="Calibri" w:cs="Calibri"/>
          <w:sz w:val="22"/>
          <w:szCs w:val="22"/>
        </w:rPr>
        <w:t>Visual Studio Code</w:t>
      </w:r>
    </w:p>
    <w:tbl>
      <w:tblPr>
        <w:tblW w:w="0" w:type="auto"/>
        <w:tblLook w:val="06A0" w:firstRow="1" w:lastRow="0" w:firstColumn="1" w:lastColumn="0" w:noHBand="1" w:noVBand="1"/>
      </w:tblPr>
      <w:tblGrid>
        <w:gridCol w:w="2426"/>
        <w:gridCol w:w="4594"/>
      </w:tblGrid>
      <w:tr w:rsidR="48013F1C" w14:paraId="6AA506AA" w14:textId="77777777" w:rsidTr="48013F1C">
        <w:trPr>
          <w:trHeight w:val="300"/>
        </w:trPr>
        <w:tc>
          <w:tcPr>
            <w:tcW w:w="2426" w:type="dxa"/>
            <w:vAlign w:val="center"/>
          </w:tcPr>
          <w:p w14:paraId="380FBCE0" w14:textId="35AF5C62" w:rsidR="48013F1C" w:rsidRDefault="48013F1C" w:rsidP="48013F1C">
            <w:pPr>
              <w:jc w:val="center"/>
            </w:pPr>
            <w:r w:rsidRPr="48013F1C">
              <w:rPr>
                <w:b/>
                <w:bCs/>
              </w:rPr>
              <w:t>Perfil</w:t>
            </w:r>
          </w:p>
        </w:tc>
        <w:tc>
          <w:tcPr>
            <w:tcW w:w="4594" w:type="dxa"/>
            <w:vAlign w:val="center"/>
          </w:tcPr>
          <w:p w14:paraId="74EFD79C" w14:textId="4F685DBC" w:rsidR="48013F1C" w:rsidRDefault="48013F1C" w:rsidP="48013F1C">
            <w:pPr>
              <w:jc w:val="center"/>
            </w:pPr>
            <w:r w:rsidRPr="48013F1C">
              <w:rPr>
                <w:b/>
                <w:bCs/>
              </w:rPr>
              <w:t>Entorno ideal</w:t>
            </w:r>
          </w:p>
        </w:tc>
      </w:tr>
      <w:tr w:rsidR="48013F1C" w14:paraId="7C9AA061" w14:textId="77777777" w:rsidTr="48013F1C">
        <w:trPr>
          <w:trHeight w:val="300"/>
        </w:trPr>
        <w:tc>
          <w:tcPr>
            <w:tcW w:w="2426" w:type="dxa"/>
            <w:vAlign w:val="center"/>
          </w:tcPr>
          <w:p w14:paraId="1DFD1F10" w14:textId="2ECE51B4" w:rsidR="48013F1C" w:rsidRDefault="48013F1C" w:rsidP="48013F1C">
            <w:r>
              <w:t>Científico de datos</w:t>
            </w:r>
          </w:p>
        </w:tc>
        <w:tc>
          <w:tcPr>
            <w:tcW w:w="4594" w:type="dxa"/>
            <w:vAlign w:val="center"/>
          </w:tcPr>
          <w:p w14:paraId="5AB60507" w14:textId="245081B3" w:rsidR="48013F1C" w:rsidRDefault="48013F1C" w:rsidP="48013F1C">
            <w:r>
              <w:t>PySpark + Jupyter/Databricks</w:t>
            </w:r>
          </w:p>
        </w:tc>
      </w:tr>
      <w:tr w:rsidR="48013F1C" w14:paraId="330FBF7F" w14:textId="77777777" w:rsidTr="48013F1C">
        <w:trPr>
          <w:trHeight w:val="300"/>
        </w:trPr>
        <w:tc>
          <w:tcPr>
            <w:tcW w:w="2426" w:type="dxa"/>
            <w:vAlign w:val="center"/>
          </w:tcPr>
          <w:p w14:paraId="0B3FC04D" w14:textId="577AFC5B" w:rsidR="48013F1C" w:rsidRDefault="48013F1C" w:rsidP="48013F1C">
            <w:r>
              <w:t>Ingeniero de datos</w:t>
            </w:r>
          </w:p>
        </w:tc>
        <w:tc>
          <w:tcPr>
            <w:tcW w:w="4594" w:type="dxa"/>
            <w:vAlign w:val="center"/>
          </w:tcPr>
          <w:p w14:paraId="4FA1DC46" w14:textId="04D5C232" w:rsidR="48013F1C" w:rsidRDefault="48013F1C" w:rsidP="48013F1C">
            <w:r>
              <w:t>Scala + JetBrains + Spark SQL</w:t>
            </w:r>
          </w:p>
        </w:tc>
      </w:tr>
      <w:tr w:rsidR="48013F1C" w14:paraId="28574956" w14:textId="77777777" w:rsidTr="48013F1C">
        <w:trPr>
          <w:trHeight w:val="300"/>
        </w:trPr>
        <w:tc>
          <w:tcPr>
            <w:tcW w:w="2426" w:type="dxa"/>
            <w:vAlign w:val="center"/>
          </w:tcPr>
          <w:p w14:paraId="42C5E14D" w14:textId="0917658C" w:rsidR="48013F1C" w:rsidRDefault="48013F1C" w:rsidP="48013F1C">
            <w:r>
              <w:t>Analista</w:t>
            </w:r>
          </w:p>
        </w:tc>
        <w:tc>
          <w:tcPr>
            <w:tcW w:w="4594" w:type="dxa"/>
            <w:vAlign w:val="center"/>
          </w:tcPr>
          <w:p w14:paraId="4DE6A2D5" w14:textId="08FD6643" w:rsidR="48013F1C" w:rsidRDefault="48013F1C" w:rsidP="48013F1C">
            <w:r>
              <w:t>Spark SQL + Notebooks</w:t>
            </w:r>
          </w:p>
        </w:tc>
      </w:tr>
      <w:tr w:rsidR="48013F1C" w14:paraId="3569CE2D" w14:textId="77777777" w:rsidTr="48013F1C">
        <w:trPr>
          <w:trHeight w:val="300"/>
        </w:trPr>
        <w:tc>
          <w:tcPr>
            <w:tcW w:w="2426" w:type="dxa"/>
            <w:vAlign w:val="center"/>
          </w:tcPr>
          <w:p w14:paraId="187F1952" w14:textId="1B25DAF5" w:rsidR="48013F1C" w:rsidRDefault="48013F1C" w:rsidP="48013F1C">
            <w:r>
              <w:t>Arquitecto cloud</w:t>
            </w:r>
          </w:p>
        </w:tc>
        <w:tc>
          <w:tcPr>
            <w:tcW w:w="4594" w:type="dxa"/>
            <w:vAlign w:val="center"/>
          </w:tcPr>
          <w:p w14:paraId="2FCC04FC" w14:textId="53682E6E" w:rsidR="48013F1C" w:rsidRDefault="48013F1C" w:rsidP="48013F1C">
            <w:r>
              <w:t>Spark en Kubernetes o Dataproc/EMR</w:t>
            </w:r>
          </w:p>
        </w:tc>
      </w:tr>
    </w:tbl>
    <w:p w14:paraId="4036D04C" w14:textId="3D786310" w:rsidR="1AC1F10B" w:rsidRDefault="1AC1F10B" w:rsidP="48013F1C">
      <w:r w:rsidRPr="48013F1C">
        <w:rPr>
          <w:rFonts w:ascii="Calibri" w:eastAsia="Calibri" w:hAnsi="Calibri" w:cs="Calibri"/>
          <w:sz w:val="22"/>
          <w:szCs w:val="22"/>
        </w:rPr>
        <w:t>En nuestro caso, y aprovechando la licencia de estudiante que nos proporciona Uned a traves de github vamos a instalar Pycharm de jetBrains, que ademas permite integración total con los cuadernos de Jupyter.</w:t>
      </w:r>
    </w:p>
    <w:p w14:paraId="2E56D199" w14:textId="024192BC" w:rsidR="48013F1C" w:rsidRDefault="48013F1C" w:rsidP="48013F1C"/>
    <w:p w14:paraId="11DEE871" w14:textId="6DBD2442" w:rsidR="48013F1C" w:rsidRDefault="48013F1C" w:rsidP="48013F1C"/>
    <w:p w14:paraId="66D4D02E" w14:textId="2A0C1923" w:rsidR="47AFF277" w:rsidRDefault="1AC1F10B" w:rsidP="48013F1C">
      <w:pPr>
        <w:pStyle w:val="Ttulo5"/>
        <w:rPr>
          <w:rFonts w:ascii="Helvetica Neue" w:eastAsia="Helvetica Neue" w:hAnsi="Helvetica Neue" w:cs="Helvetica Neue"/>
          <w:color w:val="1A3F33"/>
          <w:sz w:val="21"/>
          <w:szCs w:val="21"/>
        </w:rPr>
      </w:pPr>
      <w:r w:rsidRPr="48013F1C">
        <w:lastRenderedPageBreak/>
        <w:t xml:space="preserve">Lección 2: </w:t>
      </w:r>
      <w:r w:rsidR="47AFF277" w:rsidRPr="48013F1C">
        <w:t>Desarrollo y ejecución de una aplicación Spark</w:t>
      </w:r>
    </w:p>
    <w:p w14:paraId="47716438" w14:textId="2C343F68" w:rsidR="330A7171" w:rsidRDefault="330A7171" w:rsidP="48013F1C">
      <w:pPr>
        <w:spacing w:before="240" w:after="240"/>
      </w:pPr>
      <w:r w:rsidRPr="48013F1C">
        <w:rPr>
          <w:rFonts w:ascii="Calibri" w:eastAsia="Calibri" w:hAnsi="Calibri" w:cs="Calibri"/>
          <w:sz w:val="22"/>
          <w:szCs w:val="22"/>
        </w:rPr>
        <w:t xml:space="preserve">El desarrollo y la ejecución de una aplicación en Apache Spark comprende el conjunto de actividades necesarias para diseñar, implementar, desplegar, ejecutar y monitorizar un procesamiento distribuido de datos. A diferencia de una aplicación tradicional que se ejecuta en una sola máquina, una aplicación Spark está pensada para trabajar sobre un clúster y repartir la carga de trabajo entre varios nodos. </w:t>
      </w:r>
    </w:p>
    <w:p w14:paraId="402A8C2D" w14:textId="42C38C15" w:rsidR="330A7171" w:rsidRDefault="330A7171" w:rsidP="48013F1C">
      <w:pPr>
        <w:spacing w:before="240" w:after="240"/>
      </w:pPr>
      <w:r w:rsidRPr="48013F1C">
        <w:rPr>
          <w:rFonts w:ascii="Calibri" w:eastAsia="Calibri" w:hAnsi="Calibri" w:cs="Calibri"/>
          <w:sz w:val="22"/>
          <w:szCs w:val="22"/>
        </w:rPr>
        <w:t xml:space="preserve">En este contexto, Spark proporciona una arquitectura de ejecución distribuida basada en un </w:t>
      </w:r>
      <w:r w:rsidRPr="48013F1C">
        <w:rPr>
          <w:rFonts w:ascii="Calibri" w:eastAsia="Calibri" w:hAnsi="Calibri" w:cs="Calibri"/>
          <w:b/>
          <w:bCs/>
          <w:sz w:val="22"/>
          <w:szCs w:val="22"/>
        </w:rPr>
        <w:t>Driver</w:t>
      </w:r>
      <w:r w:rsidRPr="48013F1C">
        <w:rPr>
          <w:rFonts w:ascii="Calibri" w:eastAsia="Calibri" w:hAnsi="Calibri" w:cs="Calibri"/>
          <w:sz w:val="22"/>
          <w:szCs w:val="22"/>
        </w:rPr>
        <w:t xml:space="preserve">, uno o varios </w:t>
      </w:r>
      <w:r w:rsidRPr="48013F1C">
        <w:rPr>
          <w:rFonts w:ascii="Calibri" w:eastAsia="Calibri" w:hAnsi="Calibri" w:cs="Calibri"/>
          <w:b/>
          <w:bCs/>
          <w:sz w:val="22"/>
          <w:szCs w:val="22"/>
        </w:rPr>
        <w:t>Executors</w:t>
      </w:r>
      <w:r w:rsidRPr="48013F1C">
        <w:rPr>
          <w:rFonts w:ascii="Calibri" w:eastAsia="Calibri" w:hAnsi="Calibri" w:cs="Calibri"/>
          <w:sz w:val="22"/>
          <w:szCs w:val="22"/>
        </w:rPr>
        <w:t xml:space="preserve"> y un </w:t>
      </w:r>
      <w:r w:rsidRPr="48013F1C">
        <w:rPr>
          <w:rFonts w:ascii="Calibri" w:eastAsia="Calibri" w:hAnsi="Calibri" w:cs="Calibri"/>
          <w:b/>
          <w:bCs/>
          <w:sz w:val="22"/>
          <w:szCs w:val="22"/>
        </w:rPr>
        <w:t>Cluster Manager</w:t>
      </w:r>
      <w:r w:rsidRPr="48013F1C">
        <w:rPr>
          <w:rFonts w:ascii="Calibri" w:eastAsia="Calibri" w:hAnsi="Calibri" w:cs="Calibri"/>
          <w:sz w:val="22"/>
          <w:szCs w:val="22"/>
        </w:rPr>
        <w:t xml:space="preserve">, así como una API unificada que permite desarrollar aplicaciones batch, analíticas, de streaming y de machine learning. El punto de entrada recomendado en las versiones modernas de Spark es </w:t>
      </w:r>
      <w:r w:rsidRPr="48013F1C">
        <w:rPr>
          <w:rFonts w:ascii="Calibri" w:eastAsia="Calibri" w:hAnsi="Calibri" w:cs="Calibri"/>
          <w:b/>
          <w:bCs/>
          <w:sz w:val="22"/>
          <w:szCs w:val="22"/>
        </w:rPr>
        <w:t>SparkSession</w:t>
      </w:r>
      <w:r w:rsidRPr="48013F1C">
        <w:rPr>
          <w:rFonts w:ascii="Calibri" w:eastAsia="Calibri" w:hAnsi="Calibri" w:cs="Calibri"/>
          <w:sz w:val="22"/>
          <w:szCs w:val="22"/>
        </w:rPr>
        <w:t xml:space="preserve">, que unifica el acceso a Spark SQL, DataFrames y otras capacidades del ecosistema. </w:t>
      </w:r>
    </w:p>
    <w:p w14:paraId="292FC82E" w14:textId="36305C35" w:rsidR="330A7171" w:rsidRDefault="330A7171" w:rsidP="48013F1C">
      <w:pPr>
        <w:spacing w:before="240" w:after="240"/>
      </w:pPr>
      <w:r w:rsidRPr="48013F1C">
        <w:rPr>
          <w:rFonts w:ascii="Calibri" w:eastAsia="Calibri" w:hAnsi="Calibri" w:cs="Calibri"/>
          <w:sz w:val="22"/>
          <w:szCs w:val="22"/>
        </w:rPr>
        <w:t>Este capítulo describe de forma estructurada las fases principales del desarrollo y ejecución de una aplicación Spark, desde la definición del problema hasta la monitorización del job en funcionamiento.</w:t>
      </w:r>
    </w:p>
    <w:p w14:paraId="30F6C3F4" w14:textId="10E13C84" w:rsidR="48013F1C" w:rsidRDefault="48013F1C" w:rsidP="48013F1C"/>
    <w:p w14:paraId="1405C804" w14:textId="2020C52F" w:rsidR="47AFF277" w:rsidRDefault="330A7171" w:rsidP="48013F1C">
      <w:pPr>
        <w:pStyle w:val="Ttulo5"/>
        <w:rPr>
          <w:rFonts w:ascii="Helvetica Neue" w:eastAsia="Helvetica Neue" w:hAnsi="Helvetica Neue" w:cs="Helvetica Neue"/>
          <w:color w:val="1A3F33"/>
          <w:sz w:val="21"/>
          <w:szCs w:val="21"/>
        </w:rPr>
      </w:pPr>
      <w:r w:rsidRPr="48013F1C">
        <w:t xml:space="preserve">Lección 3: </w:t>
      </w:r>
      <w:r w:rsidR="47AFF277" w:rsidRPr="48013F1C">
        <w:t>Creación de sesiones: SparkSession y SparkContext</w:t>
      </w:r>
    </w:p>
    <w:p w14:paraId="126B55CA" w14:textId="582246E9" w:rsidR="34E27F0E" w:rsidRDefault="34E27F0E" w:rsidP="48013F1C">
      <w:pPr>
        <w:spacing w:before="240" w:after="240"/>
      </w:pPr>
      <w:r w:rsidRPr="48013F1C">
        <w:rPr>
          <w:rFonts w:ascii="Calibri" w:eastAsia="Calibri" w:hAnsi="Calibri" w:cs="Calibri"/>
          <w:sz w:val="22"/>
          <w:szCs w:val="22"/>
        </w:rPr>
        <w:t xml:space="preserve">La creación de una sesión constituye el punto de partida de cualquier aplicación desarrollada en Apache Spark. A través de dicha sesión, el programa establece comunicación con el clúster, coordina la ejecución distribuida y gestiona los recursos computacionales necesarios. </w:t>
      </w:r>
    </w:p>
    <w:p w14:paraId="3103FB97" w14:textId="244449A6" w:rsidR="34E27F0E" w:rsidRDefault="34E27F0E" w:rsidP="48013F1C">
      <w:pPr>
        <w:spacing w:before="240" w:after="240"/>
      </w:pPr>
      <w:r w:rsidRPr="48013F1C">
        <w:rPr>
          <w:rFonts w:ascii="Calibri" w:eastAsia="Calibri" w:hAnsi="Calibri" w:cs="Calibri"/>
          <w:sz w:val="22"/>
          <w:szCs w:val="22"/>
        </w:rPr>
        <w:t xml:space="preserve">En las primeras versiones de Spark, el objeto principal de acceso era </w:t>
      </w:r>
      <w:r w:rsidRPr="48013F1C">
        <w:rPr>
          <w:rFonts w:ascii="Calibri" w:eastAsia="Calibri" w:hAnsi="Calibri" w:cs="Calibri"/>
          <w:b/>
          <w:bCs/>
          <w:sz w:val="22"/>
          <w:szCs w:val="22"/>
        </w:rPr>
        <w:t>SparkContext</w:t>
      </w:r>
      <w:r w:rsidRPr="48013F1C">
        <w:rPr>
          <w:rFonts w:ascii="Calibri" w:eastAsia="Calibri" w:hAnsi="Calibri" w:cs="Calibri"/>
          <w:sz w:val="22"/>
          <w:szCs w:val="22"/>
        </w:rPr>
        <w:t xml:space="preserve">, centrado en el procesamiento basado en RDD. Sin embargo, a partir de Spark 2.0 se introduce </w:t>
      </w:r>
      <w:r w:rsidRPr="48013F1C">
        <w:rPr>
          <w:rFonts w:ascii="Calibri" w:eastAsia="Calibri" w:hAnsi="Calibri" w:cs="Calibri"/>
          <w:b/>
          <w:bCs/>
          <w:sz w:val="22"/>
          <w:szCs w:val="22"/>
        </w:rPr>
        <w:t>SparkSession</w:t>
      </w:r>
      <w:r w:rsidRPr="48013F1C">
        <w:rPr>
          <w:rFonts w:ascii="Calibri" w:eastAsia="Calibri" w:hAnsi="Calibri" w:cs="Calibri"/>
          <w:sz w:val="22"/>
          <w:szCs w:val="22"/>
        </w:rPr>
        <w:t>, que unifica el acceso a las APIs del ecosistema (Core, SQL, Streaming y MLlib), simplificando el desarrollo y estandarizando el modelo de ejecución.</w:t>
      </w:r>
    </w:p>
    <w:p w14:paraId="772477B8" w14:textId="4B9BC2CE" w:rsidR="48013F1C" w:rsidRDefault="48013F1C" w:rsidP="48013F1C"/>
    <w:p w14:paraId="5BA34D34" w14:textId="27176135" w:rsidR="47AFF277" w:rsidRDefault="34E27F0E" w:rsidP="48013F1C">
      <w:pPr>
        <w:pStyle w:val="Ttulo5"/>
        <w:rPr>
          <w:rFonts w:ascii="Helvetica Neue" w:eastAsia="Helvetica Neue" w:hAnsi="Helvetica Neue" w:cs="Helvetica Neue"/>
          <w:color w:val="1A3F33"/>
          <w:sz w:val="21"/>
          <w:szCs w:val="21"/>
        </w:rPr>
      </w:pPr>
      <w:r w:rsidRPr="48013F1C">
        <w:t xml:space="preserve">Lección 4: </w:t>
      </w:r>
      <w:r w:rsidR="47AFF277" w:rsidRPr="48013F1C">
        <w:t>Inicialización de Spark en Scala y Python</w:t>
      </w:r>
    </w:p>
    <w:p w14:paraId="0E22192D" w14:textId="4D12D94E" w:rsidR="7B984B3D" w:rsidRDefault="7B984B3D" w:rsidP="48013F1C">
      <w:pPr>
        <w:spacing w:before="240" w:after="240"/>
      </w:pPr>
      <w:r w:rsidRPr="48013F1C">
        <w:rPr>
          <w:rFonts w:ascii="Calibri" w:eastAsia="Calibri" w:hAnsi="Calibri" w:cs="Calibri"/>
          <w:sz w:val="22"/>
          <w:szCs w:val="22"/>
        </w:rPr>
        <w:t xml:space="preserve">La inicialización de Apache Spark es el proceso mediante el cual el </w:t>
      </w:r>
      <w:r w:rsidRPr="48013F1C">
        <w:rPr>
          <w:rFonts w:ascii="Calibri" w:eastAsia="Calibri" w:hAnsi="Calibri" w:cs="Calibri"/>
          <w:b/>
          <w:bCs/>
          <w:sz w:val="22"/>
          <w:szCs w:val="22"/>
        </w:rPr>
        <w:t>programa Driver</w:t>
      </w:r>
      <w:r w:rsidRPr="48013F1C">
        <w:rPr>
          <w:rFonts w:ascii="Calibri" w:eastAsia="Calibri" w:hAnsi="Calibri" w:cs="Calibri"/>
          <w:sz w:val="22"/>
          <w:szCs w:val="22"/>
        </w:rPr>
        <w:t xml:space="preserve"> prepara el entorno para ejecutar tareas de forma distribuida. En versiones modernas de Spark (2.0+), el punto de entrada recomendado es </w:t>
      </w:r>
      <w:r w:rsidRPr="48013F1C">
        <w:rPr>
          <w:rFonts w:ascii="Calibri" w:eastAsia="Calibri" w:hAnsi="Calibri" w:cs="Calibri"/>
          <w:b/>
          <w:bCs/>
          <w:sz w:val="22"/>
          <w:szCs w:val="22"/>
        </w:rPr>
        <w:t>SparkSession</w:t>
      </w:r>
      <w:r w:rsidRPr="48013F1C">
        <w:rPr>
          <w:rFonts w:ascii="Calibri" w:eastAsia="Calibri" w:hAnsi="Calibri" w:cs="Calibri"/>
          <w:sz w:val="22"/>
          <w:szCs w:val="22"/>
        </w:rPr>
        <w:t xml:space="preserve">, que unifica funcionalidades de Spark Core y Spark SQL (además de integrarse con Structured Streaming y MLlib). Internamente, al crear una SparkSession se crea (o reutiliza) un </w:t>
      </w:r>
      <w:r w:rsidRPr="48013F1C">
        <w:rPr>
          <w:rFonts w:ascii="Calibri" w:eastAsia="Calibri" w:hAnsi="Calibri" w:cs="Calibri"/>
          <w:b/>
          <w:bCs/>
          <w:sz w:val="22"/>
          <w:szCs w:val="22"/>
        </w:rPr>
        <w:t>SparkContext</w:t>
      </w:r>
      <w:r w:rsidRPr="48013F1C">
        <w:rPr>
          <w:rFonts w:ascii="Calibri" w:eastAsia="Calibri" w:hAnsi="Calibri" w:cs="Calibri"/>
          <w:sz w:val="22"/>
          <w:szCs w:val="22"/>
        </w:rPr>
        <w:t xml:space="preserve">, que es la conexión real con el clúster y el núcleo de ejecución. </w:t>
      </w:r>
    </w:p>
    <w:p w14:paraId="6683EA51" w14:textId="3E90F0F9" w:rsidR="7B984B3D" w:rsidRDefault="7B984B3D" w:rsidP="48013F1C">
      <w:pPr>
        <w:spacing w:before="240" w:after="240"/>
      </w:pPr>
      <w:r w:rsidRPr="48013F1C">
        <w:rPr>
          <w:rFonts w:ascii="Calibri" w:eastAsia="Calibri" w:hAnsi="Calibri" w:cs="Calibri"/>
          <w:sz w:val="22"/>
          <w:szCs w:val="22"/>
        </w:rPr>
        <w:t xml:space="preserve">En esta lección se muestran ejemplos equivalentes en </w:t>
      </w:r>
      <w:r w:rsidRPr="48013F1C">
        <w:rPr>
          <w:rFonts w:ascii="Calibri" w:eastAsia="Calibri" w:hAnsi="Calibri" w:cs="Calibri"/>
          <w:b/>
          <w:bCs/>
          <w:sz w:val="22"/>
          <w:szCs w:val="22"/>
        </w:rPr>
        <w:t>Scala</w:t>
      </w:r>
      <w:r w:rsidRPr="48013F1C">
        <w:rPr>
          <w:rFonts w:ascii="Calibri" w:eastAsia="Calibri" w:hAnsi="Calibri" w:cs="Calibri"/>
          <w:sz w:val="22"/>
          <w:szCs w:val="22"/>
        </w:rPr>
        <w:t xml:space="preserve"> y </w:t>
      </w:r>
      <w:r w:rsidRPr="48013F1C">
        <w:rPr>
          <w:rFonts w:ascii="Calibri" w:eastAsia="Calibri" w:hAnsi="Calibri" w:cs="Calibri"/>
          <w:b/>
          <w:bCs/>
          <w:sz w:val="22"/>
          <w:szCs w:val="22"/>
        </w:rPr>
        <w:t>Python (PySpark)</w:t>
      </w:r>
      <w:r w:rsidRPr="48013F1C">
        <w:rPr>
          <w:rFonts w:ascii="Calibri" w:eastAsia="Calibri" w:hAnsi="Calibri" w:cs="Calibri"/>
          <w:sz w:val="22"/>
          <w:szCs w:val="22"/>
        </w:rPr>
        <w:t xml:space="preserve">, incluyendo ejecución mediante </w:t>
      </w:r>
      <w:r w:rsidRPr="48013F1C">
        <w:rPr>
          <w:rFonts w:ascii="Calibri" w:eastAsia="Calibri" w:hAnsi="Calibri" w:cs="Calibri"/>
          <w:b/>
          <w:bCs/>
          <w:sz w:val="22"/>
          <w:szCs w:val="22"/>
        </w:rPr>
        <w:t>spark-submit</w:t>
      </w:r>
      <w:r w:rsidRPr="48013F1C">
        <w:rPr>
          <w:rFonts w:ascii="Calibri" w:eastAsia="Calibri" w:hAnsi="Calibri" w:cs="Calibri"/>
          <w:sz w:val="22"/>
          <w:szCs w:val="22"/>
        </w:rPr>
        <w:t>, buenas prácticas y un ejercicio propuesto.</w:t>
      </w:r>
    </w:p>
    <w:p w14:paraId="5F573072" w14:textId="0C1263AB" w:rsidR="48013F1C" w:rsidRDefault="48013F1C" w:rsidP="48013F1C">
      <w:pPr>
        <w:pStyle w:val="Ttulo5"/>
      </w:pPr>
    </w:p>
    <w:p w14:paraId="2703D909" w14:textId="631FE9E0" w:rsidR="47AFF277" w:rsidRDefault="7B984B3D" w:rsidP="48013F1C">
      <w:pPr>
        <w:pStyle w:val="Ttulo5"/>
        <w:rPr>
          <w:rFonts w:ascii="Helvetica Neue" w:eastAsia="Helvetica Neue" w:hAnsi="Helvetica Neue" w:cs="Helvetica Neue"/>
          <w:color w:val="1A3F33"/>
          <w:sz w:val="21"/>
          <w:szCs w:val="21"/>
        </w:rPr>
      </w:pPr>
      <w:r w:rsidRPr="48013F1C">
        <w:t xml:space="preserve">Lección 5: </w:t>
      </w:r>
      <w:r w:rsidR="47AFF277" w:rsidRPr="48013F1C">
        <w:t>Cargar y guardar datos en Spark</w:t>
      </w:r>
    </w:p>
    <w:p w14:paraId="5D16E6B2" w14:textId="2A243375" w:rsidR="19E0C7D3" w:rsidRDefault="19E0C7D3" w:rsidP="48013F1C">
      <w:pPr>
        <w:spacing w:before="240" w:after="240"/>
      </w:pPr>
      <w:r w:rsidRPr="48013F1C">
        <w:rPr>
          <w:rFonts w:ascii="Calibri" w:eastAsia="Calibri" w:hAnsi="Calibri" w:cs="Calibri"/>
          <w:sz w:val="22"/>
          <w:szCs w:val="22"/>
        </w:rPr>
        <w:t xml:space="preserve">Una de las funcionalidades más importantes de Apache Spark es su capacidad para leer y escribir datos desde múltiples fuentes de almacenamiento de forma distribuida. Spark no solo procesa datos en memoria, sino que está diseñado para integrarse con diferentes sistemas y formatos, como sistemas de archivos locales, sistemas distribuidos (HDFS), almacenamiento en </w:t>
      </w:r>
      <w:r w:rsidRPr="48013F1C">
        <w:rPr>
          <w:rFonts w:ascii="Calibri" w:eastAsia="Calibri" w:hAnsi="Calibri" w:cs="Calibri"/>
          <w:sz w:val="22"/>
          <w:szCs w:val="22"/>
        </w:rPr>
        <w:lastRenderedPageBreak/>
        <w:t xml:space="preserve">la nube (S3, Azure Blob, GCS), bases de datos relacionales (vía JDBC) y formatos optimizados como Parquet u ORC. </w:t>
      </w:r>
    </w:p>
    <w:p w14:paraId="2188A79F" w14:textId="64E26C7F" w:rsidR="19E0C7D3" w:rsidRDefault="19E0C7D3" w:rsidP="48013F1C">
      <w:pPr>
        <w:spacing w:before="240" w:after="240"/>
      </w:pPr>
      <w:r w:rsidRPr="48013F1C">
        <w:rPr>
          <w:rFonts w:ascii="Calibri" w:eastAsia="Calibri" w:hAnsi="Calibri" w:cs="Calibri"/>
          <w:sz w:val="22"/>
          <w:szCs w:val="22"/>
        </w:rPr>
        <w:t xml:space="preserve">La lectura y escritura eficiente de datos es clave para el rendimiento y la escalabilidad de cualquier aplicación Big Data, ya que determina tanto el coste computacional como el volumen de datos transferido y almacenado. </w:t>
      </w:r>
    </w:p>
    <w:p w14:paraId="4ABE49FC" w14:textId="2BA2C112" w:rsidR="19E0C7D3" w:rsidRDefault="19E0C7D3" w:rsidP="48013F1C">
      <w:pPr>
        <w:spacing w:before="240" w:after="240"/>
      </w:pPr>
      <w:r w:rsidRPr="48013F1C">
        <w:rPr>
          <w:rFonts w:ascii="Calibri" w:eastAsia="Calibri" w:hAnsi="Calibri" w:cs="Calibri"/>
          <w:sz w:val="22"/>
          <w:szCs w:val="22"/>
        </w:rPr>
        <w:t xml:space="preserve">Spark utiliza dos componentes principales para interactuar con datos en forma de DataFrames: </w:t>
      </w:r>
    </w:p>
    <w:p w14:paraId="2CEB9285" w14:textId="67826E1D" w:rsidR="19E0C7D3" w:rsidRDefault="19E0C7D3">
      <w:pPr>
        <w:pStyle w:val="Prrafodelista"/>
        <w:numPr>
          <w:ilvl w:val="0"/>
          <w:numId w:val="23"/>
        </w:numPr>
        <w:rPr>
          <w:rFonts w:cs="Calibri"/>
        </w:rPr>
      </w:pPr>
      <w:r w:rsidRPr="48013F1C">
        <w:rPr>
          <w:rFonts w:ascii="Calibri" w:eastAsia="Calibri" w:hAnsi="Calibri" w:cs="Calibri"/>
          <w:b/>
          <w:bCs/>
          <w:sz w:val="22"/>
          <w:szCs w:val="22"/>
        </w:rPr>
        <w:t>DataFrameReader</w:t>
      </w:r>
      <w:r w:rsidRPr="48013F1C">
        <w:rPr>
          <w:rFonts w:ascii="Calibri" w:eastAsia="Calibri" w:hAnsi="Calibri" w:cs="Calibri"/>
          <w:sz w:val="22"/>
          <w:szCs w:val="22"/>
        </w:rPr>
        <w:t>: para cargar datos desde una fuente externa.</w:t>
      </w:r>
    </w:p>
    <w:p w14:paraId="061E9F8B" w14:textId="7419212C" w:rsidR="19E0C7D3" w:rsidRDefault="19E0C7D3">
      <w:pPr>
        <w:pStyle w:val="Prrafodelista"/>
        <w:numPr>
          <w:ilvl w:val="0"/>
          <w:numId w:val="23"/>
        </w:numPr>
        <w:rPr>
          <w:rFonts w:cs="Calibri"/>
        </w:rPr>
      </w:pPr>
      <w:r w:rsidRPr="48013F1C">
        <w:rPr>
          <w:rFonts w:ascii="Calibri" w:eastAsia="Calibri" w:hAnsi="Calibri" w:cs="Calibri"/>
          <w:b/>
          <w:bCs/>
          <w:sz w:val="22"/>
          <w:szCs w:val="22"/>
        </w:rPr>
        <w:t>DataFrameWriter</w:t>
      </w:r>
      <w:r w:rsidRPr="48013F1C">
        <w:rPr>
          <w:rFonts w:ascii="Calibri" w:eastAsia="Calibri" w:hAnsi="Calibri" w:cs="Calibri"/>
          <w:sz w:val="22"/>
          <w:szCs w:val="22"/>
        </w:rPr>
        <w:t>: para guardar resultados hacia un destino de almacenamiento.</w:t>
      </w:r>
    </w:p>
    <w:p w14:paraId="3840D1A9" w14:textId="5FD10018" w:rsidR="19E0C7D3" w:rsidRDefault="19E0C7D3" w:rsidP="48013F1C">
      <w:pPr>
        <w:spacing w:before="240" w:after="240"/>
      </w:pPr>
      <w:r w:rsidRPr="48013F1C">
        <w:rPr>
          <w:rFonts w:ascii="Calibri" w:eastAsia="Calibri" w:hAnsi="Calibri" w:cs="Calibri"/>
          <w:sz w:val="22"/>
          <w:szCs w:val="22"/>
        </w:rPr>
        <w:t xml:space="preserve">Ambos se utilizan mediante las propiedades: </w:t>
      </w:r>
    </w:p>
    <w:p w14:paraId="21E4B2C0" w14:textId="1C6E69EF" w:rsidR="19E0C7D3" w:rsidRDefault="19E0C7D3" w:rsidP="48013F1C">
      <w:pPr>
        <w:rPr>
          <w:rFonts w:ascii="Consolas" w:eastAsia="Consolas" w:hAnsi="Consolas" w:cs="Consolas"/>
        </w:rPr>
      </w:pPr>
      <w:r w:rsidRPr="48013F1C">
        <w:rPr>
          <w:rFonts w:ascii="Consolas" w:eastAsia="Consolas" w:hAnsi="Consolas" w:cs="Consolas"/>
          <w:sz w:val="22"/>
          <w:szCs w:val="22"/>
        </w:rPr>
        <w:t>spark.read   # Para cargar</w:t>
      </w:r>
      <w:r>
        <w:br/>
      </w:r>
      <w:r w:rsidRPr="48013F1C">
        <w:rPr>
          <w:rFonts w:ascii="Consolas" w:eastAsia="Consolas" w:hAnsi="Consolas" w:cs="Consolas"/>
          <w:sz w:val="22"/>
          <w:szCs w:val="22"/>
        </w:rPr>
        <w:t xml:space="preserve">df.write     # Para guardar </w:t>
      </w:r>
    </w:p>
    <w:p w14:paraId="0F1FAB5B" w14:textId="391FFC81" w:rsidR="19E0C7D3" w:rsidRDefault="19E0C7D3" w:rsidP="48013F1C">
      <w:pPr>
        <w:spacing w:before="240" w:after="240"/>
      </w:pPr>
      <w:r w:rsidRPr="48013F1C">
        <w:rPr>
          <w:rFonts w:ascii="Calibri" w:eastAsia="Calibri" w:hAnsi="Calibri" w:cs="Calibri"/>
          <w:sz w:val="22"/>
          <w:szCs w:val="22"/>
        </w:rPr>
        <w:t xml:space="preserve">El flujo general habitual en escenarios de procesamiento es: </w:t>
      </w:r>
    </w:p>
    <w:p w14:paraId="0B8A2A3E" w14:textId="45E059AA" w:rsidR="19E0C7D3" w:rsidRDefault="19E0C7D3">
      <w:pPr>
        <w:pStyle w:val="Prrafodelista"/>
        <w:numPr>
          <w:ilvl w:val="0"/>
          <w:numId w:val="22"/>
        </w:numPr>
        <w:rPr>
          <w:rFonts w:cs="Calibri"/>
        </w:rPr>
      </w:pPr>
      <w:r w:rsidRPr="48013F1C">
        <w:rPr>
          <w:rFonts w:ascii="Calibri" w:eastAsia="Calibri" w:hAnsi="Calibri" w:cs="Calibri"/>
          <w:sz w:val="22"/>
          <w:szCs w:val="22"/>
        </w:rPr>
        <w:t>Leer datos desde una fuente externa (ingestión).</w:t>
      </w:r>
    </w:p>
    <w:p w14:paraId="5679C120" w14:textId="6D29339C" w:rsidR="19E0C7D3" w:rsidRDefault="19E0C7D3">
      <w:pPr>
        <w:pStyle w:val="Prrafodelista"/>
        <w:numPr>
          <w:ilvl w:val="0"/>
          <w:numId w:val="22"/>
        </w:numPr>
        <w:rPr>
          <w:rFonts w:cs="Calibri"/>
        </w:rPr>
      </w:pPr>
      <w:r w:rsidRPr="48013F1C">
        <w:rPr>
          <w:rFonts w:ascii="Calibri" w:eastAsia="Calibri" w:hAnsi="Calibri" w:cs="Calibri"/>
          <w:sz w:val="22"/>
          <w:szCs w:val="22"/>
        </w:rPr>
        <w:t>Aplicar transformaciones (ETL/ELT).</w:t>
      </w:r>
    </w:p>
    <w:p w14:paraId="42F3E1D1" w14:textId="7424D301" w:rsidR="19E0C7D3" w:rsidRDefault="19E0C7D3">
      <w:pPr>
        <w:pStyle w:val="Prrafodelista"/>
        <w:numPr>
          <w:ilvl w:val="0"/>
          <w:numId w:val="22"/>
        </w:numPr>
        <w:rPr>
          <w:rFonts w:cs="Calibri"/>
        </w:rPr>
      </w:pPr>
      <w:r w:rsidRPr="48013F1C">
        <w:rPr>
          <w:rFonts w:ascii="Calibri" w:eastAsia="Calibri" w:hAnsi="Calibri" w:cs="Calibri"/>
          <w:sz w:val="22"/>
          <w:szCs w:val="22"/>
        </w:rPr>
        <w:t>Escribir los resultados en un almacenamiento destino.</w:t>
      </w:r>
    </w:p>
    <w:p w14:paraId="1E14BC63" w14:textId="51D176A9" w:rsidR="48013F1C" w:rsidRDefault="48013F1C" w:rsidP="48013F1C"/>
    <w:p w14:paraId="4A4C4174" w14:textId="1169EFF7" w:rsidR="47AFF277" w:rsidRDefault="711C4F6C" w:rsidP="48013F1C">
      <w:pPr>
        <w:pStyle w:val="Ttulo5"/>
        <w:rPr>
          <w:rFonts w:ascii="Helvetica Neue" w:eastAsia="Helvetica Neue" w:hAnsi="Helvetica Neue" w:cs="Helvetica Neue"/>
          <w:color w:val="1A3F33"/>
          <w:sz w:val="21"/>
          <w:szCs w:val="21"/>
        </w:rPr>
      </w:pPr>
      <w:r w:rsidRPr="48013F1C">
        <w:t xml:space="preserve">Lección 6: </w:t>
      </w:r>
      <w:r w:rsidR="47AFF277" w:rsidRPr="48013F1C">
        <w:t>Colecciones de datos: RDD, DataFrame y Dataset</w:t>
      </w:r>
    </w:p>
    <w:p w14:paraId="65C4F91F" w14:textId="64D9A83F" w:rsidR="31C74E32" w:rsidRDefault="31C74E32" w:rsidP="48013F1C">
      <w:pPr>
        <w:spacing w:before="240" w:after="240"/>
      </w:pPr>
      <w:r w:rsidRPr="48013F1C">
        <w:rPr>
          <w:rFonts w:ascii="Calibri" w:eastAsia="Calibri" w:hAnsi="Calibri" w:cs="Calibri"/>
          <w:sz w:val="22"/>
          <w:szCs w:val="22"/>
        </w:rPr>
        <w:t xml:space="preserve">En Apache Spark, las colecciones de datos distribuidas constituyen el núcleo del modelo de programación. Spark ofrece tres abstracciones principales para trabajar con datos: </w:t>
      </w:r>
      <w:r w:rsidRPr="48013F1C">
        <w:rPr>
          <w:rFonts w:ascii="Calibri" w:eastAsia="Calibri" w:hAnsi="Calibri" w:cs="Calibri"/>
          <w:b/>
          <w:bCs/>
          <w:sz w:val="22"/>
          <w:szCs w:val="22"/>
        </w:rPr>
        <w:t>RDD</w:t>
      </w:r>
      <w:r w:rsidRPr="48013F1C">
        <w:rPr>
          <w:rFonts w:ascii="Calibri" w:eastAsia="Calibri" w:hAnsi="Calibri" w:cs="Calibri"/>
          <w:sz w:val="22"/>
          <w:szCs w:val="22"/>
        </w:rPr>
        <w:t xml:space="preserve"> (Resilient Distributed Dataset), </w:t>
      </w:r>
      <w:r w:rsidRPr="48013F1C">
        <w:rPr>
          <w:rFonts w:ascii="Calibri" w:eastAsia="Calibri" w:hAnsi="Calibri" w:cs="Calibri"/>
          <w:b/>
          <w:bCs/>
          <w:sz w:val="22"/>
          <w:szCs w:val="22"/>
        </w:rPr>
        <w:t>DataFrame</w:t>
      </w:r>
      <w:r w:rsidRPr="48013F1C">
        <w:rPr>
          <w:rFonts w:ascii="Calibri" w:eastAsia="Calibri" w:hAnsi="Calibri" w:cs="Calibri"/>
          <w:sz w:val="22"/>
          <w:szCs w:val="22"/>
        </w:rPr>
        <w:t xml:space="preserve"> y </w:t>
      </w:r>
      <w:r w:rsidRPr="48013F1C">
        <w:rPr>
          <w:rFonts w:ascii="Calibri" w:eastAsia="Calibri" w:hAnsi="Calibri" w:cs="Calibri"/>
          <w:b/>
          <w:bCs/>
          <w:sz w:val="22"/>
          <w:szCs w:val="22"/>
        </w:rPr>
        <w:t>Dataset</w:t>
      </w:r>
      <w:r w:rsidRPr="48013F1C">
        <w:rPr>
          <w:rFonts w:ascii="Calibri" w:eastAsia="Calibri" w:hAnsi="Calibri" w:cs="Calibri"/>
          <w:sz w:val="22"/>
          <w:szCs w:val="22"/>
        </w:rPr>
        <w:t xml:space="preserve">. Cada una representa una evolución en términos de nivel de abstracción, optimización y (en ciertos lenguajes) seguridad de tipos, manteniendo como base común la ejecución distribuida sobre particiones. </w:t>
      </w:r>
    </w:p>
    <w:p w14:paraId="6832A1E7" w14:textId="3A2D325A" w:rsidR="31C74E32" w:rsidRDefault="31C74E32" w:rsidP="48013F1C">
      <w:pPr>
        <w:spacing w:before="240" w:after="240"/>
      </w:pPr>
      <w:r w:rsidRPr="48013F1C">
        <w:rPr>
          <w:rFonts w:ascii="Calibri" w:eastAsia="Calibri" w:hAnsi="Calibri" w:cs="Calibri"/>
          <w:sz w:val="22"/>
          <w:szCs w:val="22"/>
        </w:rPr>
        <w:t>Comprender en profundidad estas estructuras es esencial para diseñar soluciones Big Data eficientes tanto en entornos académicos como en producción.</w:t>
      </w:r>
    </w:p>
    <w:p w14:paraId="5C85242B" w14:textId="7F0C2216" w:rsidR="48013F1C" w:rsidRDefault="48013F1C" w:rsidP="48013F1C"/>
    <w:p w14:paraId="2B2535B6" w14:textId="473A635A" w:rsidR="47AFF277" w:rsidRDefault="31C74E32" w:rsidP="48013F1C">
      <w:pPr>
        <w:pStyle w:val="Ttulo5"/>
        <w:rPr>
          <w:rFonts w:ascii="Helvetica Neue" w:eastAsia="Helvetica Neue" w:hAnsi="Helvetica Neue" w:cs="Helvetica Neue"/>
          <w:color w:val="1A3F33"/>
          <w:sz w:val="21"/>
          <w:szCs w:val="21"/>
        </w:rPr>
      </w:pPr>
      <w:r w:rsidRPr="48013F1C">
        <w:t xml:space="preserve">Lección 7: </w:t>
      </w:r>
      <w:r w:rsidR="47AFF277" w:rsidRPr="48013F1C">
        <w:t>Paralelización de colecciones y particionado</w:t>
      </w:r>
    </w:p>
    <w:p w14:paraId="7BEF8CB0" w14:textId="360F13FA" w:rsidR="73CB3F2A" w:rsidRDefault="73CB3F2A" w:rsidP="48013F1C">
      <w:pPr>
        <w:spacing w:before="240" w:after="240"/>
      </w:pPr>
      <w:r w:rsidRPr="48013F1C">
        <w:rPr>
          <w:rFonts w:ascii="Calibri" w:eastAsia="Calibri" w:hAnsi="Calibri" w:cs="Calibri"/>
          <w:sz w:val="22"/>
          <w:szCs w:val="22"/>
        </w:rPr>
        <w:t xml:space="preserve">En Apache Spark, el rendimiento y la escalabilidad dependen directamente de cómo se distribuyen los datos entre los nodos del clúster. Dos conceptos fundamentales para comprender esta distribución son la </w:t>
      </w:r>
      <w:r w:rsidRPr="48013F1C">
        <w:rPr>
          <w:rFonts w:ascii="Calibri" w:eastAsia="Calibri" w:hAnsi="Calibri" w:cs="Calibri"/>
          <w:b/>
          <w:bCs/>
          <w:sz w:val="22"/>
          <w:szCs w:val="22"/>
        </w:rPr>
        <w:t>paralelización de colecciones</w:t>
      </w:r>
      <w:r w:rsidRPr="48013F1C">
        <w:rPr>
          <w:rFonts w:ascii="Calibri" w:eastAsia="Calibri" w:hAnsi="Calibri" w:cs="Calibri"/>
          <w:sz w:val="22"/>
          <w:szCs w:val="22"/>
        </w:rPr>
        <w:t xml:space="preserve"> y el </w:t>
      </w:r>
      <w:r w:rsidRPr="48013F1C">
        <w:rPr>
          <w:rFonts w:ascii="Calibri" w:eastAsia="Calibri" w:hAnsi="Calibri" w:cs="Calibri"/>
          <w:b/>
          <w:bCs/>
          <w:sz w:val="22"/>
          <w:szCs w:val="22"/>
        </w:rPr>
        <w:t>particionado de datos</w:t>
      </w:r>
      <w:r w:rsidRPr="48013F1C">
        <w:rPr>
          <w:rFonts w:ascii="Calibri" w:eastAsia="Calibri" w:hAnsi="Calibri" w:cs="Calibri"/>
          <w:sz w:val="22"/>
          <w:szCs w:val="22"/>
        </w:rPr>
        <w:t xml:space="preserve">. </w:t>
      </w:r>
    </w:p>
    <w:p w14:paraId="0F52E4D1" w14:textId="40D27AD3" w:rsidR="73CB3F2A" w:rsidRDefault="73CB3F2A" w:rsidP="48013F1C">
      <w:pPr>
        <w:spacing w:before="240" w:after="240"/>
      </w:pPr>
      <w:r w:rsidRPr="48013F1C">
        <w:rPr>
          <w:rFonts w:ascii="Calibri" w:eastAsia="Calibri" w:hAnsi="Calibri" w:cs="Calibri"/>
          <w:sz w:val="22"/>
          <w:szCs w:val="22"/>
        </w:rPr>
        <w:t>Estos mecanismos permiten dividir los datos en fragmentos (</w:t>
      </w:r>
      <w:r w:rsidRPr="48013F1C">
        <w:rPr>
          <w:rFonts w:ascii="Calibri" w:eastAsia="Calibri" w:hAnsi="Calibri" w:cs="Calibri"/>
          <w:i/>
          <w:iCs/>
          <w:sz w:val="22"/>
          <w:szCs w:val="22"/>
        </w:rPr>
        <w:t>particiones</w:t>
      </w:r>
      <w:r w:rsidRPr="48013F1C">
        <w:rPr>
          <w:rFonts w:ascii="Calibri" w:eastAsia="Calibri" w:hAnsi="Calibri" w:cs="Calibri"/>
          <w:sz w:val="22"/>
          <w:szCs w:val="22"/>
        </w:rPr>
        <w:t>) que pueden procesarse simultáneamente en múltiples executors, aprovechando la arquitectura distribuida y reduciendo el tiempo total de ejecución.</w:t>
      </w:r>
    </w:p>
    <w:p w14:paraId="7D5F965B" w14:textId="6A52C956" w:rsidR="48013F1C" w:rsidRDefault="48013F1C" w:rsidP="48013F1C"/>
    <w:p w14:paraId="778D4433" w14:textId="4AFB3DA3" w:rsidR="47AFF277" w:rsidRDefault="73CB3F2A" w:rsidP="48013F1C">
      <w:pPr>
        <w:pStyle w:val="Ttulo5"/>
        <w:rPr>
          <w:rFonts w:ascii="Helvetica Neue" w:eastAsia="Helvetica Neue" w:hAnsi="Helvetica Neue" w:cs="Helvetica Neue"/>
          <w:color w:val="1A3F33"/>
          <w:sz w:val="21"/>
          <w:szCs w:val="21"/>
        </w:rPr>
      </w:pPr>
      <w:r w:rsidRPr="48013F1C">
        <w:t xml:space="preserve">Lección 8: </w:t>
      </w:r>
      <w:r w:rsidR="47AFF277" w:rsidRPr="48013F1C">
        <w:t>Operaciones sobre RDD</w:t>
      </w:r>
    </w:p>
    <w:p w14:paraId="1AD8F140" w14:textId="74A8730A" w:rsidR="244988FE" w:rsidRDefault="244988FE">
      <w:r w:rsidRPr="48013F1C">
        <w:rPr>
          <w:rFonts w:ascii="Calibri" w:eastAsia="Calibri" w:hAnsi="Calibri" w:cs="Calibri"/>
          <w:sz w:val="22"/>
          <w:szCs w:val="22"/>
        </w:rPr>
        <w:t xml:space="preserve">En Apache Spark, el </w:t>
      </w:r>
      <w:r w:rsidRPr="48013F1C">
        <w:rPr>
          <w:rFonts w:ascii="Calibri" w:eastAsia="Calibri" w:hAnsi="Calibri" w:cs="Calibri"/>
          <w:b/>
          <w:bCs/>
          <w:sz w:val="22"/>
          <w:szCs w:val="22"/>
        </w:rPr>
        <w:t>RDD (Resilient Distributed Dataset)</w:t>
      </w:r>
      <w:r w:rsidRPr="48013F1C">
        <w:rPr>
          <w:rFonts w:ascii="Calibri" w:eastAsia="Calibri" w:hAnsi="Calibri" w:cs="Calibri"/>
          <w:sz w:val="22"/>
          <w:szCs w:val="22"/>
        </w:rPr>
        <w:t xml:space="preserve"> es la abstracción fundamental de Spark Core para el procesamiento distribuido. Las operaciones sobre RDD permiten construir pipelines de procesamiento de datos combinando </w:t>
      </w:r>
      <w:r w:rsidRPr="48013F1C">
        <w:rPr>
          <w:rFonts w:ascii="Calibri" w:eastAsia="Calibri" w:hAnsi="Calibri" w:cs="Calibri"/>
          <w:b/>
          <w:bCs/>
          <w:sz w:val="22"/>
          <w:szCs w:val="22"/>
        </w:rPr>
        <w:t>transformaciones</w:t>
      </w:r>
      <w:r w:rsidRPr="48013F1C">
        <w:rPr>
          <w:rFonts w:ascii="Calibri" w:eastAsia="Calibri" w:hAnsi="Calibri" w:cs="Calibri"/>
          <w:sz w:val="22"/>
          <w:szCs w:val="22"/>
        </w:rPr>
        <w:t xml:space="preserve"> y </w:t>
      </w:r>
      <w:r w:rsidRPr="48013F1C">
        <w:rPr>
          <w:rFonts w:ascii="Calibri" w:eastAsia="Calibri" w:hAnsi="Calibri" w:cs="Calibri"/>
          <w:b/>
          <w:bCs/>
          <w:sz w:val="22"/>
          <w:szCs w:val="22"/>
        </w:rPr>
        <w:t>acciones</w:t>
      </w:r>
      <w:r w:rsidRPr="48013F1C">
        <w:rPr>
          <w:rFonts w:ascii="Calibri" w:eastAsia="Calibri" w:hAnsi="Calibri" w:cs="Calibri"/>
          <w:sz w:val="22"/>
          <w:szCs w:val="22"/>
        </w:rPr>
        <w:t xml:space="preserve">, que se ejecutan sobre colecciones distribuidas particionadas. </w:t>
      </w:r>
    </w:p>
    <w:p w14:paraId="128FDF84" w14:textId="3D38C1CC" w:rsidR="244988FE" w:rsidRDefault="244988FE" w:rsidP="48013F1C">
      <w:pPr>
        <w:spacing w:before="240" w:after="240"/>
      </w:pPr>
      <w:r w:rsidRPr="48013F1C">
        <w:rPr>
          <w:rFonts w:ascii="Calibri" w:eastAsia="Calibri" w:hAnsi="Calibri" w:cs="Calibri"/>
          <w:sz w:val="22"/>
          <w:szCs w:val="22"/>
        </w:rPr>
        <w:lastRenderedPageBreak/>
        <w:t>Comprender estas operaciones es esencial para dominar el flujo de ejecución, la construcción del DAG (Directed Acyclic Graph), la planificación de stages y el impacto del shuffle en el rendimiento.</w:t>
      </w:r>
    </w:p>
    <w:p w14:paraId="62A9BABC" w14:textId="7F8F9552" w:rsidR="244988FE" w:rsidRDefault="244988FE" w:rsidP="48013F1C">
      <w:pPr>
        <w:spacing w:before="240" w:after="240"/>
      </w:pPr>
      <w:r w:rsidRPr="48013F1C">
        <w:rPr>
          <w:rFonts w:ascii="Calibri" w:eastAsia="Calibri" w:hAnsi="Calibri" w:cs="Calibri"/>
          <w:sz w:val="22"/>
          <w:szCs w:val="22"/>
        </w:rPr>
        <w:t xml:space="preserve">El modelo de ejecución de RDD se basa en la </w:t>
      </w:r>
      <w:r w:rsidRPr="48013F1C">
        <w:rPr>
          <w:rFonts w:ascii="Calibri" w:eastAsia="Calibri" w:hAnsi="Calibri" w:cs="Calibri"/>
          <w:b/>
          <w:bCs/>
          <w:sz w:val="22"/>
          <w:szCs w:val="22"/>
        </w:rPr>
        <w:t>evaluación perezosa (lazy evaluation)</w:t>
      </w:r>
      <w:r w:rsidRPr="48013F1C">
        <w:rPr>
          <w:rFonts w:ascii="Calibri" w:eastAsia="Calibri" w:hAnsi="Calibri" w:cs="Calibri"/>
          <w:sz w:val="22"/>
          <w:szCs w:val="22"/>
        </w:rPr>
        <w:t xml:space="preserve">. Esto significa que Spark no ejecuta inmediatamente las transformaciones, sino que construye un plan lógico (DAG) con el linaje de operaciones. La ejecución real se produce cuando se invoca una acción. </w:t>
      </w:r>
    </w:p>
    <w:p w14:paraId="6A359E23" w14:textId="0B22294C" w:rsidR="244988FE" w:rsidRDefault="244988FE" w:rsidP="48013F1C">
      <w:pPr>
        <w:spacing w:before="240" w:after="240"/>
      </w:pPr>
      <w:r w:rsidRPr="48013F1C">
        <w:rPr>
          <w:rFonts w:ascii="Calibri" w:eastAsia="Calibri" w:hAnsi="Calibri" w:cs="Calibri"/>
          <w:sz w:val="22"/>
          <w:szCs w:val="22"/>
        </w:rPr>
        <w:t>De forma general, el flujo es:</w:t>
      </w:r>
    </w:p>
    <w:p w14:paraId="6E747803" w14:textId="1A766097" w:rsidR="244988FE" w:rsidRDefault="244988FE">
      <w:pPr>
        <w:pStyle w:val="Prrafodelista"/>
        <w:numPr>
          <w:ilvl w:val="0"/>
          <w:numId w:val="21"/>
        </w:numPr>
        <w:rPr>
          <w:rFonts w:cs="Calibri"/>
        </w:rPr>
      </w:pPr>
      <w:r w:rsidRPr="48013F1C">
        <w:rPr>
          <w:rFonts w:ascii="Calibri" w:eastAsia="Calibri" w:hAnsi="Calibri" w:cs="Calibri"/>
          <w:sz w:val="22"/>
          <w:szCs w:val="22"/>
        </w:rPr>
        <w:t>Se definen transformaciones (creación de nuevos RDDs).</w:t>
      </w:r>
    </w:p>
    <w:p w14:paraId="17F1110B" w14:textId="76C0C621" w:rsidR="244988FE" w:rsidRDefault="244988FE">
      <w:pPr>
        <w:pStyle w:val="Prrafodelista"/>
        <w:numPr>
          <w:ilvl w:val="0"/>
          <w:numId w:val="21"/>
        </w:numPr>
        <w:rPr>
          <w:rFonts w:cs="Calibri"/>
        </w:rPr>
      </w:pPr>
      <w:r w:rsidRPr="48013F1C">
        <w:rPr>
          <w:rFonts w:ascii="Calibri" w:eastAsia="Calibri" w:hAnsi="Calibri" w:cs="Calibri"/>
          <w:sz w:val="22"/>
          <w:szCs w:val="22"/>
        </w:rPr>
        <w:t>Spark registra el linaje y construye el DAG.</w:t>
      </w:r>
    </w:p>
    <w:p w14:paraId="39C83155" w14:textId="50F38378" w:rsidR="244988FE" w:rsidRDefault="244988FE">
      <w:pPr>
        <w:pStyle w:val="Prrafodelista"/>
        <w:numPr>
          <w:ilvl w:val="0"/>
          <w:numId w:val="21"/>
        </w:numPr>
        <w:rPr>
          <w:rFonts w:cs="Calibri"/>
        </w:rPr>
      </w:pPr>
      <w:r w:rsidRPr="48013F1C">
        <w:rPr>
          <w:rFonts w:ascii="Calibri" w:eastAsia="Calibri" w:hAnsi="Calibri" w:cs="Calibri"/>
          <w:sz w:val="22"/>
          <w:szCs w:val="22"/>
        </w:rPr>
        <w:t>Una acción dispara la ejecución del plan completo.</w:t>
      </w:r>
    </w:p>
    <w:p w14:paraId="04A890A6" w14:textId="1F11D36A" w:rsidR="244988FE" w:rsidRDefault="244988FE">
      <w:pPr>
        <w:pStyle w:val="Prrafodelista"/>
        <w:numPr>
          <w:ilvl w:val="0"/>
          <w:numId w:val="21"/>
        </w:numPr>
        <w:rPr>
          <w:rFonts w:cs="Calibri"/>
        </w:rPr>
      </w:pPr>
      <w:r w:rsidRPr="48013F1C">
        <w:rPr>
          <w:rFonts w:ascii="Calibri" w:eastAsia="Calibri" w:hAnsi="Calibri" w:cs="Calibri"/>
          <w:sz w:val="22"/>
          <w:szCs w:val="22"/>
        </w:rPr>
        <w:t>El DAG se divide en stages y tasks según dependencias y shuffles.</w:t>
      </w:r>
    </w:p>
    <w:p w14:paraId="6AB70A36" w14:textId="51D10495" w:rsidR="48013F1C" w:rsidRDefault="48013F1C" w:rsidP="48013F1C"/>
    <w:p w14:paraId="0A0225D2" w14:textId="652E30B7" w:rsidR="48013F1C" w:rsidRDefault="48013F1C" w:rsidP="48013F1C"/>
    <w:p w14:paraId="4229CC3E" w14:textId="5749A372" w:rsidR="47AFF277" w:rsidRDefault="244988FE" w:rsidP="48013F1C">
      <w:pPr>
        <w:pStyle w:val="Ttulo5"/>
        <w:rPr>
          <w:rFonts w:ascii="Helvetica Neue" w:eastAsia="Helvetica Neue" w:hAnsi="Helvetica Neue" w:cs="Helvetica Neue"/>
          <w:color w:val="1A3F33"/>
          <w:sz w:val="21"/>
          <w:szCs w:val="21"/>
        </w:rPr>
      </w:pPr>
      <w:r w:rsidRPr="48013F1C">
        <w:t xml:space="preserve">Lección 9: </w:t>
      </w:r>
      <w:r w:rsidR="47AFF277" w:rsidRPr="48013F1C">
        <w:t>Operaciones y optimizaciones sobre DataFrames y Datasets</w:t>
      </w:r>
    </w:p>
    <w:p w14:paraId="06CA59BC" w14:textId="7677AC1B" w:rsidR="7436F1DB" w:rsidRDefault="7436F1DB" w:rsidP="48013F1C">
      <w:pPr>
        <w:spacing w:before="240" w:after="240"/>
      </w:pPr>
      <w:r w:rsidRPr="48013F1C">
        <w:rPr>
          <w:rFonts w:ascii="Calibri" w:eastAsia="Calibri" w:hAnsi="Calibri" w:cs="Calibri"/>
          <w:sz w:val="22"/>
          <w:szCs w:val="22"/>
        </w:rPr>
        <w:t xml:space="preserve">En Apache Spark, los </w:t>
      </w:r>
      <w:r w:rsidRPr="48013F1C">
        <w:rPr>
          <w:rFonts w:ascii="Calibri" w:eastAsia="Calibri" w:hAnsi="Calibri" w:cs="Calibri"/>
          <w:b/>
          <w:bCs/>
          <w:sz w:val="22"/>
          <w:szCs w:val="22"/>
        </w:rPr>
        <w:t>DataFrames</w:t>
      </w:r>
      <w:r w:rsidRPr="48013F1C">
        <w:rPr>
          <w:rFonts w:ascii="Calibri" w:eastAsia="Calibri" w:hAnsi="Calibri" w:cs="Calibri"/>
          <w:sz w:val="22"/>
          <w:szCs w:val="22"/>
        </w:rPr>
        <w:t xml:space="preserve"> y </w:t>
      </w:r>
      <w:r w:rsidRPr="48013F1C">
        <w:rPr>
          <w:rFonts w:ascii="Calibri" w:eastAsia="Calibri" w:hAnsi="Calibri" w:cs="Calibri"/>
          <w:b/>
          <w:bCs/>
          <w:sz w:val="22"/>
          <w:szCs w:val="22"/>
        </w:rPr>
        <w:t>Datasets</w:t>
      </w:r>
      <w:r w:rsidRPr="48013F1C">
        <w:rPr>
          <w:rFonts w:ascii="Calibri" w:eastAsia="Calibri" w:hAnsi="Calibri" w:cs="Calibri"/>
          <w:sz w:val="22"/>
          <w:szCs w:val="22"/>
        </w:rPr>
        <w:t xml:space="preserve"> constituyen la capa de abstracción estructurada para el procesamiento distribuido. A diferencia de los RDD, estas estructuras incorporan un modelo declarativo (similar a SQL) y se benefician de un conjunto de optimizaciones automáticas que mejoran el rendimiento y reducen el consumo de recursos. </w:t>
      </w:r>
    </w:p>
    <w:p w14:paraId="39774253" w14:textId="463D2A38" w:rsidR="7436F1DB" w:rsidRDefault="7436F1DB" w:rsidP="48013F1C">
      <w:pPr>
        <w:spacing w:before="240" w:after="240"/>
      </w:pPr>
      <w:r w:rsidRPr="48013F1C">
        <w:rPr>
          <w:rFonts w:ascii="Calibri" w:eastAsia="Calibri" w:hAnsi="Calibri" w:cs="Calibri"/>
          <w:sz w:val="22"/>
          <w:szCs w:val="22"/>
        </w:rPr>
        <w:t xml:space="preserve">Las principales mejoras frente a RDD provienen de: </w:t>
      </w:r>
    </w:p>
    <w:p w14:paraId="3ABD23E6" w14:textId="21D9B78C" w:rsidR="7436F1DB" w:rsidRDefault="7436F1DB">
      <w:pPr>
        <w:pStyle w:val="Prrafodelista"/>
        <w:numPr>
          <w:ilvl w:val="0"/>
          <w:numId w:val="20"/>
        </w:numPr>
        <w:rPr>
          <w:rFonts w:cs="Calibri"/>
        </w:rPr>
      </w:pPr>
      <w:r w:rsidRPr="48013F1C">
        <w:rPr>
          <w:rFonts w:ascii="Calibri" w:eastAsia="Calibri" w:hAnsi="Calibri" w:cs="Calibri"/>
          <w:b/>
          <w:bCs/>
          <w:sz w:val="22"/>
          <w:szCs w:val="22"/>
        </w:rPr>
        <w:t>Optimización automática de consultas</w:t>
      </w:r>
      <w:r w:rsidRPr="48013F1C">
        <w:rPr>
          <w:rFonts w:ascii="Calibri" w:eastAsia="Calibri" w:hAnsi="Calibri" w:cs="Calibri"/>
          <w:sz w:val="22"/>
          <w:szCs w:val="22"/>
        </w:rPr>
        <w:t xml:space="preserve"> mediante el optimizador Catalyst.</w:t>
      </w:r>
    </w:p>
    <w:p w14:paraId="12F57E80" w14:textId="7527622B" w:rsidR="7436F1DB" w:rsidRDefault="7436F1DB">
      <w:pPr>
        <w:pStyle w:val="Prrafodelista"/>
        <w:numPr>
          <w:ilvl w:val="0"/>
          <w:numId w:val="20"/>
        </w:numPr>
        <w:rPr>
          <w:rFonts w:cs="Calibri"/>
        </w:rPr>
      </w:pPr>
      <w:r w:rsidRPr="48013F1C">
        <w:rPr>
          <w:rFonts w:ascii="Calibri" w:eastAsia="Calibri" w:hAnsi="Calibri" w:cs="Calibri"/>
          <w:b/>
          <w:bCs/>
          <w:sz w:val="22"/>
          <w:szCs w:val="22"/>
        </w:rPr>
        <w:t>Planificación lógica y física</w:t>
      </w:r>
      <w:r w:rsidRPr="48013F1C">
        <w:rPr>
          <w:rFonts w:ascii="Calibri" w:eastAsia="Calibri" w:hAnsi="Calibri" w:cs="Calibri"/>
          <w:sz w:val="22"/>
          <w:szCs w:val="22"/>
        </w:rPr>
        <w:t xml:space="preserve"> avanzada (selección de estrategias de ejecución).</w:t>
      </w:r>
    </w:p>
    <w:p w14:paraId="74064445" w14:textId="491EC982" w:rsidR="7436F1DB" w:rsidRDefault="7436F1DB">
      <w:pPr>
        <w:pStyle w:val="Prrafodelista"/>
        <w:numPr>
          <w:ilvl w:val="0"/>
          <w:numId w:val="20"/>
        </w:numPr>
        <w:rPr>
          <w:rFonts w:cs="Calibri"/>
        </w:rPr>
      </w:pPr>
      <w:r w:rsidRPr="48013F1C">
        <w:rPr>
          <w:rFonts w:ascii="Calibri" w:eastAsia="Calibri" w:hAnsi="Calibri" w:cs="Calibri"/>
          <w:b/>
          <w:bCs/>
          <w:sz w:val="22"/>
          <w:szCs w:val="22"/>
        </w:rPr>
        <w:t>Gestión eficiente de memoria y ejecución</w:t>
      </w:r>
      <w:r w:rsidRPr="48013F1C">
        <w:rPr>
          <w:rFonts w:ascii="Calibri" w:eastAsia="Calibri" w:hAnsi="Calibri" w:cs="Calibri"/>
          <w:sz w:val="22"/>
          <w:szCs w:val="22"/>
        </w:rPr>
        <w:t xml:space="preserve"> (motor Tungsten y generación de código).</w:t>
      </w:r>
    </w:p>
    <w:p w14:paraId="59771715" w14:textId="55F913AD" w:rsidR="7436F1DB" w:rsidRDefault="7436F1DB">
      <w:pPr>
        <w:pStyle w:val="Prrafodelista"/>
        <w:numPr>
          <w:ilvl w:val="0"/>
          <w:numId w:val="20"/>
        </w:numPr>
        <w:rPr>
          <w:rFonts w:cs="Calibri"/>
        </w:rPr>
      </w:pPr>
      <w:r w:rsidRPr="48013F1C">
        <w:rPr>
          <w:rFonts w:ascii="Calibri" w:eastAsia="Calibri" w:hAnsi="Calibri" w:cs="Calibri"/>
          <w:b/>
          <w:bCs/>
          <w:sz w:val="22"/>
          <w:szCs w:val="22"/>
        </w:rPr>
        <w:t>Integración nativa con SQL</w:t>
      </w:r>
      <w:r w:rsidRPr="48013F1C">
        <w:rPr>
          <w:rFonts w:ascii="Calibri" w:eastAsia="Calibri" w:hAnsi="Calibri" w:cs="Calibri"/>
          <w:sz w:val="22"/>
          <w:szCs w:val="22"/>
        </w:rPr>
        <w:t>, fuentes de datos y formatos columnar (Parquet/ORC).</w:t>
      </w:r>
    </w:p>
    <w:p w14:paraId="2638F671" w14:textId="69C6AB5F" w:rsidR="7436F1DB" w:rsidRDefault="7436F1DB" w:rsidP="48013F1C">
      <w:pPr>
        <w:spacing w:before="240" w:after="240"/>
      </w:pPr>
      <w:r w:rsidRPr="48013F1C">
        <w:rPr>
          <w:rFonts w:ascii="Calibri" w:eastAsia="Calibri" w:hAnsi="Calibri" w:cs="Calibri"/>
          <w:sz w:val="22"/>
          <w:szCs w:val="22"/>
        </w:rPr>
        <w:t xml:space="preserve">Cuando se ejecuta una operación sobre un DataFrame o Dataset, Spark construye un plan de ejecución en varias fases. De forma simplificada: </w:t>
      </w:r>
    </w:p>
    <w:p w14:paraId="74C41CEC" w14:textId="2F1CEBCD" w:rsidR="7436F1DB" w:rsidRDefault="7436F1DB">
      <w:pPr>
        <w:pStyle w:val="Prrafodelista"/>
        <w:numPr>
          <w:ilvl w:val="0"/>
          <w:numId w:val="19"/>
        </w:numPr>
        <w:rPr>
          <w:rFonts w:cs="Calibri"/>
        </w:rPr>
      </w:pPr>
      <w:r w:rsidRPr="48013F1C">
        <w:rPr>
          <w:rFonts w:ascii="Calibri" w:eastAsia="Calibri" w:hAnsi="Calibri" w:cs="Calibri"/>
          <w:sz w:val="22"/>
          <w:szCs w:val="22"/>
        </w:rPr>
        <w:t xml:space="preserve">Se genera un </w:t>
      </w:r>
      <w:r w:rsidRPr="48013F1C">
        <w:rPr>
          <w:rFonts w:ascii="Calibri" w:eastAsia="Calibri" w:hAnsi="Calibri" w:cs="Calibri"/>
          <w:b/>
          <w:bCs/>
          <w:sz w:val="22"/>
          <w:szCs w:val="22"/>
        </w:rPr>
        <w:t>Logical Plan</w:t>
      </w:r>
      <w:r w:rsidRPr="48013F1C">
        <w:rPr>
          <w:rFonts w:ascii="Calibri" w:eastAsia="Calibri" w:hAnsi="Calibri" w:cs="Calibri"/>
          <w:sz w:val="22"/>
          <w:szCs w:val="22"/>
        </w:rPr>
        <w:t xml:space="preserve"> a partir de las operaciones declaradas por el usuario.</w:t>
      </w:r>
    </w:p>
    <w:p w14:paraId="3DD81212" w14:textId="374E9E99" w:rsidR="7436F1DB" w:rsidRDefault="7436F1DB">
      <w:pPr>
        <w:pStyle w:val="Prrafodelista"/>
        <w:numPr>
          <w:ilvl w:val="0"/>
          <w:numId w:val="19"/>
        </w:numPr>
        <w:rPr>
          <w:rFonts w:cs="Calibri"/>
        </w:rPr>
      </w:pPr>
      <w:r w:rsidRPr="48013F1C">
        <w:rPr>
          <w:rFonts w:ascii="Calibri" w:eastAsia="Calibri" w:hAnsi="Calibri" w:cs="Calibri"/>
          <w:sz w:val="22"/>
          <w:szCs w:val="22"/>
        </w:rPr>
        <w:t xml:space="preserve">Catalyst aplica reglas de optimización y produce un </w:t>
      </w:r>
      <w:r w:rsidRPr="48013F1C">
        <w:rPr>
          <w:rFonts w:ascii="Calibri" w:eastAsia="Calibri" w:hAnsi="Calibri" w:cs="Calibri"/>
          <w:b/>
          <w:bCs/>
          <w:sz w:val="22"/>
          <w:szCs w:val="22"/>
        </w:rPr>
        <w:t>Optimized Logical Plan</w:t>
      </w:r>
      <w:r w:rsidRPr="48013F1C">
        <w:rPr>
          <w:rFonts w:ascii="Calibri" w:eastAsia="Calibri" w:hAnsi="Calibri" w:cs="Calibri"/>
          <w:sz w:val="22"/>
          <w:szCs w:val="22"/>
        </w:rPr>
        <w:t>.</w:t>
      </w:r>
    </w:p>
    <w:p w14:paraId="7727F695" w14:textId="54739015" w:rsidR="7436F1DB" w:rsidRDefault="7436F1DB">
      <w:pPr>
        <w:pStyle w:val="Prrafodelista"/>
        <w:numPr>
          <w:ilvl w:val="0"/>
          <w:numId w:val="19"/>
        </w:numPr>
        <w:rPr>
          <w:rFonts w:cs="Calibri"/>
        </w:rPr>
      </w:pPr>
      <w:r w:rsidRPr="48013F1C">
        <w:rPr>
          <w:rFonts w:ascii="Calibri" w:eastAsia="Calibri" w:hAnsi="Calibri" w:cs="Calibri"/>
          <w:sz w:val="22"/>
          <w:szCs w:val="22"/>
        </w:rPr>
        <w:t xml:space="preserve">El optimizador elige una estrategia y construye un </w:t>
      </w:r>
      <w:r w:rsidRPr="48013F1C">
        <w:rPr>
          <w:rFonts w:ascii="Calibri" w:eastAsia="Calibri" w:hAnsi="Calibri" w:cs="Calibri"/>
          <w:b/>
          <w:bCs/>
          <w:sz w:val="22"/>
          <w:szCs w:val="22"/>
        </w:rPr>
        <w:t>Physical Plan</w:t>
      </w:r>
      <w:r w:rsidRPr="48013F1C">
        <w:rPr>
          <w:rFonts w:ascii="Calibri" w:eastAsia="Calibri" w:hAnsi="Calibri" w:cs="Calibri"/>
          <w:sz w:val="22"/>
          <w:szCs w:val="22"/>
        </w:rPr>
        <w:t xml:space="preserve"> (operadores concretos de ejecución).</w:t>
      </w:r>
    </w:p>
    <w:p w14:paraId="5A7A90DE" w14:textId="3FBAA824" w:rsidR="7436F1DB" w:rsidRDefault="7436F1DB">
      <w:pPr>
        <w:pStyle w:val="Prrafodelista"/>
        <w:numPr>
          <w:ilvl w:val="0"/>
          <w:numId w:val="19"/>
        </w:numPr>
        <w:rPr>
          <w:rFonts w:cs="Calibri"/>
        </w:rPr>
      </w:pPr>
      <w:r w:rsidRPr="48013F1C">
        <w:rPr>
          <w:rFonts w:ascii="Calibri" w:eastAsia="Calibri" w:hAnsi="Calibri" w:cs="Calibri"/>
          <w:sz w:val="22"/>
          <w:szCs w:val="22"/>
        </w:rPr>
        <w:t>El plan físico se ejecuta sobre el clúster (en última instancia, sobre tareas distribuidas).</w:t>
      </w:r>
    </w:p>
    <w:p w14:paraId="722AC936" w14:textId="18F22DEE" w:rsidR="7436F1DB" w:rsidRDefault="7436F1DB" w:rsidP="48013F1C">
      <w:pPr>
        <w:spacing w:before="240" w:after="240"/>
      </w:pPr>
      <w:r w:rsidRPr="48013F1C">
        <w:rPr>
          <w:rFonts w:ascii="Calibri" w:eastAsia="Calibri" w:hAnsi="Calibri" w:cs="Calibri"/>
          <w:sz w:val="22"/>
          <w:szCs w:val="22"/>
        </w:rPr>
        <w:t>Este proceso es transparente para el desarrollador y constituye la base de la mejora de rendimiento respecto a implementaciones equivalentes con RDD.</w:t>
      </w:r>
    </w:p>
    <w:p w14:paraId="5042D211" w14:textId="00FF8C4B" w:rsidR="48013F1C" w:rsidRDefault="48013F1C" w:rsidP="48013F1C"/>
    <w:p w14:paraId="62A981BF" w14:textId="0E4B144E" w:rsidR="47AFF277" w:rsidRDefault="47AFF277" w:rsidP="48013F1C">
      <w:pPr>
        <w:pStyle w:val="Ttulo5"/>
        <w:rPr>
          <w:rFonts w:ascii="Helvetica Neue" w:eastAsia="Helvetica Neue" w:hAnsi="Helvetica Neue" w:cs="Helvetica Neue"/>
          <w:color w:val="1A3F33"/>
          <w:sz w:val="21"/>
          <w:szCs w:val="21"/>
        </w:rPr>
      </w:pPr>
      <w:commentRangeStart w:id="14"/>
      <w:r w:rsidRPr="48013F1C">
        <w:lastRenderedPageBreak/>
        <w:t>El API de Datasets/DataFrames: ejemplos avanzados</w:t>
      </w:r>
    </w:p>
    <w:p w14:paraId="34A202BC" w14:textId="70697F67" w:rsidR="47AFF277" w:rsidRDefault="47AFF277" w:rsidP="48013F1C">
      <w:pPr>
        <w:pStyle w:val="Ttulo5"/>
        <w:rPr>
          <w:rFonts w:ascii="Helvetica Neue" w:eastAsia="Helvetica Neue" w:hAnsi="Helvetica Neue" w:cs="Helvetica Neue"/>
          <w:color w:val="1A3F33"/>
          <w:sz w:val="21"/>
          <w:szCs w:val="21"/>
        </w:rPr>
      </w:pPr>
      <w:r w:rsidRPr="48013F1C">
        <w:t>Recursos y lecturas</w:t>
      </w:r>
    </w:p>
    <w:p w14:paraId="3A9F7878" w14:textId="409AF068" w:rsidR="47AFF277" w:rsidRDefault="47AFF277" w:rsidP="48013F1C">
      <w:pPr>
        <w:pStyle w:val="Ttulo5"/>
        <w:rPr>
          <w:rFonts w:ascii="Helvetica Neue" w:eastAsia="Helvetica Neue" w:hAnsi="Helvetica Neue" w:cs="Helvetica Neue"/>
          <w:color w:val="1A3F33"/>
          <w:sz w:val="21"/>
          <w:szCs w:val="21"/>
        </w:rPr>
      </w:pPr>
      <w:r w:rsidRPr="48013F1C">
        <w:t>Ejercicio propuesto</w:t>
      </w:r>
      <w:commentRangeEnd w:id="14"/>
      <w:r w:rsidR="00A5102D">
        <w:rPr>
          <w:rStyle w:val="Refdecomentario"/>
          <w:rFonts w:ascii="Helvetica Neue" w:eastAsia="Helvetica Neue" w:hAnsi="Helvetica Neue" w:cs="Helvetica Neue"/>
          <w:color w:val="1A3F33"/>
          <w:sz w:val="21"/>
          <w:szCs w:val="21"/>
        </w:rPr>
        <w:commentReference w:id="14"/>
      </w:r>
    </w:p>
    <w:p w14:paraId="0E789B59" w14:textId="3A234551" w:rsidR="47AFF277" w:rsidRDefault="47AFF277">
      <w:pPr>
        <w:pStyle w:val="Ttulo4"/>
        <w:numPr>
          <w:ilvl w:val="0"/>
          <w:numId w:val="64"/>
        </w:numPr>
        <w:shd w:val="clear" w:color="auto" w:fill="FFFFFF" w:themeFill="background1"/>
        <w:spacing w:before="335" w:after="75"/>
      </w:pPr>
      <w:hyperlink r:id="rId34">
        <w:r w:rsidRPr="1BFF7E98">
          <w:rPr>
            <w:rStyle w:val="Hipervnculo"/>
            <w:rFonts w:ascii="Helvetica Neue" w:eastAsia="Helvetica Neue" w:hAnsi="Helvetica Neue" w:cs="Helvetica Neue"/>
            <w:b/>
            <w:bCs/>
            <w:i w:val="0"/>
            <w:iCs w:val="0"/>
            <w:color w:val="1A3F33"/>
            <w:sz w:val="21"/>
            <w:szCs w:val="21"/>
            <w:u w:val="none"/>
          </w:rPr>
          <w:t>Tema 3: Librerías/Componentes de Spark</w:t>
        </w:r>
      </w:hyperlink>
    </w:p>
    <w:p w14:paraId="601AFE22" w14:textId="6F247480" w:rsidR="47AFF277" w:rsidRDefault="3345271C" w:rsidP="48013F1C">
      <w:pPr>
        <w:pStyle w:val="Ttulo5"/>
        <w:rPr>
          <w:rFonts w:ascii="Helvetica Neue" w:eastAsia="Helvetica Neue" w:hAnsi="Helvetica Neue" w:cs="Helvetica Neue"/>
          <w:color w:val="1A3F33"/>
          <w:sz w:val="21"/>
          <w:szCs w:val="21"/>
        </w:rPr>
      </w:pPr>
      <w:r w:rsidRPr="48013F1C">
        <w:t xml:space="preserve">Lección 1: </w:t>
      </w:r>
      <w:r w:rsidR="47AFF277" w:rsidRPr="48013F1C">
        <w:t>Librerías disponibles en Spark</w:t>
      </w:r>
    </w:p>
    <w:p w14:paraId="5AFC5989" w14:textId="0CEEF88C" w:rsidR="01C05F76" w:rsidRDefault="01C05F76" w:rsidP="48013F1C">
      <w:r w:rsidRPr="48013F1C">
        <w:rPr>
          <w:rFonts w:ascii="Calibri" w:eastAsia="Calibri" w:hAnsi="Calibri" w:cs="Calibri"/>
          <w:sz w:val="22"/>
          <w:szCs w:val="22"/>
        </w:rPr>
        <w:t>Apache Spark es un framework unificado para procesamiento distribuido que integra múltiples librerías especializadas dentro de un mismo ecosistema. Estas librerías permiten abordar diferentes tipos de cargas de trabajo, incluyendo procesamiento batch, streaming, machine learning, análisis de grafos y consultas SQL, además de facilitar la integración con múltiples fuentes de datos.</w:t>
      </w:r>
    </w:p>
    <w:p w14:paraId="449D30A6" w14:textId="2C5D965F" w:rsidR="01C05F76" w:rsidRDefault="01C05F76" w:rsidP="48013F1C">
      <w:pPr>
        <w:spacing w:before="240" w:after="240"/>
      </w:pPr>
      <w:r w:rsidRPr="48013F1C">
        <w:rPr>
          <w:rFonts w:ascii="Calibri" w:eastAsia="Calibri" w:hAnsi="Calibri" w:cs="Calibri"/>
          <w:sz w:val="22"/>
          <w:szCs w:val="22"/>
        </w:rPr>
        <w:t xml:space="preserve">El ecosistema de librerías de Spark convierte a la plataforma en una solución integral de procesamiento de datos distribuidos. La combinación de Spark Core, Spark SQL, Structured Streaming, MLlib y GraphX permite abordar arquitecturas completas de datos, desde la ingesta hasta el análisis avanzado, compartiendo infraestructura y modelo de ejecución. </w:t>
      </w:r>
    </w:p>
    <w:p w14:paraId="5302F838" w14:textId="7807677C" w:rsidR="01C05F76" w:rsidRDefault="01C05F76" w:rsidP="48013F1C">
      <w:pPr>
        <w:spacing w:before="240" w:after="240"/>
      </w:pPr>
      <w:r w:rsidRPr="48013F1C">
        <w:rPr>
          <w:rFonts w:ascii="Calibri" w:eastAsia="Calibri" w:hAnsi="Calibri" w:cs="Calibri"/>
          <w:sz w:val="22"/>
          <w:szCs w:val="22"/>
        </w:rPr>
        <w:t>En entornos académicos y profesionales, esta unificación facilita el desarrollo y despliegue de soluciones escalables, reduciendo la complejidad tecnológica y permitiendo reutilización de código entre distintos tipos de cargas (batch y streaming) y fases del ciclo de vida del dato.</w:t>
      </w:r>
    </w:p>
    <w:p w14:paraId="6633CDC9" w14:textId="52B7B1E5" w:rsidR="48013F1C" w:rsidRDefault="48013F1C" w:rsidP="48013F1C">
      <w:pPr>
        <w:rPr>
          <w:rFonts w:cs="Calibri"/>
        </w:rPr>
      </w:pPr>
    </w:p>
    <w:p w14:paraId="261854F5" w14:textId="1E7A376D" w:rsidR="47AFF277" w:rsidRDefault="0B5CE501" w:rsidP="48013F1C">
      <w:pPr>
        <w:pStyle w:val="Ttulo5"/>
        <w:rPr>
          <w:rFonts w:ascii="Helvetica Neue" w:eastAsia="Helvetica Neue" w:hAnsi="Helvetica Neue" w:cs="Helvetica Neue"/>
          <w:color w:val="1A3F33"/>
          <w:sz w:val="21"/>
          <w:szCs w:val="21"/>
        </w:rPr>
      </w:pPr>
      <w:r w:rsidRPr="48013F1C">
        <w:t xml:space="preserve">Lección 2: </w:t>
      </w:r>
      <w:r w:rsidR="47AFF277" w:rsidRPr="48013F1C">
        <w:t>Gestión de datos al modo SQL: Spark SQL</w:t>
      </w:r>
    </w:p>
    <w:p w14:paraId="79387CCE" w14:textId="37C9BE4D" w:rsidR="47AFF277" w:rsidRDefault="49745FB0" w:rsidP="48013F1C">
      <w:pPr>
        <w:spacing w:before="240" w:after="240"/>
      </w:pPr>
      <w:r w:rsidRPr="48013F1C">
        <w:rPr>
          <w:rFonts w:ascii="Calibri" w:eastAsia="Calibri" w:hAnsi="Calibri" w:cs="Calibri"/>
          <w:sz w:val="22"/>
          <w:szCs w:val="22"/>
        </w:rPr>
        <w:t xml:space="preserve">Spark SQL es el módulo de Apache Spark especializado en la gestión y el procesamiento de datos estructurados (y, en muchos casos, semi-estructurados). Proporciona un motor SQL distribuido y un modelo unificado basado en DataFrames y Datasets, permitiendo consultar, transformar y gobernar datos como si fuesen tablas, pero a escala Big Data. </w:t>
      </w:r>
    </w:p>
    <w:p w14:paraId="7D8B239A" w14:textId="34DE29A2" w:rsidR="47AFF277" w:rsidRDefault="49745FB0" w:rsidP="48013F1C">
      <w:pPr>
        <w:spacing w:before="240" w:after="240"/>
      </w:pPr>
      <w:r>
        <w:rPr>
          <w:noProof/>
        </w:rPr>
        <w:drawing>
          <wp:inline distT="0" distB="0" distL="0" distR="0" wp14:anchorId="3BC88B67" wp14:editId="4979057A">
            <wp:extent cx="5400675" cy="2705100"/>
            <wp:effectExtent l="0" t="0" r="0" b="0"/>
            <wp:docPr id="1056682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2241" name="Picture 1056682241"/>
                    <pic:cNvPicPr/>
                  </pic:nvPicPr>
                  <pic:blipFill>
                    <a:blip r:embed="rId35">
                      <a:extLst>
                        <a:ext uri="{28A0092B-C50C-407E-A947-70E740481C1C}">
                          <a14:useLocalDpi xmlns:a14="http://schemas.microsoft.com/office/drawing/2010/main"/>
                        </a:ext>
                      </a:extLst>
                    </a:blip>
                    <a:stretch>
                      <a:fillRect/>
                    </a:stretch>
                  </pic:blipFill>
                  <pic:spPr>
                    <a:xfrm>
                      <a:off x="0" y="0"/>
                      <a:ext cx="5400675" cy="2705100"/>
                    </a:xfrm>
                    <a:prstGeom prst="rect">
                      <a:avLst/>
                    </a:prstGeom>
                  </pic:spPr>
                </pic:pic>
              </a:graphicData>
            </a:graphic>
          </wp:inline>
        </w:drawing>
      </w:r>
    </w:p>
    <w:p w14:paraId="34260136" w14:textId="4A4286C5" w:rsidR="47AFF277" w:rsidRDefault="49745FB0" w:rsidP="48013F1C">
      <w:pPr>
        <w:spacing w:before="240" w:after="240"/>
      </w:pPr>
      <w:r w:rsidRPr="48013F1C">
        <w:rPr>
          <w:rFonts w:ascii="Calibri" w:eastAsia="Calibri" w:hAnsi="Calibri" w:cs="Calibri"/>
          <w:sz w:val="22"/>
          <w:szCs w:val="22"/>
        </w:rPr>
        <w:t>Figura 1: Arquitectura de Spark SQL</w:t>
      </w:r>
    </w:p>
    <w:p w14:paraId="53945CF0" w14:textId="2FB15364" w:rsidR="47AFF277" w:rsidRDefault="49745FB0" w:rsidP="48013F1C">
      <w:pPr>
        <w:spacing w:before="240" w:after="240"/>
      </w:pPr>
      <w:r w:rsidRPr="48013F1C">
        <w:rPr>
          <w:rFonts w:ascii="Calibri" w:eastAsia="Calibri" w:hAnsi="Calibri" w:cs="Calibri"/>
          <w:sz w:val="22"/>
          <w:szCs w:val="22"/>
        </w:rPr>
        <w:t xml:space="preserve">En la práctica, Spark SQL actúa como la capa que habilita gran parte del procesamiento analítico moderno dentro de Spark, incluyendo operaciones de tipo ETL, agregaciones, joins y </w:t>
      </w:r>
      <w:r w:rsidRPr="48013F1C">
        <w:rPr>
          <w:rFonts w:ascii="Calibri" w:eastAsia="Calibri" w:hAnsi="Calibri" w:cs="Calibri"/>
          <w:sz w:val="22"/>
          <w:szCs w:val="22"/>
        </w:rPr>
        <w:lastRenderedPageBreak/>
        <w:t xml:space="preserve">funciones de ventana, beneficiándose de optimización automática para mejorar el rendimiento. </w:t>
      </w:r>
    </w:p>
    <w:p w14:paraId="06766D23" w14:textId="4808315C" w:rsidR="47AFF277" w:rsidRDefault="49745FB0" w:rsidP="48013F1C">
      <w:pPr>
        <w:spacing w:before="240" w:after="240"/>
      </w:pPr>
      <w:r w:rsidRPr="48013F1C">
        <w:rPr>
          <w:rFonts w:ascii="Calibri" w:eastAsia="Calibri" w:hAnsi="Calibri" w:cs="Calibri"/>
          <w:sz w:val="22"/>
          <w:szCs w:val="22"/>
        </w:rPr>
        <w:t xml:space="preserve">Spark SQL aporta tres capacidades principales: </w:t>
      </w:r>
    </w:p>
    <w:p w14:paraId="2144C598" w14:textId="3CBD335B" w:rsidR="47AFF277" w:rsidRDefault="49745FB0">
      <w:pPr>
        <w:pStyle w:val="Prrafodelista"/>
        <w:numPr>
          <w:ilvl w:val="0"/>
          <w:numId w:val="18"/>
        </w:numPr>
        <w:rPr>
          <w:rFonts w:cs="Calibri"/>
        </w:rPr>
      </w:pPr>
      <w:r w:rsidRPr="48013F1C">
        <w:rPr>
          <w:rFonts w:ascii="Calibri" w:eastAsia="Calibri" w:hAnsi="Calibri" w:cs="Calibri"/>
          <w:b/>
          <w:bCs/>
          <w:sz w:val="22"/>
          <w:szCs w:val="22"/>
        </w:rPr>
        <w:t>SQL distribuido</w:t>
      </w:r>
      <w:r w:rsidRPr="48013F1C">
        <w:rPr>
          <w:rFonts w:ascii="Calibri" w:eastAsia="Calibri" w:hAnsi="Calibri" w:cs="Calibri"/>
          <w:sz w:val="22"/>
          <w:szCs w:val="22"/>
        </w:rPr>
        <w:t xml:space="preserve">: ejecución de consultas SQL (ANSI SQL con extensiones) sobre grandes volúmenes de datos. </w:t>
      </w:r>
    </w:p>
    <w:p w14:paraId="4DDB9412" w14:textId="78721336" w:rsidR="47AFF277" w:rsidRDefault="49745FB0">
      <w:pPr>
        <w:pStyle w:val="Prrafodelista"/>
        <w:numPr>
          <w:ilvl w:val="0"/>
          <w:numId w:val="18"/>
        </w:numPr>
        <w:rPr>
          <w:rFonts w:cs="Calibri"/>
        </w:rPr>
      </w:pPr>
      <w:r w:rsidRPr="48013F1C">
        <w:rPr>
          <w:rFonts w:ascii="Calibri" w:eastAsia="Calibri" w:hAnsi="Calibri" w:cs="Calibri"/>
          <w:b/>
          <w:bCs/>
          <w:sz w:val="22"/>
          <w:szCs w:val="22"/>
        </w:rPr>
        <w:t>API estructurada</w:t>
      </w:r>
      <w:r w:rsidRPr="48013F1C">
        <w:rPr>
          <w:rFonts w:ascii="Calibri" w:eastAsia="Calibri" w:hAnsi="Calibri" w:cs="Calibri"/>
          <w:sz w:val="22"/>
          <w:szCs w:val="22"/>
        </w:rPr>
        <w:t xml:space="preserve">: uso de DataFrames y Datasets como abstracciones para operar con datos en batch (y también en streaming). </w:t>
      </w:r>
    </w:p>
    <w:p w14:paraId="774199DD" w14:textId="2C28C2B8" w:rsidR="47AFF277" w:rsidRDefault="49745FB0">
      <w:pPr>
        <w:pStyle w:val="Prrafodelista"/>
        <w:numPr>
          <w:ilvl w:val="0"/>
          <w:numId w:val="18"/>
        </w:numPr>
        <w:rPr>
          <w:rFonts w:cs="Calibri"/>
        </w:rPr>
      </w:pPr>
      <w:r w:rsidRPr="48013F1C">
        <w:rPr>
          <w:rFonts w:ascii="Calibri" w:eastAsia="Calibri" w:hAnsi="Calibri" w:cs="Calibri"/>
          <w:b/>
          <w:bCs/>
          <w:sz w:val="22"/>
          <w:szCs w:val="22"/>
        </w:rPr>
        <w:t>Integración de datos</w:t>
      </w:r>
      <w:r w:rsidRPr="48013F1C">
        <w:rPr>
          <w:rFonts w:ascii="Calibri" w:eastAsia="Calibri" w:hAnsi="Calibri" w:cs="Calibri"/>
          <w:sz w:val="22"/>
          <w:szCs w:val="22"/>
        </w:rPr>
        <w:t xml:space="preserve">: lectura y escritura desde múltiples fuentes, formatos y catálogos (Parquet, ORC, JSON, CSV, Hive, JDBC, etc.). </w:t>
      </w:r>
    </w:p>
    <w:p w14:paraId="03827EC9" w14:textId="532CF5ED" w:rsidR="47AFF277" w:rsidRDefault="49745FB0" w:rsidP="48013F1C">
      <w:pPr>
        <w:spacing w:before="240" w:after="240"/>
      </w:pPr>
      <w:r w:rsidRPr="48013F1C">
        <w:rPr>
          <w:rFonts w:ascii="Calibri" w:eastAsia="Calibri" w:hAnsi="Calibri" w:cs="Calibri"/>
          <w:sz w:val="22"/>
          <w:szCs w:val="22"/>
        </w:rPr>
        <w:t>Estas capacidades permiten desarrollar pipelines declarativos y optimizados, donde el desarrollador expresa qué resultado desea y Spark decide cómo ejecutarlo de forma eficiente.</w:t>
      </w:r>
    </w:p>
    <w:p w14:paraId="2E8975EC" w14:textId="3728DB47" w:rsidR="47AFF277" w:rsidRDefault="47AFF277" w:rsidP="48013F1C"/>
    <w:p w14:paraId="4367A916" w14:textId="76AB8658" w:rsidR="47AFF277" w:rsidRDefault="21455440" w:rsidP="48013F1C">
      <w:pPr>
        <w:pStyle w:val="Ttulo5"/>
        <w:rPr>
          <w:rFonts w:ascii="Helvetica Neue" w:eastAsia="Helvetica Neue" w:hAnsi="Helvetica Neue" w:cs="Helvetica Neue"/>
          <w:color w:val="1A3F33"/>
          <w:sz w:val="21"/>
          <w:szCs w:val="21"/>
        </w:rPr>
      </w:pPr>
      <w:r w:rsidRPr="48013F1C">
        <w:t xml:space="preserve">Lección </w:t>
      </w:r>
      <w:r w:rsidR="25D999FB" w:rsidRPr="48013F1C">
        <w:t>3</w:t>
      </w:r>
      <w:r w:rsidRPr="48013F1C">
        <w:t xml:space="preserve">: </w:t>
      </w:r>
      <w:r w:rsidR="47AFF277" w:rsidRPr="48013F1C">
        <w:t>Procesamiento de grafos: GraphX</w:t>
      </w:r>
    </w:p>
    <w:p w14:paraId="40B2BF3B" w14:textId="60FFAB6B" w:rsidR="47AFF277" w:rsidRDefault="7B19BDA1" w:rsidP="48013F1C">
      <w:pPr>
        <w:spacing w:before="240" w:after="240"/>
      </w:pPr>
      <w:r w:rsidRPr="48013F1C">
        <w:rPr>
          <w:rFonts w:ascii="Calibri" w:eastAsia="Calibri" w:hAnsi="Calibri" w:cs="Calibri"/>
          <w:sz w:val="22"/>
          <w:szCs w:val="22"/>
        </w:rPr>
        <w:t xml:space="preserve">GraphX es el módulo de Apache Spark orientado al procesamiento y análisis distribuido de grafos, disponible principalmente en Scala (y de forma más limitada en Java). Permite modelar grafos a gran escala y ejecutar algoritmos de análisis sobre ellos aprovechando el motor distribuido de Spark. GraphX se integra con el ecosistema de Spark mediante RDDs y facilita la construcción de pipelines donde la lógica de grafo puede convivir con fases de preparación y transformación de datos. </w:t>
      </w:r>
    </w:p>
    <w:p w14:paraId="301C6DD8" w14:textId="2F0D8FBC" w:rsidR="47AFF277" w:rsidRDefault="7B19BDA1" w:rsidP="48013F1C">
      <w:pPr>
        <w:spacing w:before="240" w:after="240"/>
      </w:pPr>
      <w:r w:rsidRPr="48013F1C">
        <w:rPr>
          <w:rFonts w:ascii="Calibri" w:eastAsia="Calibri" w:hAnsi="Calibri" w:cs="Calibri"/>
          <w:sz w:val="22"/>
          <w:szCs w:val="22"/>
        </w:rPr>
        <w:t>El análisis de grafos es especialmente relevante en dominios donde las relaciones entre entidades son tan importantes como las entidades en sí (por ejemplo, redes sociales, transacciones, dependencias entre sistemas, recomendación o detección de fraude).</w:t>
      </w:r>
    </w:p>
    <w:p w14:paraId="773EEFE0" w14:textId="1E3C9ACE" w:rsidR="47AFF277" w:rsidRDefault="47AFF277" w:rsidP="48013F1C"/>
    <w:p w14:paraId="2BE75ECF" w14:textId="75398FF8" w:rsidR="47AFF277" w:rsidRDefault="442F5DBA" w:rsidP="48013F1C">
      <w:pPr>
        <w:pStyle w:val="Ttulo5"/>
        <w:rPr>
          <w:rFonts w:ascii="Helvetica Neue" w:eastAsia="Helvetica Neue" w:hAnsi="Helvetica Neue" w:cs="Helvetica Neue"/>
          <w:color w:val="1A3F33"/>
          <w:sz w:val="21"/>
          <w:szCs w:val="21"/>
        </w:rPr>
      </w:pPr>
      <w:r w:rsidRPr="48013F1C">
        <w:t xml:space="preserve">Lección </w:t>
      </w:r>
      <w:r w:rsidR="38974882" w:rsidRPr="48013F1C">
        <w:t>4</w:t>
      </w:r>
      <w:r w:rsidRPr="48013F1C">
        <w:t xml:space="preserve">: </w:t>
      </w:r>
      <w:r w:rsidR="47AFF277" w:rsidRPr="48013F1C">
        <w:t>Procesamiento de flujos: Spark Streaming / Structured Streaming</w:t>
      </w:r>
    </w:p>
    <w:p w14:paraId="48260A03" w14:textId="4EF96B7E" w:rsidR="47AFF277" w:rsidRDefault="7E6E8767" w:rsidP="48013F1C">
      <w:pPr>
        <w:spacing w:before="240" w:after="240"/>
      </w:pPr>
      <w:r w:rsidRPr="48013F1C">
        <w:rPr>
          <w:rFonts w:ascii="Calibri" w:eastAsia="Calibri" w:hAnsi="Calibri" w:cs="Calibri"/>
          <w:sz w:val="22"/>
          <w:szCs w:val="22"/>
        </w:rPr>
        <w:t xml:space="preserve">El procesamiento de datos en tiempo real se ha convertido en un componente esencial en arquitecturas modernas de Big Data. Apache Spark incorpora capacidades de streaming mediante dos enfoques históricos: </w:t>
      </w:r>
    </w:p>
    <w:p w14:paraId="00F79F54" w14:textId="664052BD" w:rsidR="47AFF277" w:rsidRDefault="7E6E8767">
      <w:pPr>
        <w:pStyle w:val="Prrafodelista"/>
        <w:numPr>
          <w:ilvl w:val="0"/>
          <w:numId w:val="17"/>
        </w:numPr>
        <w:rPr>
          <w:rFonts w:cs="Calibri"/>
        </w:rPr>
      </w:pPr>
      <w:r w:rsidRPr="48013F1C">
        <w:rPr>
          <w:rFonts w:ascii="Calibri" w:eastAsia="Calibri" w:hAnsi="Calibri" w:cs="Calibri"/>
          <w:b/>
          <w:bCs/>
          <w:sz w:val="22"/>
          <w:szCs w:val="22"/>
        </w:rPr>
        <w:t>Spark Streaming</w:t>
      </w:r>
      <w:r w:rsidRPr="48013F1C">
        <w:rPr>
          <w:rFonts w:ascii="Calibri" w:eastAsia="Calibri" w:hAnsi="Calibri" w:cs="Calibri"/>
          <w:sz w:val="22"/>
          <w:szCs w:val="22"/>
        </w:rPr>
        <w:t xml:space="preserve"> (basado en DStreams).</w:t>
      </w:r>
    </w:p>
    <w:p w14:paraId="4F4ED7DA" w14:textId="081AAE17" w:rsidR="47AFF277" w:rsidRDefault="7E6E8767">
      <w:pPr>
        <w:pStyle w:val="Prrafodelista"/>
        <w:numPr>
          <w:ilvl w:val="0"/>
          <w:numId w:val="17"/>
        </w:numPr>
        <w:rPr>
          <w:rFonts w:cs="Calibri"/>
        </w:rPr>
      </w:pPr>
      <w:r w:rsidRPr="48013F1C">
        <w:rPr>
          <w:rFonts w:ascii="Calibri" w:eastAsia="Calibri" w:hAnsi="Calibri" w:cs="Calibri"/>
          <w:b/>
          <w:bCs/>
          <w:sz w:val="22"/>
          <w:szCs w:val="22"/>
        </w:rPr>
        <w:t>Structured Streaming</w:t>
      </w:r>
      <w:r w:rsidRPr="48013F1C">
        <w:rPr>
          <w:rFonts w:ascii="Calibri" w:eastAsia="Calibri" w:hAnsi="Calibri" w:cs="Calibri"/>
          <w:sz w:val="22"/>
          <w:szCs w:val="22"/>
        </w:rPr>
        <w:t xml:space="preserve"> (basado en DataFrames/Datasets).</w:t>
      </w:r>
    </w:p>
    <w:p w14:paraId="134C1858" w14:textId="62F44657" w:rsidR="47AFF277" w:rsidRDefault="7E6E8767" w:rsidP="48013F1C">
      <w:pPr>
        <w:spacing w:before="240" w:after="240"/>
      </w:pPr>
      <w:r w:rsidRPr="48013F1C">
        <w:rPr>
          <w:rFonts w:ascii="Calibri" w:eastAsia="Calibri" w:hAnsi="Calibri" w:cs="Calibri"/>
          <w:sz w:val="22"/>
          <w:szCs w:val="22"/>
        </w:rPr>
        <w:t>Aunque ambos permiten procesar datos en flujo continuo, Structured Streaming representa la evolución del modelo hacia un enfoque declarativo, optimizado e integrado con Spark SQL.</w:t>
      </w:r>
    </w:p>
    <w:p w14:paraId="1FA70407" w14:textId="7DE521E3" w:rsidR="47AFF277" w:rsidRDefault="47AFF277" w:rsidP="48013F1C"/>
    <w:p w14:paraId="51643381" w14:textId="5210D5AB" w:rsidR="47AFF277" w:rsidRDefault="201DD1EC" w:rsidP="48013F1C">
      <w:pPr>
        <w:pStyle w:val="Ttulo5"/>
        <w:rPr>
          <w:rFonts w:ascii="Helvetica Neue" w:eastAsia="Helvetica Neue" w:hAnsi="Helvetica Neue" w:cs="Helvetica Neue"/>
          <w:color w:val="1A3F33"/>
          <w:sz w:val="21"/>
          <w:szCs w:val="21"/>
        </w:rPr>
      </w:pPr>
      <w:r w:rsidRPr="48013F1C">
        <w:t xml:space="preserve">Lección </w:t>
      </w:r>
      <w:r w:rsidR="2D6C5224" w:rsidRPr="48013F1C">
        <w:t>5</w:t>
      </w:r>
      <w:r w:rsidRPr="48013F1C">
        <w:t xml:space="preserve">: </w:t>
      </w:r>
      <w:r w:rsidR="47AFF277" w:rsidRPr="48013F1C">
        <w:t>Machine Learning con MLlib</w:t>
      </w:r>
    </w:p>
    <w:p w14:paraId="7D8F36D7" w14:textId="435FF53D" w:rsidR="47AFF277" w:rsidRDefault="34FE5EA6" w:rsidP="48013F1C">
      <w:r w:rsidRPr="48013F1C">
        <w:rPr>
          <w:rFonts w:ascii="Calibri" w:eastAsia="Calibri" w:hAnsi="Calibri" w:cs="Calibri"/>
          <w:sz w:val="22"/>
          <w:szCs w:val="22"/>
        </w:rPr>
        <w:t xml:space="preserve">MLlib es la librería de Machine Learning integrada en Apache Spark. Permite entrenar y evaluar modelos de aprendizaje automático sobre grandes volúmenes de datos distribuidos, aprovechando el motor de ejecución de Spark y su capacidad de paralelización. </w:t>
      </w:r>
    </w:p>
    <w:p w14:paraId="72548B48" w14:textId="13D6C7D3" w:rsidR="47AFF277" w:rsidRDefault="34FE5EA6" w:rsidP="48013F1C">
      <w:pPr>
        <w:spacing w:before="240" w:after="240"/>
      </w:pPr>
      <w:r w:rsidRPr="48013F1C">
        <w:rPr>
          <w:rFonts w:ascii="Calibri" w:eastAsia="Calibri" w:hAnsi="Calibri" w:cs="Calibri"/>
          <w:sz w:val="22"/>
          <w:szCs w:val="22"/>
        </w:rPr>
        <w:t xml:space="preserve">A diferencia de librerías tradicionales que operan en memoria local (por ejemplo, sobre datasets pequeños), MLlib está diseñada para trabajar en entornos Big Data, donde los datos </w:t>
      </w:r>
      <w:r w:rsidRPr="48013F1C">
        <w:rPr>
          <w:rFonts w:ascii="Calibri" w:eastAsia="Calibri" w:hAnsi="Calibri" w:cs="Calibri"/>
          <w:sz w:val="22"/>
          <w:szCs w:val="22"/>
        </w:rPr>
        <w:lastRenderedPageBreak/>
        <w:t xml:space="preserve">se distribuyen en múltiples nodos del clúster. Puedes encontrar más información sobre MLlib </w:t>
      </w:r>
      <w:hyperlink r:id="rId36">
        <w:r w:rsidRPr="48013F1C">
          <w:rPr>
            <w:rStyle w:val="Hipervnculo"/>
            <w:rFonts w:ascii="Calibri" w:eastAsia="Calibri" w:hAnsi="Calibri" w:cs="Calibri"/>
            <w:sz w:val="22"/>
            <w:szCs w:val="22"/>
          </w:rPr>
          <w:t>aquí.</w:t>
        </w:r>
      </w:hyperlink>
      <w:r w:rsidRPr="48013F1C">
        <w:rPr>
          <w:rFonts w:ascii="Calibri" w:eastAsia="Calibri" w:hAnsi="Calibri" w:cs="Calibri"/>
          <w:sz w:val="22"/>
          <w:szCs w:val="22"/>
        </w:rPr>
        <w:t xml:space="preserve"> </w:t>
      </w:r>
    </w:p>
    <w:p w14:paraId="4F2ED16E" w14:textId="2CEEAEEA" w:rsidR="47AFF277" w:rsidRDefault="34FE5EA6">
      <w:pPr>
        <w:pStyle w:val="Ttulo4"/>
        <w:numPr>
          <w:ilvl w:val="0"/>
          <w:numId w:val="64"/>
        </w:numPr>
        <w:spacing w:before="319" w:after="319"/>
      </w:pPr>
      <w:r w:rsidRPr="48013F1C">
        <w:rPr>
          <w:rFonts w:ascii="Calibri" w:eastAsia="Calibri" w:hAnsi="Calibri" w:cs="Calibri"/>
          <w:sz w:val="22"/>
          <w:szCs w:val="22"/>
        </w:rPr>
        <w:t>Evolución de MLlib</w:t>
      </w:r>
    </w:p>
    <w:p w14:paraId="746E747E" w14:textId="5A6E3384" w:rsidR="47AFF277" w:rsidRDefault="34FE5EA6" w:rsidP="48013F1C">
      <w:pPr>
        <w:spacing w:before="240" w:after="240"/>
      </w:pPr>
      <w:r w:rsidRPr="48013F1C">
        <w:rPr>
          <w:rFonts w:ascii="Calibri" w:eastAsia="Calibri" w:hAnsi="Calibri" w:cs="Calibri"/>
          <w:sz w:val="22"/>
          <w:szCs w:val="22"/>
        </w:rPr>
        <w:t xml:space="preserve">Históricamente, MLlib ofrecía una API basada en RDD. Sin embargo, en versiones modernas de Spark, el enfoque recomendado es utilizar la API basada en DataFrames dentro del paquete </w:t>
      </w:r>
      <w:r w:rsidRPr="48013F1C">
        <w:rPr>
          <w:rFonts w:ascii="Consolas" w:eastAsia="Consolas" w:hAnsi="Consolas" w:cs="Consolas"/>
          <w:sz w:val="22"/>
          <w:szCs w:val="22"/>
        </w:rPr>
        <w:t>pyspark.ml</w:t>
      </w:r>
      <w:r w:rsidRPr="48013F1C">
        <w:rPr>
          <w:rFonts w:ascii="Calibri" w:eastAsia="Calibri" w:hAnsi="Calibri" w:cs="Calibri"/>
          <w:sz w:val="22"/>
          <w:szCs w:val="22"/>
        </w:rPr>
        <w:t xml:space="preserve"> (o </w:t>
      </w:r>
      <w:r w:rsidRPr="48013F1C">
        <w:rPr>
          <w:rFonts w:ascii="Consolas" w:eastAsia="Consolas" w:hAnsi="Consolas" w:cs="Consolas"/>
          <w:sz w:val="22"/>
          <w:szCs w:val="22"/>
        </w:rPr>
        <w:t>org.apache.spark.ml</w:t>
      </w:r>
      <w:r w:rsidRPr="48013F1C">
        <w:rPr>
          <w:rFonts w:ascii="Calibri" w:eastAsia="Calibri" w:hAnsi="Calibri" w:cs="Calibri"/>
          <w:sz w:val="22"/>
          <w:szCs w:val="22"/>
        </w:rPr>
        <w:t xml:space="preserve"> en Scala). </w:t>
      </w:r>
    </w:p>
    <w:p w14:paraId="5378C74A" w14:textId="3186A69D" w:rsidR="47AFF277" w:rsidRDefault="34FE5EA6" w:rsidP="48013F1C">
      <w:pPr>
        <w:spacing w:before="240" w:after="240"/>
      </w:pPr>
      <w:r w:rsidRPr="48013F1C">
        <w:rPr>
          <w:rFonts w:ascii="Calibri" w:eastAsia="Calibri" w:hAnsi="Calibri" w:cs="Calibri"/>
          <w:sz w:val="22"/>
          <w:szCs w:val="22"/>
        </w:rPr>
        <w:t xml:space="preserve">Esta API estructurada se integra con Spark SQL y permite utilizar: </w:t>
      </w:r>
    </w:p>
    <w:p w14:paraId="7762F082" w14:textId="6B1E8684" w:rsidR="47AFF277" w:rsidRDefault="34FE5EA6">
      <w:pPr>
        <w:pStyle w:val="Prrafodelista"/>
        <w:numPr>
          <w:ilvl w:val="0"/>
          <w:numId w:val="16"/>
        </w:numPr>
        <w:rPr>
          <w:rFonts w:cs="Calibri"/>
        </w:rPr>
      </w:pPr>
      <w:r w:rsidRPr="48013F1C">
        <w:rPr>
          <w:rFonts w:ascii="Calibri" w:eastAsia="Calibri" w:hAnsi="Calibri" w:cs="Calibri"/>
          <w:sz w:val="22"/>
          <w:szCs w:val="22"/>
        </w:rPr>
        <w:t>Optimización automática (Catalyst).</w:t>
      </w:r>
    </w:p>
    <w:p w14:paraId="341741FF" w14:textId="3737E9C5" w:rsidR="47AFF277" w:rsidRDefault="34FE5EA6">
      <w:pPr>
        <w:pStyle w:val="Prrafodelista"/>
        <w:numPr>
          <w:ilvl w:val="0"/>
          <w:numId w:val="16"/>
        </w:numPr>
        <w:rPr>
          <w:rFonts w:cs="Calibri"/>
        </w:rPr>
      </w:pPr>
      <w:r w:rsidRPr="48013F1C">
        <w:rPr>
          <w:rFonts w:ascii="Calibri" w:eastAsia="Calibri" w:hAnsi="Calibri" w:cs="Calibri"/>
          <w:sz w:val="22"/>
          <w:szCs w:val="22"/>
        </w:rPr>
        <w:t>Pipelines declarativos.</w:t>
      </w:r>
    </w:p>
    <w:p w14:paraId="10E8A84F" w14:textId="4720DF43" w:rsidR="47AFF277" w:rsidRDefault="34FE5EA6">
      <w:pPr>
        <w:pStyle w:val="Prrafodelista"/>
        <w:numPr>
          <w:ilvl w:val="0"/>
          <w:numId w:val="16"/>
        </w:numPr>
        <w:rPr>
          <w:rFonts w:cs="Calibri"/>
        </w:rPr>
      </w:pPr>
      <w:r w:rsidRPr="48013F1C">
        <w:rPr>
          <w:rFonts w:ascii="Calibri" w:eastAsia="Calibri" w:hAnsi="Calibri" w:cs="Calibri"/>
          <w:sz w:val="22"/>
          <w:szCs w:val="22"/>
        </w:rPr>
        <w:t>Transformers y Estimators reutilizables.</w:t>
      </w:r>
    </w:p>
    <w:p w14:paraId="3ACF1961" w14:textId="59E44363" w:rsidR="47AFF277" w:rsidRDefault="47AFF277" w:rsidP="48013F1C"/>
    <w:p w14:paraId="1C3DD4AF" w14:textId="280A3FC1" w:rsidR="47AFF277" w:rsidRDefault="61909AD8" w:rsidP="48013F1C">
      <w:pPr>
        <w:pStyle w:val="Ttulo5"/>
        <w:rPr>
          <w:rFonts w:ascii="Helvetica Neue" w:eastAsia="Helvetica Neue" w:hAnsi="Helvetica Neue" w:cs="Helvetica Neue"/>
          <w:color w:val="1A3F33"/>
          <w:sz w:val="21"/>
          <w:szCs w:val="21"/>
        </w:rPr>
      </w:pPr>
      <w:r w:rsidRPr="48013F1C">
        <w:t xml:space="preserve">Lección </w:t>
      </w:r>
      <w:r w:rsidR="5A77D0C8" w:rsidRPr="48013F1C">
        <w:t>6</w:t>
      </w:r>
      <w:r w:rsidRPr="48013F1C">
        <w:t xml:space="preserve">: </w:t>
      </w:r>
      <w:r w:rsidR="47AFF277" w:rsidRPr="48013F1C">
        <w:t>Recursos y lecturas</w:t>
      </w:r>
    </w:p>
    <w:p w14:paraId="28761238" w14:textId="6EC8270D" w:rsidR="47AFF277" w:rsidRDefault="75509ECB" w:rsidP="48013F1C">
      <w:pPr>
        <w:pStyle w:val="Ttulo5"/>
        <w:rPr>
          <w:rFonts w:ascii="Helvetica Neue" w:eastAsia="Helvetica Neue" w:hAnsi="Helvetica Neue" w:cs="Helvetica Neue"/>
          <w:color w:val="1A3F33"/>
          <w:sz w:val="21"/>
          <w:szCs w:val="21"/>
        </w:rPr>
      </w:pPr>
      <w:r w:rsidRPr="48013F1C">
        <w:t xml:space="preserve">Lección </w:t>
      </w:r>
      <w:r w:rsidR="689F7F96" w:rsidRPr="48013F1C">
        <w:t>7</w:t>
      </w:r>
      <w:r w:rsidRPr="48013F1C">
        <w:t xml:space="preserve">: </w:t>
      </w:r>
      <w:r w:rsidR="47AFF277" w:rsidRPr="48013F1C">
        <w:t>Ejercicio propuesto</w:t>
      </w:r>
    </w:p>
    <w:p w14:paraId="7E8D914F" w14:textId="0582EB82" w:rsidR="47AFF277" w:rsidRDefault="47AFF277">
      <w:pPr>
        <w:pStyle w:val="Ttulo4"/>
        <w:numPr>
          <w:ilvl w:val="0"/>
          <w:numId w:val="64"/>
        </w:numPr>
        <w:shd w:val="clear" w:color="auto" w:fill="FFFFFF" w:themeFill="background1"/>
        <w:spacing w:before="335" w:after="75"/>
      </w:pPr>
      <w:hyperlink r:id="rId37">
        <w:r w:rsidRPr="48013F1C">
          <w:rPr>
            <w:rStyle w:val="Hipervnculo"/>
            <w:rFonts w:ascii="Helvetica Neue" w:eastAsia="Helvetica Neue" w:hAnsi="Helvetica Neue" w:cs="Helvetica Neue"/>
            <w:b/>
            <w:bCs/>
            <w:i w:val="0"/>
            <w:iCs w:val="0"/>
            <w:color w:val="1A3F33"/>
            <w:sz w:val="21"/>
            <w:szCs w:val="21"/>
            <w:u w:val="none"/>
          </w:rPr>
          <w:t>Tema 4: Configuración, monitorización y optimización de Spark</w:t>
        </w:r>
      </w:hyperlink>
    </w:p>
    <w:p w14:paraId="2280FCEF" w14:textId="5D7F8C2B" w:rsidR="47AFF277" w:rsidRDefault="2CC55655" w:rsidP="48013F1C">
      <w:pPr>
        <w:pStyle w:val="Ttulo5"/>
        <w:rPr>
          <w:rFonts w:ascii="Helvetica Neue" w:eastAsia="Helvetica Neue" w:hAnsi="Helvetica Neue" w:cs="Helvetica Neue"/>
          <w:color w:val="1A3F33"/>
          <w:sz w:val="21"/>
          <w:szCs w:val="21"/>
        </w:rPr>
      </w:pPr>
      <w:r w:rsidRPr="48013F1C">
        <w:t xml:space="preserve">Lección </w:t>
      </w:r>
      <w:r w:rsidR="742914DD" w:rsidRPr="48013F1C">
        <w:t>1</w:t>
      </w:r>
      <w:r w:rsidRPr="48013F1C">
        <w:t xml:space="preserve">: </w:t>
      </w:r>
      <w:r w:rsidR="47AFF277" w:rsidRPr="48013F1C">
        <w:t>Monitorización y configuración</w:t>
      </w:r>
    </w:p>
    <w:p w14:paraId="53A1BC2D" w14:textId="6C723D4D" w:rsidR="47AFF277" w:rsidRDefault="0F935989" w:rsidP="48013F1C">
      <w:pPr>
        <w:spacing w:before="240" w:after="240"/>
      </w:pPr>
      <w:r w:rsidRPr="48013F1C">
        <w:rPr>
          <w:rFonts w:ascii="Calibri" w:eastAsia="Calibri" w:hAnsi="Calibri" w:cs="Calibri"/>
          <w:sz w:val="22"/>
          <w:szCs w:val="22"/>
        </w:rPr>
        <w:t xml:space="preserve">La monitorización y correcta configuración de Apache Spark son aspectos fundamentales para garantizar rendimiento, estabilidad y eficiencia en entornos de procesamiento distribuido. Una mala configuración puede provocar cuellos de botella, consumo excesivo de memoria, tiempos elevados de ejecución o incluso fallos de aplicación. </w:t>
      </w:r>
    </w:p>
    <w:p w14:paraId="4927A322" w14:textId="013583CA" w:rsidR="47AFF277" w:rsidRDefault="0F935989" w:rsidP="48013F1C">
      <w:pPr>
        <w:spacing w:before="240" w:after="240"/>
      </w:pPr>
      <w:r w:rsidRPr="48013F1C">
        <w:rPr>
          <w:rFonts w:ascii="Calibri" w:eastAsia="Calibri" w:hAnsi="Calibri" w:cs="Calibri"/>
          <w:sz w:val="22"/>
          <w:szCs w:val="22"/>
        </w:rPr>
        <w:t>Apache Spark genera una gran cantidad de información durante la ejecución de aplicaciones distribuidas. Esta información se materializa en forma de logs y eventos, que permiten monitorizar la ejecución, detectar errores, analizar el rendimiento y auditar procesos.</w:t>
      </w:r>
    </w:p>
    <w:p w14:paraId="1A3C465B" w14:textId="6D10FA29" w:rsidR="47AFF277" w:rsidRDefault="0F935989" w:rsidP="48013F1C">
      <w:pPr>
        <w:spacing w:before="240" w:after="240"/>
      </w:pPr>
      <w:r w:rsidRPr="48013F1C">
        <w:rPr>
          <w:rFonts w:ascii="Calibri" w:eastAsia="Calibri" w:hAnsi="Calibri" w:cs="Calibri"/>
          <w:sz w:val="22"/>
          <w:szCs w:val="22"/>
        </w:rPr>
        <w:t>La correcta gestión de estos elementos es fundamental en entornos de procesamiento distribuido, ya que facilita la identificación de problemas y la optimización de las aplicaciones.</w:t>
      </w:r>
    </w:p>
    <w:p w14:paraId="12A3E424" w14:textId="74D4C32C" w:rsidR="47AFF277" w:rsidRDefault="47AFF277" w:rsidP="48013F1C"/>
    <w:p w14:paraId="05DCA4D4" w14:textId="53A99F1E" w:rsidR="47AFF277" w:rsidRDefault="0AC4A02C" w:rsidP="48013F1C">
      <w:pPr>
        <w:pStyle w:val="Ttulo5"/>
        <w:rPr>
          <w:rFonts w:ascii="Helvetica Neue" w:eastAsia="Helvetica Neue" w:hAnsi="Helvetica Neue" w:cs="Helvetica Neue"/>
          <w:color w:val="1A3F33"/>
          <w:sz w:val="21"/>
          <w:szCs w:val="21"/>
        </w:rPr>
      </w:pPr>
      <w:r w:rsidRPr="48013F1C">
        <w:t xml:space="preserve">Lección 2: </w:t>
      </w:r>
      <w:r w:rsidR="47AFF277" w:rsidRPr="48013F1C">
        <w:t>Seguridad y despliegue</w:t>
      </w:r>
    </w:p>
    <w:p w14:paraId="2729C5F6" w14:textId="56623E0B" w:rsidR="47AFF277" w:rsidRDefault="648ADC28" w:rsidP="48013F1C">
      <w:pPr>
        <w:spacing w:before="240" w:after="240"/>
      </w:pPr>
      <w:r w:rsidRPr="48013F1C">
        <w:rPr>
          <w:rFonts w:ascii="Calibri" w:eastAsia="Calibri" w:hAnsi="Calibri" w:cs="Calibri"/>
          <w:sz w:val="22"/>
          <w:szCs w:val="22"/>
        </w:rPr>
        <w:t xml:space="preserve">En entornos Big Data, la seguridad y el despliegue adecuado de la infraestructura son aspectos críticos. Apache Spark, como motor distribuido de procesamiento, suele ejecutarse en clústeres compartidos y procesar datos sensibles (financieros, personales o estratégicos), lo que exige mecanismos robustos de autenticación, autorización, cifrado y aislamiento. </w:t>
      </w:r>
    </w:p>
    <w:p w14:paraId="01338BEC" w14:textId="6AB8FD15" w:rsidR="47AFF277" w:rsidRDefault="648ADC28" w:rsidP="48013F1C">
      <w:pPr>
        <w:spacing w:before="240" w:after="240"/>
      </w:pPr>
      <w:r w:rsidRPr="48013F1C">
        <w:rPr>
          <w:rFonts w:ascii="Calibri" w:eastAsia="Calibri" w:hAnsi="Calibri" w:cs="Calibri"/>
          <w:sz w:val="22"/>
          <w:szCs w:val="22"/>
        </w:rPr>
        <w:t>Esta lección aborda los principales mecanismos de seguridad disponibles en Spark que se apoya en varios pilares fundamentales:</w:t>
      </w:r>
    </w:p>
    <w:p w14:paraId="64127D18" w14:textId="4C44992C" w:rsidR="47AFF277" w:rsidRDefault="648ADC28">
      <w:pPr>
        <w:pStyle w:val="Prrafodelista"/>
        <w:numPr>
          <w:ilvl w:val="0"/>
          <w:numId w:val="15"/>
        </w:numPr>
        <w:rPr>
          <w:rFonts w:cs="Calibri"/>
        </w:rPr>
      </w:pPr>
      <w:r w:rsidRPr="48013F1C">
        <w:rPr>
          <w:rFonts w:ascii="Calibri" w:eastAsia="Calibri" w:hAnsi="Calibri" w:cs="Calibri"/>
          <w:sz w:val="22"/>
          <w:szCs w:val="22"/>
        </w:rPr>
        <w:t>Autenticación.</w:t>
      </w:r>
    </w:p>
    <w:p w14:paraId="46C978C2" w14:textId="2604670E" w:rsidR="47AFF277" w:rsidRDefault="648ADC28">
      <w:pPr>
        <w:pStyle w:val="Prrafodelista"/>
        <w:numPr>
          <w:ilvl w:val="0"/>
          <w:numId w:val="15"/>
        </w:numPr>
        <w:rPr>
          <w:rFonts w:cs="Calibri"/>
        </w:rPr>
      </w:pPr>
      <w:r w:rsidRPr="48013F1C">
        <w:rPr>
          <w:rFonts w:ascii="Calibri" w:eastAsia="Calibri" w:hAnsi="Calibri" w:cs="Calibri"/>
          <w:sz w:val="22"/>
          <w:szCs w:val="22"/>
        </w:rPr>
        <w:t>Autorización.</w:t>
      </w:r>
    </w:p>
    <w:p w14:paraId="49332E97" w14:textId="1B3E84DE" w:rsidR="47AFF277" w:rsidRDefault="648ADC28">
      <w:pPr>
        <w:pStyle w:val="Prrafodelista"/>
        <w:numPr>
          <w:ilvl w:val="0"/>
          <w:numId w:val="15"/>
        </w:numPr>
        <w:rPr>
          <w:rFonts w:cs="Calibri"/>
        </w:rPr>
      </w:pPr>
      <w:r w:rsidRPr="48013F1C">
        <w:rPr>
          <w:rFonts w:ascii="Calibri" w:eastAsia="Calibri" w:hAnsi="Calibri" w:cs="Calibri"/>
          <w:sz w:val="22"/>
          <w:szCs w:val="22"/>
        </w:rPr>
        <w:t>Cifrado de comunicaciones.</w:t>
      </w:r>
    </w:p>
    <w:p w14:paraId="10DC21A9" w14:textId="24CED651" w:rsidR="47AFF277" w:rsidRDefault="648ADC28">
      <w:pPr>
        <w:pStyle w:val="Prrafodelista"/>
        <w:numPr>
          <w:ilvl w:val="0"/>
          <w:numId w:val="15"/>
        </w:numPr>
        <w:rPr>
          <w:rFonts w:cs="Calibri"/>
        </w:rPr>
      </w:pPr>
      <w:r w:rsidRPr="48013F1C">
        <w:rPr>
          <w:rFonts w:ascii="Calibri" w:eastAsia="Calibri" w:hAnsi="Calibri" w:cs="Calibri"/>
          <w:sz w:val="22"/>
          <w:szCs w:val="22"/>
        </w:rPr>
        <w:t>Aislamiento de procesos.</w:t>
      </w:r>
    </w:p>
    <w:p w14:paraId="32C1859A" w14:textId="46A7BC62" w:rsidR="47AFF277" w:rsidRDefault="648ADC28">
      <w:pPr>
        <w:pStyle w:val="Prrafodelista"/>
        <w:numPr>
          <w:ilvl w:val="0"/>
          <w:numId w:val="15"/>
        </w:numPr>
        <w:rPr>
          <w:rFonts w:cs="Calibri"/>
        </w:rPr>
      </w:pPr>
      <w:r w:rsidRPr="48013F1C">
        <w:rPr>
          <w:rFonts w:ascii="Calibri" w:eastAsia="Calibri" w:hAnsi="Calibri" w:cs="Calibri"/>
          <w:sz w:val="22"/>
          <w:szCs w:val="22"/>
        </w:rPr>
        <w:t>Control de acceso a interfaces web.</w:t>
      </w:r>
    </w:p>
    <w:p w14:paraId="5DAE26AE" w14:textId="54DF965D" w:rsidR="47AFF277" w:rsidRDefault="648ADC28">
      <w:pPr>
        <w:pStyle w:val="Prrafodelista"/>
        <w:numPr>
          <w:ilvl w:val="0"/>
          <w:numId w:val="15"/>
        </w:numPr>
        <w:rPr>
          <w:rFonts w:cs="Calibri"/>
        </w:rPr>
      </w:pPr>
      <w:r w:rsidRPr="48013F1C">
        <w:rPr>
          <w:rFonts w:ascii="Calibri" w:eastAsia="Calibri" w:hAnsi="Calibri" w:cs="Calibri"/>
          <w:sz w:val="22"/>
          <w:szCs w:val="22"/>
        </w:rPr>
        <w:lastRenderedPageBreak/>
        <w:t>Gestión segura de credenciales.</w:t>
      </w:r>
    </w:p>
    <w:p w14:paraId="0A843A71" w14:textId="57698053" w:rsidR="47AFF277" w:rsidRDefault="47AFF277" w:rsidP="48013F1C"/>
    <w:p w14:paraId="08571B98" w14:textId="3346570C" w:rsidR="47AFF277" w:rsidRDefault="20287CC5" w:rsidP="48013F1C">
      <w:pPr>
        <w:pStyle w:val="Ttulo5"/>
        <w:rPr>
          <w:rFonts w:ascii="Helvetica Neue" w:eastAsia="Helvetica Neue" w:hAnsi="Helvetica Neue" w:cs="Helvetica Neue"/>
          <w:color w:val="1A3F33"/>
          <w:sz w:val="21"/>
          <w:szCs w:val="21"/>
        </w:rPr>
      </w:pPr>
      <w:r w:rsidRPr="48013F1C">
        <w:t xml:space="preserve">Lección </w:t>
      </w:r>
      <w:r w:rsidR="5E1822DC" w:rsidRPr="48013F1C">
        <w:t>3</w:t>
      </w:r>
      <w:r w:rsidRPr="48013F1C">
        <w:t xml:space="preserve">: </w:t>
      </w:r>
      <w:r w:rsidR="47AFF277" w:rsidRPr="48013F1C">
        <w:t>Errores frecuentes y cómo solucionarlos</w:t>
      </w:r>
    </w:p>
    <w:p w14:paraId="4FCB0B46" w14:textId="02683F61" w:rsidR="47AFF277" w:rsidRDefault="3CD305A9" w:rsidP="48013F1C">
      <w:pPr>
        <w:spacing w:before="240" w:after="240"/>
      </w:pPr>
      <w:r w:rsidRPr="48013F1C">
        <w:rPr>
          <w:rFonts w:ascii="Calibri" w:eastAsia="Calibri" w:hAnsi="Calibri" w:cs="Calibri"/>
          <w:sz w:val="22"/>
          <w:szCs w:val="22"/>
        </w:rPr>
        <w:t xml:space="preserve">Durante el desarrollo y despliegue de aplicaciones en Apache Spark es habitual encontrarse con errores relacionados con memoria, particionado, configuración del clúster o uso incorrecto de las APIs. Comprender el origen de estos errores y saber interpretarlos correctamente es esencial para desarrollar aplicaciones robustas y optimizadas. </w:t>
      </w:r>
    </w:p>
    <w:p w14:paraId="0540A266" w14:textId="05669188" w:rsidR="47AFF277" w:rsidRDefault="3CD305A9" w:rsidP="48013F1C">
      <w:pPr>
        <w:spacing w:before="240" w:after="240"/>
      </w:pPr>
      <w:r w:rsidRPr="48013F1C">
        <w:rPr>
          <w:rFonts w:ascii="Calibri" w:eastAsia="Calibri" w:hAnsi="Calibri" w:cs="Calibri"/>
          <w:sz w:val="22"/>
          <w:szCs w:val="22"/>
        </w:rPr>
        <w:t>Esta lección recopila los errores más frecuentes en Spark y describe sus causas habituales junto con estrategias prácticas de resolución.</w:t>
      </w:r>
    </w:p>
    <w:p w14:paraId="11B90F4E" w14:textId="7E638346" w:rsidR="47AFF277" w:rsidRDefault="47AFF277" w:rsidP="48013F1C"/>
    <w:p w14:paraId="3CD32790" w14:textId="0A4FF142" w:rsidR="47AFF277" w:rsidRDefault="0CC65968" w:rsidP="48013F1C">
      <w:pPr>
        <w:pStyle w:val="Ttulo5"/>
        <w:rPr>
          <w:rFonts w:ascii="Helvetica Neue" w:eastAsia="Helvetica Neue" w:hAnsi="Helvetica Neue" w:cs="Helvetica Neue"/>
          <w:color w:val="1A3F33"/>
          <w:sz w:val="21"/>
          <w:szCs w:val="21"/>
        </w:rPr>
      </w:pPr>
      <w:r w:rsidRPr="48013F1C">
        <w:t xml:space="preserve">Lección </w:t>
      </w:r>
      <w:r w:rsidR="5E4F401A" w:rsidRPr="48013F1C">
        <w:t>4</w:t>
      </w:r>
      <w:r w:rsidRPr="48013F1C">
        <w:t xml:space="preserve">: </w:t>
      </w:r>
      <w:r w:rsidR="47AFF277" w:rsidRPr="48013F1C">
        <w:t>Recursos y lecturas</w:t>
      </w:r>
    </w:p>
    <w:p w14:paraId="181DF39A" w14:textId="627C555C" w:rsidR="47AFF277" w:rsidRDefault="44D458C5" w:rsidP="48013F1C">
      <w:pPr>
        <w:pStyle w:val="Ttulo5"/>
        <w:rPr>
          <w:rFonts w:ascii="Helvetica Neue" w:eastAsia="Helvetica Neue" w:hAnsi="Helvetica Neue" w:cs="Helvetica Neue"/>
          <w:color w:val="1A3F33"/>
          <w:sz w:val="21"/>
          <w:szCs w:val="21"/>
        </w:rPr>
      </w:pPr>
      <w:r w:rsidRPr="48013F1C">
        <w:t xml:space="preserve">Lección </w:t>
      </w:r>
      <w:r w:rsidR="728B7966" w:rsidRPr="48013F1C">
        <w:t>5</w:t>
      </w:r>
      <w:r w:rsidRPr="48013F1C">
        <w:t xml:space="preserve">: </w:t>
      </w:r>
      <w:r w:rsidR="47AFF277" w:rsidRPr="48013F1C">
        <w:t>Ejercicio propuesto</w:t>
      </w:r>
    </w:p>
    <w:p w14:paraId="07BD44C1" w14:textId="6449D286" w:rsidR="1BFF7E98" w:rsidRDefault="1BFF7E98" w:rsidP="1BFF7E98"/>
    <w:p w14:paraId="43CE0D99" w14:textId="38F91175" w:rsidR="48013F1C" w:rsidRDefault="48013F1C" w:rsidP="48013F1C"/>
    <w:p w14:paraId="1573C7C4" w14:textId="680974BA" w:rsidR="3A88370F" w:rsidRDefault="3A88370F" w:rsidP="48013F1C">
      <w:pPr>
        <w:pStyle w:val="Ttulo2"/>
      </w:pPr>
      <w:bookmarkStart w:id="15" w:name="_Toc229562679"/>
      <w:r>
        <w:t>Módulo 3:</w:t>
      </w:r>
      <w:r w:rsidR="2D5152D3">
        <w:t xml:space="preserve"> Gestión de Datos en Tiempo Real</w:t>
      </w:r>
      <w:bookmarkEnd w:id="15"/>
    </w:p>
    <w:p w14:paraId="2769B440" w14:textId="4C9F1C99" w:rsidR="48013F1C" w:rsidRDefault="48013F1C" w:rsidP="48013F1C"/>
    <w:p w14:paraId="566FE763" w14:textId="15554499" w:rsidR="2D5152D3" w:rsidRDefault="2D5152D3" w:rsidP="48013F1C">
      <w:r w:rsidRPr="48013F1C">
        <w:rPr>
          <w:rFonts w:ascii="Calibri" w:eastAsia="Calibri" w:hAnsi="Calibri" w:cs="Calibri"/>
          <w:sz w:val="22"/>
          <w:szCs w:val="22"/>
        </w:rPr>
        <w:t>En este módulo se estudian arquitecturas y herramientas para el procesamiento de datos en tiempo real. Se cubren patrones arquitectónicos (Lambda y Kappa), sistemas de mensajería como Apache Kafka, y el uso de Spark Structured Streaming para procesar y enriquecer flujos de datos con garantías de tolerancia y escalabilidad.</w:t>
      </w:r>
    </w:p>
    <w:p w14:paraId="65AC78EE" w14:textId="5CA4EA3F" w:rsidR="2D5152D3" w:rsidRDefault="2D5152D3">
      <w:pPr>
        <w:pStyle w:val="Ttulo3"/>
        <w:numPr>
          <w:ilvl w:val="0"/>
          <w:numId w:val="64"/>
        </w:numPr>
        <w:rPr>
          <w:rFonts w:ascii="Calibri" w:eastAsia="Calibri" w:hAnsi="Calibri" w:cs="Calibri"/>
          <w:sz w:val="22"/>
          <w:szCs w:val="22"/>
        </w:rPr>
      </w:pPr>
      <w:bookmarkStart w:id="16" w:name="_Toc229562680"/>
      <w:r w:rsidRPr="48013F1C">
        <w:t>Tema 1: Arquitecturas Lambda y Kappa</w:t>
      </w:r>
      <w:bookmarkEnd w:id="16"/>
    </w:p>
    <w:p w14:paraId="6C741C6D" w14:textId="003D4EFD" w:rsidR="721DBD3B" w:rsidRDefault="721DBD3B" w:rsidP="48013F1C">
      <w:pPr>
        <w:pStyle w:val="Ttulo5"/>
      </w:pPr>
      <w:r w:rsidRPr="48013F1C">
        <w:t xml:space="preserve">Lección 1: </w:t>
      </w:r>
      <w:r w:rsidR="2D5152D3" w:rsidRPr="48013F1C">
        <w:t>Introducción a procesamiento en tiempo real</w:t>
      </w:r>
    </w:p>
    <w:p w14:paraId="6EA06505" w14:textId="09F6A0D1" w:rsidR="7DEE82B4" w:rsidRDefault="7DEE82B4" w:rsidP="48013F1C">
      <w:pPr>
        <w:spacing w:before="240" w:after="240"/>
      </w:pPr>
      <w:r w:rsidRPr="48013F1C">
        <w:rPr>
          <w:rFonts w:ascii="Calibri" w:eastAsia="Calibri" w:hAnsi="Calibri" w:cs="Calibri"/>
          <w:sz w:val="22"/>
          <w:szCs w:val="22"/>
        </w:rPr>
        <w:t xml:space="preserve">El procesamiento en tiempo real en Apache Spark permite analizar y transformar datos a medida que se generan, reduciendo la latencia entre la llegada del evento y la obtención de resultados. En el contexto Big Data, esta capacidad resulta esencial para casos como detección de fraude, monitorización de sistemas, análisis de logs o procesamiento de eventos IoT. </w:t>
      </w:r>
    </w:p>
    <w:p w14:paraId="17FADE72" w14:textId="2418AB15" w:rsidR="7DEE82B4" w:rsidRDefault="7DEE82B4" w:rsidP="48013F1C">
      <w:pPr>
        <w:spacing w:before="240" w:after="240"/>
      </w:pPr>
      <w:r w:rsidRPr="48013F1C">
        <w:rPr>
          <w:rFonts w:ascii="Calibri" w:eastAsia="Calibri" w:hAnsi="Calibri" w:cs="Calibri"/>
          <w:sz w:val="22"/>
          <w:szCs w:val="22"/>
        </w:rPr>
        <w:t xml:space="preserve">Spark incorpora capacidades de streaming mediante dos enfoques principales: </w:t>
      </w:r>
    </w:p>
    <w:p w14:paraId="6F2A5B1A" w14:textId="487276DE" w:rsidR="7DEE82B4" w:rsidRDefault="7DEE82B4" w:rsidP="48013F1C">
      <w:pPr>
        <w:pStyle w:val="Prrafodelista"/>
        <w:numPr>
          <w:ilvl w:val="0"/>
          <w:numId w:val="14"/>
        </w:numPr>
        <w:rPr>
          <w:rFonts w:cs="Calibri"/>
        </w:rPr>
      </w:pPr>
      <w:r w:rsidRPr="48013F1C">
        <w:rPr>
          <w:rFonts w:ascii="Calibri" w:eastAsia="Calibri" w:hAnsi="Calibri" w:cs="Calibri"/>
          <w:sz w:val="22"/>
          <w:szCs w:val="22"/>
        </w:rPr>
        <w:t>Spark Streaming (basado en DStreams).</w:t>
      </w:r>
    </w:p>
    <w:p w14:paraId="2BB725BD" w14:textId="3D4E9B2D" w:rsidR="7DEE82B4" w:rsidRDefault="7DEE82B4" w:rsidP="48013F1C">
      <w:pPr>
        <w:pStyle w:val="Prrafodelista"/>
        <w:numPr>
          <w:ilvl w:val="0"/>
          <w:numId w:val="14"/>
        </w:numPr>
        <w:rPr>
          <w:rFonts w:cs="Calibri"/>
        </w:rPr>
      </w:pPr>
      <w:r w:rsidRPr="48013F1C">
        <w:rPr>
          <w:rFonts w:ascii="Calibri" w:eastAsia="Calibri" w:hAnsi="Calibri" w:cs="Calibri"/>
          <w:sz w:val="22"/>
          <w:szCs w:val="22"/>
        </w:rPr>
        <w:t>Structured Streaming (basado en DataFrames/Datasets).</w:t>
      </w:r>
    </w:p>
    <w:p w14:paraId="071EC58F" w14:textId="6E9B1C9B" w:rsidR="7DEE82B4" w:rsidRDefault="7DEE82B4" w:rsidP="48013F1C">
      <w:pPr>
        <w:spacing w:before="240" w:after="240"/>
      </w:pPr>
      <w:r w:rsidRPr="48013F1C">
        <w:rPr>
          <w:rFonts w:ascii="Calibri" w:eastAsia="Calibri" w:hAnsi="Calibri" w:cs="Calibri"/>
          <w:sz w:val="22"/>
          <w:szCs w:val="22"/>
        </w:rPr>
        <w:t>Actualmente, Structured Streaming es el modelo recomendado por su integración con Spark SQL y su optimización automática mediante Catalyst.</w:t>
      </w:r>
    </w:p>
    <w:p w14:paraId="1B54BCDD" w14:textId="78B711BE" w:rsidR="6BE124AC" w:rsidRDefault="6BE124AC" w:rsidP="48013F1C">
      <w:pPr>
        <w:pStyle w:val="Ttulo5"/>
        <w:rPr>
          <w:rFonts w:eastAsia="Calibri" w:cs="Calibri"/>
        </w:rPr>
      </w:pPr>
      <w:r w:rsidRPr="48013F1C">
        <w:t xml:space="preserve">Lección </w:t>
      </w:r>
      <w:r w:rsidR="4B01C495" w:rsidRPr="48013F1C">
        <w:t>2</w:t>
      </w:r>
      <w:r w:rsidRPr="48013F1C">
        <w:t xml:space="preserve">: </w:t>
      </w:r>
      <w:r w:rsidR="2D5152D3" w:rsidRPr="48013F1C">
        <w:t>Arquitecturas Lambda y Kappa</w:t>
      </w:r>
    </w:p>
    <w:p w14:paraId="61D9C64D" w14:textId="5A16A2A6" w:rsidR="30A58837" w:rsidRDefault="30A58837" w:rsidP="48013F1C">
      <w:pPr>
        <w:spacing w:before="240" w:after="240"/>
      </w:pPr>
      <w:r w:rsidRPr="48013F1C">
        <w:t xml:space="preserve">En los sistemas Big Data, uno de los problemas principales consiste en combinar el análisis histórico (batch) con la necesidad de generar resultados con baja latencia (streaming). Para abordar este reto surgieron patrones arquitectónicos orientados al procesamiento de datos a gran escala, entre los que destacan la </w:t>
      </w:r>
      <w:r w:rsidRPr="48013F1C">
        <w:rPr>
          <w:b/>
          <w:bCs/>
        </w:rPr>
        <w:t>Arquitectura Lambda</w:t>
      </w:r>
      <w:r w:rsidRPr="48013F1C">
        <w:t xml:space="preserve"> y la </w:t>
      </w:r>
      <w:r w:rsidRPr="48013F1C">
        <w:rPr>
          <w:b/>
          <w:bCs/>
        </w:rPr>
        <w:t>Arquitectura Kappa</w:t>
      </w:r>
      <w:r w:rsidRPr="48013F1C">
        <w:t xml:space="preserve">. </w:t>
      </w:r>
    </w:p>
    <w:p w14:paraId="6F722B7E" w14:textId="32F275B8" w:rsidR="30A58837" w:rsidRDefault="30A58837" w:rsidP="48013F1C">
      <w:pPr>
        <w:spacing w:before="240" w:after="240"/>
      </w:pPr>
      <w:r w:rsidRPr="48013F1C">
        <w:lastRenderedPageBreak/>
        <w:t xml:space="preserve">Apache Spark ofrece un conjunto de librerías y un modelo de ejecución distribuida que permiten implementar ambos enfoques. En particular, </w:t>
      </w:r>
      <w:r w:rsidRPr="48013F1C">
        <w:rPr>
          <w:b/>
          <w:bCs/>
        </w:rPr>
        <w:t>Spark SQL</w:t>
      </w:r>
      <w:r w:rsidRPr="48013F1C">
        <w:t xml:space="preserve"> facilita el tratamiento de datos estructurados (batch), y </w:t>
      </w:r>
      <w:r w:rsidRPr="48013F1C">
        <w:rPr>
          <w:b/>
          <w:bCs/>
        </w:rPr>
        <w:t>Structured Streaming</w:t>
      </w:r>
      <w:r w:rsidRPr="48013F1C">
        <w:t xml:space="preserve"> permite el procesamiento continuo de eventos en tiempo (casi) real manteniendo una API unificada basada en DataFrames/Datasets.</w:t>
      </w:r>
    </w:p>
    <w:p w14:paraId="09A8462E" w14:textId="35CA807A" w:rsidR="3E6A2AF5" w:rsidRDefault="3E6A2AF5" w:rsidP="48013F1C">
      <w:pPr>
        <w:pStyle w:val="Ttulo5"/>
        <w:rPr>
          <w:rFonts w:eastAsia="Calibri" w:cs="Calibri"/>
        </w:rPr>
      </w:pPr>
      <w:r w:rsidRPr="48013F1C">
        <w:t xml:space="preserve">Lección </w:t>
      </w:r>
      <w:r w:rsidR="31270797" w:rsidRPr="48013F1C">
        <w:t>3</w:t>
      </w:r>
      <w:r w:rsidRPr="48013F1C">
        <w:t xml:space="preserve">: </w:t>
      </w:r>
      <w:r w:rsidR="2D5152D3" w:rsidRPr="48013F1C">
        <w:t>Introducción a Kafka</w:t>
      </w:r>
    </w:p>
    <w:p w14:paraId="50C4B6FC" w14:textId="5F2A6397" w:rsidR="1D5EC588" w:rsidRDefault="1D5EC588" w:rsidP="48013F1C">
      <w:pPr>
        <w:spacing w:before="240" w:after="240"/>
      </w:pPr>
      <w:r w:rsidRPr="48013F1C">
        <w:rPr>
          <w:rFonts w:ascii="Calibri" w:eastAsia="Calibri" w:hAnsi="Calibri" w:cs="Calibri"/>
          <w:sz w:val="22"/>
          <w:szCs w:val="22"/>
        </w:rPr>
        <w:t xml:space="preserve">Apache Kafka es una plataforma distribuida de mensajería y streaming diseñada para manejar grandes volúmenes de datos en tiempo real de forma escalable y tolerante a fallos. Se utiliza comúnmente como sistema de ingesta y transporte de eventos en arquitecturas modernas de datos. </w:t>
      </w:r>
    </w:p>
    <w:p w14:paraId="219EA94D" w14:textId="10AC1486" w:rsidR="1D5EC588" w:rsidRDefault="1D5EC588" w:rsidP="48013F1C">
      <w:pPr>
        <w:spacing w:before="240" w:after="240"/>
      </w:pPr>
      <w:r w:rsidRPr="48013F1C">
        <w:rPr>
          <w:rFonts w:ascii="Calibri" w:eastAsia="Calibri" w:hAnsi="Calibri" w:cs="Calibri"/>
          <w:sz w:val="22"/>
          <w:szCs w:val="22"/>
        </w:rPr>
        <w:t>Kafka permite desacoplar productores y consumidores de datos, garantizando alta disponibilidad, persistencia de eventos y procesamiento distribuido.</w:t>
      </w:r>
    </w:p>
    <w:p w14:paraId="7E9E4EBD" w14:textId="5015428F" w:rsidR="48013F1C" w:rsidRDefault="48013F1C" w:rsidP="48013F1C"/>
    <w:p w14:paraId="704BF70C" w14:textId="6D01E45C" w:rsidR="5C8DBE27" w:rsidRDefault="5C8DBE27" w:rsidP="48013F1C">
      <w:pPr>
        <w:pStyle w:val="Ttulo5"/>
        <w:rPr>
          <w:rFonts w:eastAsia="Calibri" w:cs="Calibri"/>
        </w:rPr>
      </w:pPr>
      <w:r w:rsidRPr="48013F1C">
        <w:t xml:space="preserve">Lección </w:t>
      </w:r>
      <w:r w:rsidR="0DCB17E2" w:rsidRPr="48013F1C">
        <w:t>4</w:t>
      </w:r>
      <w:r w:rsidRPr="48013F1C">
        <w:t xml:space="preserve">: </w:t>
      </w:r>
      <w:r w:rsidR="2D5152D3" w:rsidRPr="48013F1C">
        <w:t>Introducción a Spark Streaming</w:t>
      </w:r>
    </w:p>
    <w:p w14:paraId="422F6607" w14:textId="3C68407F" w:rsidR="21F7C5D2" w:rsidRDefault="21F7C5D2" w:rsidP="48013F1C">
      <w:pPr>
        <w:spacing w:before="240" w:after="240"/>
      </w:pPr>
      <w:r w:rsidRPr="48013F1C">
        <w:rPr>
          <w:rFonts w:ascii="Calibri" w:eastAsia="Calibri" w:hAnsi="Calibri" w:cs="Calibri"/>
          <w:sz w:val="22"/>
          <w:szCs w:val="22"/>
        </w:rPr>
        <w:t xml:space="preserve">El procesamiento de datos en tiempo real se ha convertido en un componente esencial en arquitecturas modernas de Big Data. Apache Spark incorpora capacidades de streaming que permiten procesar datos de forma continua y distribuida, reduciendo la latencia entre la generación del evento y la obtención de resultados analíticos. </w:t>
      </w:r>
    </w:p>
    <w:p w14:paraId="12F5894F" w14:textId="6945E4D7" w:rsidR="21F7C5D2" w:rsidRDefault="21F7C5D2" w:rsidP="48013F1C">
      <w:pPr>
        <w:spacing w:before="240" w:after="240"/>
      </w:pPr>
      <w:r w:rsidRPr="48013F1C">
        <w:rPr>
          <w:rFonts w:ascii="Calibri" w:eastAsia="Calibri" w:hAnsi="Calibri" w:cs="Calibri"/>
          <w:sz w:val="22"/>
          <w:szCs w:val="22"/>
        </w:rPr>
        <w:t xml:space="preserve">Dentro del ecosistema Spark existen dos aproximaciones principales al streaming: </w:t>
      </w:r>
    </w:p>
    <w:p w14:paraId="287BC963" w14:textId="22F9CE73" w:rsidR="21F7C5D2" w:rsidRDefault="21F7C5D2" w:rsidP="48013F1C">
      <w:pPr>
        <w:pStyle w:val="Prrafodelista"/>
        <w:numPr>
          <w:ilvl w:val="0"/>
          <w:numId w:val="13"/>
        </w:numPr>
        <w:rPr>
          <w:rFonts w:cs="Calibri"/>
        </w:rPr>
      </w:pPr>
      <w:r w:rsidRPr="48013F1C">
        <w:rPr>
          <w:rFonts w:ascii="Calibri" w:eastAsia="Calibri" w:hAnsi="Calibri" w:cs="Calibri"/>
          <w:b/>
          <w:bCs/>
          <w:sz w:val="22"/>
          <w:szCs w:val="22"/>
        </w:rPr>
        <w:t>Spark Streaming</w:t>
      </w:r>
      <w:r w:rsidRPr="48013F1C">
        <w:rPr>
          <w:rFonts w:ascii="Calibri" w:eastAsia="Calibri" w:hAnsi="Calibri" w:cs="Calibri"/>
          <w:sz w:val="22"/>
          <w:szCs w:val="22"/>
        </w:rPr>
        <w:t xml:space="preserve"> (modelo basado en DStreams).</w:t>
      </w:r>
    </w:p>
    <w:p w14:paraId="44DDDA21" w14:textId="0AA5B689" w:rsidR="21F7C5D2" w:rsidRDefault="21F7C5D2" w:rsidP="48013F1C">
      <w:pPr>
        <w:pStyle w:val="Prrafodelista"/>
        <w:numPr>
          <w:ilvl w:val="0"/>
          <w:numId w:val="13"/>
        </w:numPr>
        <w:rPr>
          <w:rFonts w:cs="Calibri"/>
        </w:rPr>
      </w:pPr>
      <w:r w:rsidRPr="48013F1C">
        <w:rPr>
          <w:rFonts w:ascii="Calibri" w:eastAsia="Calibri" w:hAnsi="Calibri" w:cs="Calibri"/>
          <w:b/>
          <w:bCs/>
          <w:sz w:val="22"/>
          <w:szCs w:val="22"/>
        </w:rPr>
        <w:t>Structured Streaming</w:t>
      </w:r>
      <w:r w:rsidRPr="48013F1C">
        <w:rPr>
          <w:rFonts w:ascii="Calibri" w:eastAsia="Calibri" w:hAnsi="Calibri" w:cs="Calibri"/>
          <w:sz w:val="22"/>
          <w:szCs w:val="22"/>
        </w:rPr>
        <w:t xml:space="preserve"> (modelo basado en DataFrames/Datasets).</w:t>
      </w:r>
    </w:p>
    <w:p w14:paraId="3F413217" w14:textId="6CB7B68D" w:rsidR="21F7C5D2" w:rsidRDefault="21F7C5D2" w:rsidP="48013F1C">
      <w:pPr>
        <w:spacing w:before="240" w:after="240"/>
      </w:pPr>
      <w:r w:rsidRPr="48013F1C">
        <w:rPr>
          <w:rFonts w:ascii="Calibri" w:eastAsia="Calibri" w:hAnsi="Calibri" w:cs="Calibri"/>
          <w:sz w:val="22"/>
          <w:szCs w:val="22"/>
        </w:rPr>
        <w:t>Structured Streaming representa la evolución natural del modelo hacia un enfoque declarativo, optimizado e integrado con Spark SQL.</w:t>
      </w:r>
    </w:p>
    <w:p w14:paraId="73C437C5" w14:textId="14C1CBD0" w:rsidR="48013F1C" w:rsidRDefault="48013F1C" w:rsidP="48013F1C"/>
    <w:p w14:paraId="25942196" w14:textId="1D91EFE2" w:rsidR="5B76D56B" w:rsidRDefault="5B76D56B" w:rsidP="48013F1C">
      <w:pPr>
        <w:pStyle w:val="Ttulo5"/>
        <w:rPr>
          <w:rFonts w:eastAsia="Calibri" w:cs="Calibri"/>
        </w:rPr>
      </w:pPr>
      <w:r w:rsidRPr="48013F1C">
        <w:t xml:space="preserve">Lección </w:t>
      </w:r>
      <w:r w:rsidR="482754A0" w:rsidRPr="48013F1C">
        <w:t>5</w:t>
      </w:r>
      <w:r w:rsidRPr="48013F1C">
        <w:t xml:space="preserve">: </w:t>
      </w:r>
      <w:r w:rsidR="2D5152D3" w:rsidRPr="48013F1C">
        <w:t>Recursos y lecturas</w:t>
      </w:r>
    </w:p>
    <w:p w14:paraId="61A782F2" w14:textId="1A3A1703" w:rsidR="133D113F" w:rsidRDefault="133D113F" w:rsidP="48013F1C">
      <w:pPr>
        <w:pStyle w:val="Ttulo5"/>
        <w:rPr>
          <w:rFonts w:eastAsia="Calibri" w:cs="Calibri"/>
        </w:rPr>
      </w:pPr>
      <w:r w:rsidRPr="48013F1C">
        <w:t xml:space="preserve">Lección </w:t>
      </w:r>
      <w:r w:rsidR="5220998F" w:rsidRPr="48013F1C">
        <w:t>6</w:t>
      </w:r>
      <w:r w:rsidRPr="48013F1C">
        <w:t xml:space="preserve">: </w:t>
      </w:r>
      <w:r w:rsidR="2D5152D3" w:rsidRPr="48013F1C">
        <w:t>Ejercicio propuesto</w:t>
      </w:r>
    </w:p>
    <w:p w14:paraId="29F01108" w14:textId="073C01F0" w:rsidR="2D5152D3" w:rsidRDefault="2D5152D3">
      <w:pPr>
        <w:pStyle w:val="Ttulo3"/>
        <w:numPr>
          <w:ilvl w:val="0"/>
          <w:numId w:val="64"/>
        </w:numPr>
        <w:rPr>
          <w:rFonts w:ascii="Calibri" w:eastAsia="Calibri" w:hAnsi="Calibri" w:cs="Calibri"/>
          <w:sz w:val="22"/>
          <w:szCs w:val="22"/>
        </w:rPr>
      </w:pPr>
      <w:bookmarkStart w:id="17" w:name="_Toc229562681"/>
      <w:r w:rsidRPr="48013F1C">
        <w:t>Tema 2: Kafka y sistemas de mensajería</w:t>
      </w:r>
      <w:bookmarkEnd w:id="17"/>
    </w:p>
    <w:p w14:paraId="33654663" w14:textId="02645BA0" w:rsidR="25536AC8" w:rsidRDefault="25536AC8" w:rsidP="48013F1C">
      <w:pPr>
        <w:pStyle w:val="Ttulo5"/>
        <w:rPr>
          <w:rFonts w:eastAsia="Calibri" w:cs="Calibri"/>
        </w:rPr>
      </w:pPr>
      <w:r w:rsidRPr="48013F1C">
        <w:t xml:space="preserve">Lección 1: </w:t>
      </w:r>
      <w:r w:rsidR="2D5152D3" w:rsidRPr="48013F1C">
        <w:t>Adquisición y transmisión de eventos</w:t>
      </w:r>
    </w:p>
    <w:p w14:paraId="0D3C4C8D" w14:textId="63167485" w:rsidR="78EAF8F9" w:rsidRDefault="78EAF8F9" w:rsidP="48013F1C">
      <w:pPr>
        <w:spacing w:before="240" w:after="240"/>
      </w:pPr>
      <w:r w:rsidRPr="48013F1C">
        <w:rPr>
          <w:rFonts w:ascii="Calibri" w:eastAsia="Calibri" w:hAnsi="Calibri" w:cs="Calibri"/>
          <w:sz w:val="22"/>
          <w:szCs w:val="22"/>
        </w:rPr>
        <w:t xml:space="preserve">En arquitecturas modernas de datos, la adquisición y transmisión de eventos constituyen la primera fase del procesamiento en tiempo real. Antes de que un motor como Spark Structured Streaming pueda analizar la información, los eventos deben ser capturados desde su origen y transportados de forma fiable hacia el sistema de procesamiento. </w:t>
      </w:r>
    </w:p>
    <w:p w14:paraId="3D48784E" w14:textId="1A432110" w:rsidR="78EAF8F9" w:rsidRDefault="78EAF8F9" w:rsidP="48013F1C">
      <w:pPr>
        <w:spacing w:before="240" w:after="240"/>
      </w:pPr>
      <w:r w:rsidRPr="48013F1C">
        <w:rPr>
          <w:rFonts w:ascii="Calibri" w:eastAsia="Calibri" w:hAnsi="Calibri" w:cs="Calibri"/>
          <w:sz w:val="22"/>
          <w:szCs w:val="22"/>
        </w:rPr>
        <w:t xml:space="preserve">Esta fase es crítica, ya que impacta directamente en la latencia, consistencia, escalabilidad y resiliencia de la solución completa. </w:t>
      </w:r>
    </w:p>
    <w:p w14:paraId="2BB48A44" w14:textId="38BF513C" w:rsidR="78EAF8F9" w:rsidRDefault="78EAF8F9" w:rsidP="48013F1C">
      <w:pPr>
        <w:spacing w:before="240" w:after="240"/>
      </w:pPr>
      <w:r w:rsidRPr="48013F1C">
        <w:rPr>
          <w:rFonts w:ascii="Calibri" w:eastAsia="Calibri" w:hAnsi="Calibri" w:cs="Calibri"/>
          <w:sz w:val="22"/>
          <w:szCs w:val="22"/>
        </w:rPr>
        <w:t>El objetivo de esta lección es entender cómo se producen, capturan, transportan y preparan los eventos antes de llegar a una herramienta de procesamiento como Spark. Una buena estrategia de adquisición evita pérdidas de datos, reduce duplicados y permite escalar el sistema cuando aumenta el volumen de información.</w:t>
      </w:r>
    </w:p>
    <w:p w14:paraId="7DBA24F6" w14:textId="4A2EC159" w:rsidR="2F3C2610" w:rsidRDefault="2F3C2610" w:rsidP="48013F1C">
      <w:pPr>
        <w:pStyle w:val="Ttulo5"/>
        <w:rPr>
          <w:rFonts w:eastAsia="Calibri" w:cs="Calibri"/>
        </w:rPr>
      </w:pPr>
      <w:r w:rsidRPr="48013F1C">
        <w:lastRenderedPageBreak/>
        <w:t xml:space="preserve">Lección </w:t>
      </w:r>
      <w:r w:rsidR="39D75CCC" w:rsidRPr="48013F1C">
        <w:t>2</w:t>
      </w:r>
      <w:r w:rsidRPr="48013F1C">
        <w:t xml:space="preserve">: </w:t>
      </w:r>
      <w:r w:rsidR="2D5152D3" w:rsidRPr="48013F1C">
        <w:t>Kafka en detalle</w:t>
      </w:r>
    </w:p>
    <w:p w14:paraId="120BA3B3" w14:textId="048006F6" w:rsidR="0C6C62F7" w:rsidRDefault="0C6C62F7" w:rsidP="48013F1C">
      <w:pPr>
        <w:spacing w:before="240" w:after="240"/>
      </w:pPr>
      <w:r w:rsidRPr="48013F1C">
        <w:rPr>
          <w:rFonts w:ascii="Calibri" w:eastAsia="Calibri" w:hAnsi="Calibri" w:cs="Calibri"/>
          <w:sz w:val="22"/>
          <w:szCs w:val="22"/>
        </w:rPr>
        <w:t xml:space="preserve">Apache Kafka es una plataforma distribuida de streaming diseñada para construir pipelines de datos en tiempo real y aplicaciones basadas en eventos. Actúa como backbone de eventos en arquitecturas modernas, permitiendo desacoplar productores y consumidores mediante almacenamiento persistente, escalable y tolerante a fallos. </w:t>
      </w:r>
    </w:p>
    <w:p w14:paraId="244D0A20" w14:textId="61671192" w:rsidR="0C6C62F7" w:rsidRDefault="0C6C62F7" w:rsidP="48013F1C">
      <w:pPr>
        <w:spacing w:before="240" w:after="240"/>
      </w:pPr>
      <w:r w:rsidRPr="48013F1C">
        <w:rPr>
          <w:rFonts w:ascii="Calibri" w:eastAsia="Calibri" w:hAnsi="Calibri" w:cs="Calibri"/>
          <w:sz w:val="22"/>
          <w:szCs w:val="22"/>
        </w:rPr>
        <w:t>En entornos Big Data, Kafka suele situarse entre las fuentes de datos y motores de procesamiento como Spark Structured Streaming, proporcionando alta disponibilidad y capacidad de reprocesamiento.</w:t>
      </w:r>
    </w:p>
    <w:p w14:paraId="7DCA7850" w14:textId="52077131" w:rsidR="48013F1C" w:rsidRDefault="48013F1C" w:rsidP="48013F1C"/>
    <w:p w14:paraId="52505C25" w14:textId="556ACACA" w:rsidR="5E287673" w:rsidRDefault="5E287673" w:rsidP="48013F1C">
      <w:pPr>
        <w:pStyle w:val="Ttulo5"/>
        <w:rPr>
          <w:rFonts w:eastAsia="Calibri" w:cs="Calibri"/>
        </w:rPr>
      </w:pPr>
      <w:r w:rsidRPr="48013F1C">
        <w:t xml:space="preserve">Lección </w:t>
      </w:r>
      <w:r w:rsidR="5BD1FE14" w:rsidRPr="48013F1C">
        <w:t>3</w:t>
      </w:r>
      <w:r w:rsidRPr="48013F1C">
        <w:t xml:space="preserve">: </w:t>
      </w:r>
      <w:r w:rsidR="2D5152D3" w:rsidRPr="48013F1C">
        <w:t>Sinks y conectores</w:t>
      </w:r>
    </w:p>
    <w:p w14:paraId="01C38D64" w14:textId="0D35BEDF" w:rsidR="67F8E265" w:rsidRDefault="67F8E265" w:rsidP="48013F1C">
      <w:pPr>
        <w:pStyle w:val="Ttulo6"/>
        <w:rPr>
          <w:u w:val="single"/>
        </w:rPr>
      </w:pPr>
      <w:r w:rsidRPr="48013F1C">
        <w:rPr>
          <w:u w:val="single"/>
        </w:rPr>
        <w:t>Introducción</w:t>
      </w:r>
    </w:p>
    <w:p w14:paraId="5FB8970C" w14:textId="04C42411" w:rsidR="4637BC4F" w:rsidRDefault="4637BC4F" w:rsidP="48013F1C">
      <w:pPr>
        <w:spacing w:before="240" w:after="240"/>
      </w:pPr>
      <w:r w:rsidRPr="48013F1C">
        <w:rPr>
          <w:rFonts w:ascii="Calibri" w:eastAsia="Calibri" w:hAnsi="Calibri" w:cs="Calibri"/>
          <w:sz w:val="22"/>
          <w:szCs w:val="22"/>
        </w:rPr>
        <w:t xml:space="preserve">En una arquitectura de datos, los </w:t>
      </w:r>
      <w:r w:rsidRPr="48013F1C">
        <w:rPr>
          <w:rFonts w:ascii="Calibri" w:eastAsia="Calibri" w:hAnsi="Calibri" w:cs="Calibri"/>
          <w:b/>
          <w:bCs/>
          <w:sz w:val="22"/>
          <w:szCs w:val="22"/>
        </w:rPr>
        <w:t>conectores</w:t>
      </w:r>
      <w:r w:rsidRPr="48013F1C">
        <w:rPr>
          <w:rFonts w:ascii="Calibri" w:eastAsia="Calibri" w:hAnsi="Calibri" w:cs="Calibri"/>
          <w:sz w:val="22"/>
          <w:szCs w:val="22"/>
        </w:rPr>
        <w:t xml:space="preserve"> permiten integrar Spark con sistemas externos, mientras que los </w:t>
      </w:r>
      <w:r w:rsidRPr="48013F1C">
        <w:rPr>
          <w:rFonts w:ascii="Calibri" w:eastAsia="Calibri" w:hAnsi="Calibri" w:cs="Calibri"/>
          <w:b/>
          <w:bCs/>
          <w:sz w:val="22"/>
          <w:szCs w:val="22"/>
        </w:rPr>
        <w:t>sinks</w:t>
      </w:r>
      <w:r w:rsidRPr="48013F1C">
        <w:rPr>
          <w:rFonts w:ascii="Calibri" w:eastAsia="Calibri" w:hAnsi="Calibri" w:cs="Calibri"/>
          <w:sz w:val="22"/>
          <w:szCs w:val="22"/>
        </w:rPr>
        <w:t xml:space="preserve"> representan los destinos donde se almacenan o envían los resultados del procesamiento. </w:t>
      </w:r>
    </w:p>
    <w:p w14:paraId="7B850101" w14:textId="6E836163" w:rsidR="4637BC4F" w:rsidRDefault="4637BC4F" w:rsidP="48013F1C">
      <w:pPr>
        <w:spacing w:before="240" w:after="240"/>
      </w:pPr>
      <w:r w:rsidRPr="48013F1C">
        <w:rPr>
          <w:rFonts w:ascii="Calibri" w:eastAsia="Calibri" w:hAnsi="Calibri" w:cs="Calibri"/>
          <w:sz w:val="22"/>
          <w:szCs w:val="22"/>
        </w:rPr>
        <w:t xml:space="preserve">En el contexto de procesamiento batch y streaming, los conectores y sinks son fundamentales para construir pipelines completos que integren fuentes de datos, motores de procesamiento y sistemas de almacenamiento o visualización. </w:t>
      </w:r>
    </w:p>
    <w:p w14:paraId="4C4ABDCB" w14:textId="292396C0" w:rsidR="4637BC4F" w:rsidRDefault="4637BC4F" w:rsidP="48013F1C">
      <w:pPr>
        <w:spacing w:before="240" w:after="240"/>
      </w:pPr>
      <w:r w:rsidRPr="48013F1C">
        <w:rPr>
          <w:rFonts w:ascii="Calibri" w:eastAsia="Calibri" w:hAnsi="Calibri" w:cs="Calibri"/>
          <w:sz w:val="22"/>
          <w:szCs w:val="22"/>
        </w:rPr>
        <w:t>Elegir correctamente un conector o un sink no es solo una decisión técnica de compatibilidad. También afecta a la consistencia, latencia, coste, seguridad, recuperación ante fallos y facilidad de explotación del pipeline.</w:t>
      </w:r>
    </w:p>
    <w:p w14:paraId="4F159263" w14:textId="04AF65EF" w:rsidR="56D80426" w:rsidRDefault="56D80426" w:rsidP="48013F1C">
      <w:pPr>
        <w:pStyle w:val="Ttulo6"/>
      </w:pPr>
      <w:r w:rsidRPr="48013F1C">
        <w:t>CONTENIDO</w:t>
      </w:r>
    </w:p>
    <w:p w14:paraId="6BCB2F5A" w14:textId="0B1AAD0E" w:rsidR="56D80426" w:rsidRDefault="56D80426" w:rsidP="48013F1C">
      <w:pPr>
        <w:pStyle w:val="Ttulo7"/>
      </w:pPr>
      <w:r w:rsidRPr="48013F1C">
        <w:t>Conceptos fundamentales</w:t>
      </w:r>
    </w:p>
    <w:p w14:paraId="062AA8D6" w14:textId="66D1328E" w:rsidR="56D80426" w:rsidRDefault="56D80426" w:rsidP="48013F1C">
      <w:r w:rsidRPr="48013F1C">
        <w:rPr>
          <w:rFonts w:ascii="Calibri" w:eastAsia="Calibri" w:hAnsi="Calibri" w:cs="Calibri"/>
          <w:b/>
          <w:bCs/>
          <w:sz w:val="22"/>
          <w:szCs w:val="22"/>
        </w:rPr>
        <w:t>Conector</w:t>
      </w:r>
      <w:r w:rsidRPr="48013F1C">
        <w:rPr>
          <w:rFonts w:ascii="Calibri" w:eastAsia="Calibri" w:hAnsi="Calibri" w:cs="Calibri"/>
          <w:sz w:val="22"/>
          <w:szCs w:val="22"/>
        </w:rPr>
        <w:t xml:space="preserve"> </w:t>
      </w:r>
    </w:p>
    <w:p w14:paraId="13C0840B" w14:textId="5BCD34C5" w:rsidR="56D80426" w:rsidRDefault="56D80426" w:rsidP="48013F1C">
      <w:pPr>
        <w:spacing w:before="240" w:after="240"/>
      </w:pPr>
      <w:r w:rsidRPr="48013F1C">
        <w:rPr>
          <w:rFonts w:ascii="Calibri" w:eastAsia="Calibri" w:hAnsi="Calibri" w:cs="Calibri"/>
          <w:sz w:val="22"/>
          <w:szCs w:val="22"/>
        </w:rPr>
        <w:t xml:space="preserve">Componente que permite a Spark leer o escribir datos desde o hacia sistemas externos (bases de datos, sistemas de mensajería, almacenamiento cloud, etc.). </w:t>
      </w:r>
    </w:p>
    <w:p w14:paraId="5BED55FE" w14:textId="5AF68686" w:rsidR="56D80426" w:rsidRDefault="56D80426" w:rsidP="48013F1C">
      <w:pPr>
        <w:spacing w:before="240" w:after="240"/>
      </w:pPr>
      <w:r w:rsidRPr="48013F1C">
        <w:rPr>
          <w:rFonts w:ascii="Calibri" w:eastAsia="Calibri" w:hAnsi="Calibri" w:cs="Calibri"/>
          <w:sz w:val="22"/>
          <w:szCs w:val="22"/>
        </w:rPr>
        <w:t xml:space="preserve">Un conector traduce la API de Spark al protocolo del sistema externo. Por ejemplo, el conector JDBC convierte operaciones de Spark en consultas SQL, mientras que el conector Kafka convierte lecturas y escrituras en operaciones sobre topics, particiones y offsets. </w:t>
      </w:r>
    </w:p>
    <w:p w14:paraId="383D8ECA" w14:textId="514C9291" w:rsidR="56D80426" w:rsidRDefault="56D80426" w:rsidP="48013F1C">
      <w:r w:rsidRPr="48013F1C">
        <w:rPr>
          <w:rFonts w:ascii="Calibri" w:eastAsia="Calibri" w:hAnsi="Calibri" w:cs="Calibri"/>
          <w:b/>
          <w:bCs/>
          <w:sz w:val="22"/>
          <w:szCs w:val="22"/>
        </w:rPr>
        <w:t>Sink</w:t>
      </w:r>
      <w:r w:rsidRPr="48013F1C">
        <w:rPr>
          <w:rFonts w:ascii="Calibri" w:eastAsia="Calibri" w:hAnsi="Calibri" w:cs="Calibri"/>
          <w:sz w:val="22"/>
          <w:szCs w:val="22"/>
        </w:rPr>
        <w:t xml:space="preserve"> </w:t>
      </w:r>
    </w:p>
    <w:p w14:paraId="0424D552" w14:textId="7A97712A" w:rsidR="56D80426" w:rsidRDefault="56D80426" w:rsidP="48013F1C">
      <w:pPr>
        <w:spacing w:before="240" w:after="240"/>
      </w:pPr>
      <w:r w:rsidRPr="48013F1C">
        <w:rPr>
          <w:rFonts w:ascii="Calibri" w:eastAsia="Calibri" w:hAnsi="Calibri" w:cs="Calibri"/>
          <w:sz w:val="22"/>
          <w:szCs w:val="22"/>
        </w:rPr>
        <w:t xml:space="preserve">Destino final donde se escriben los datos procesados. En streaming, el sink define cómo se materializan los resultados de una consulta continua. </w:t>
      </w:r>
    </w:p>
    <w:p w14:paraId="385D8D88" w14:textId="51D46E76" w:rsidR="56D80426" w:rsidRDefault="56D80426" w:rsidP="48013F1C">
      <w:pPr>
        <w:spacing w:before="240" w:after="240"/>
      </w:pPr>
      <w:r w:rsidRPr="48013F1C">
        <w:rPr>
          <w:rFonts w:ascii="Calibri" w:eastAsia="Calibri" w:hAnsi="Calibri" w:cs="Calibri"/>
          <w:sz w:val="22"/>
          <w:szCs w:val="22"/>
        </w:rPr>
        <w:t xml:space="preserve">El sink puede ser definitivo, como un Data Lake o una base de datos analítica, o intermedio, como otro topic Kafka que alimentará un segundo pipeline. </w:t>
      </w:r>
    </w:p>
    <w:p w14:paraId="33BE0CF2" w14:textId="2FF9B49B" w:rsidR="56D80426" w:rsidRDefault="56D80426" w:rsidP="48013F1C">
      <w:r w:rsidRPr="48013F1C">
        <w:rPr>
          <w:rFonts w:ascii="Calibri" w:eastAsia="Calibri" w:hAnsi="Calibri" w:cs="Calibri"/>
          <w:b/>
          <w:bCs/>
          <w:sz w:val="22"/>
          <w:szCs w:val="22"/>
        </w:rPr>
        <w:t>Source</w:t>
      </w:r>
      <w:r w:rsidRPr="48013F1C">
        <w:rPr>
          <w:rFonts w:ascii="Calibri" w:eastAsia="Calibri" w:hAnsi="Calibri" w:cs="Calibri"/>
          <w:sz w:val="22"/>
          <w:szCs w:val="22"/>
        </w:rPr>
        <w:t xml:space="preserve"> </w:t>
      </w:r>
    </w:p>
    <w:p w14:paraId="10168049" w14:textId="0BC21072" w:rsidR="56D80426" w:rsidRDefault="56D80426" w:rsidP="48013F1C">
      <w:pPr>
        <w:spacing w:before="240" w:after="240"/>
      </w:pPr>
      <w:r w:rsidRPr="48013F1C">
        <w:rPr>
          <w:rFonts w:ascii="Calibri" w:eastAsia="Calibri" w:hAnsi="Calibri" w:cs="Calibri"/>
          <w:sz w:val="22"/>
          <w:szCs w:val="22"/>
        </w:rPr>
        <w:t xml:space="preserve">Aunque esta lección se centra en sinks y conectores, también conviene recordar el concepto de </w:t>
      </w:r>
      <w:r w:rsidRPr="48013F1C">
        <w:rPr>
          <w:rFonts w:ascii="Calibri" w:eastAsia="Calibri" w:hAnsi="Calibri" w:cs="Calibri"/>
          <w:b/>
          <w:bCs/>
          <w:sz w:val="22"/>
          <w:szCs w:val="22"/>
        </w:rPr>
        <w:t>source</w:t>
      </w:r>
      <w:r w:rsidRPr="48013F1C">
        <w:rPr>
          <w:rFonts w:ascii="Calibri" w:eastAsia="Calibri" w:hAnsi="Calibri" w:cs="Calibri"/>
          <w:sz w:val="22"/>
          <w:szCs w:val="22"/>
        </w:rPr>
        <w:t xml:space="preserve">: el origen desde el que Spark lee datos. En Structured Streaming, una consulta suele tener una source, un conjunto de transformaciones y un sink. </w:t>
      </w:r>
    </w:p>
    <w:p w14:paraId="7840416A" w14:textId="6B55FB88" w:rsidR="56D80426" w:rsidRDefault="56D80426" w:rsidP="48013F1C">
      <w:r>
        <w:rPr>
          <w:noProof/>
        </w:rPr>
        <w:lastRenderedPageBreak/>
        <w:drawing>
          <wp:inline distT="0" distB="0" distL="0" distR="0" wp14:anchorId="20C341C9" wp14:editId="0CDF9609">
            <wp:extent cx="342900" cy="342900"/>
            <wp:effectExtent l="0" t="0" r="0" b="0"/>
            <wp:docPr id="141701906" name="drawing" descr="F,{796a5cab-8666-4562-883d-a92997c6e12d}{159},3.125,3.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C16689" w14:textId="5AAA123A" w:rsidR="56D80426" w:rsidRDefault="56D80426" w:rsidP="48013F1C">
      <w:pPr>
        <w:spacing w:before="240" w:after="240"/>
      </w:pPr>
      <w:r w:rsidRPr="48013F1C">
        <w:rPr>
          <w:rFonts w:ascii="Calibri" w:eastAsia="Calibri" w:hAnsi="Calibri" w:cs="Calibri"/>
          <w:sz w:val="22"/>
          <w:szCs w:val="22"/>
        </w:rPr>
        <w:t xml:space="preserve">Figura 1: Flujo de datos desde Spark </w:t>
      </w:r>
    </w:p>
    <w:p w14:paraId="7E39F4BD" w14:textId="0F6E90F0" w:rsidR="48013F1C" w:rsidRDefault="48013F1C" w:rsidP="48013F1C"/>
    <w:p w14:paraId="0BE90C22" w14:textId="68399C3F" w:rsidR="56D80426" w:rsidRDefault="56D80426" w:rsidP="48013F1C">
      <w:pPr>
        <w:pStyle w:val="Ttulo7"/>
      </w:pPr>
      <w:r w:rsidRPr="48013F1C">
        <w:rPr>
          <w:rFonts w:ascii="Calibri" w:eastAsia="Calibri" w:hAnsi="Calibri" w:cs="Calibri"/>
          <w:sz w:val="22"/>
          <w:szCs w:val="22"/>
        </w:rPr>
        <w:t xml:space="preserve">Criterios </w:t>
      </w:r>
      <w:r w:rsidRPr="48013F1C">
        <w:t>para</w:t>
      </w:r>
      <w:r w:rsidRPr="48013F1C">
        <w:rPr>
          <w:rFonts w:ascii="Calibri" w:eastAsia="Calibri" w:hAnsi="Calibri" w:cs="Calibri"/>
          <w:sz w:val="22"/>
          <w:szCs w:val="22"/>
        </w:rPr>
        <w:t xml:space="preserve"> elegir conectores y sinks</w:t>
      </w:r>
    </w:p>
    <w:p w14:paraId="2BD47CD0" w14:textId="309B1AE6"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Semántica:</w:t>
      </w:r>
      <w:r w:rsidRPr="48013F1C">
        <w:rPr>
          <w:rFonts w:ascii="Calibri" w:eastAsia="Calibri" w:hAnsi="Calibri" w:cs="Calibri"/>
          <w:sz w:val="22"/>
          <w:szCs w:val="22"/>
        </w:rPr>
        <w:t xml:space="preserve"> si permite escrituras idempotentes, transacciones o solo append.</w:t>
      </w:r>
    </w:p>
    <w:p w14:paraId="28E697E2" w14:textId="6C66BC40"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Latencia:</w:t>
      </w:r>
      <w:r w:rsidRPr="48013F1C">
        <w:rPr>
          <w:rFonts w:ascii="Calibri" w:eastAsia="Calibri" w:hAnsi="Calibri" w:cs="Calibri"/>
          <w:sz w:val="22"/>
          <w:szCs w:val="22"/>
        </w:rPr>
        <w:t xml:space="preserve"> si el destino necesita resultados en segundos, minutos o modo batch.</w:t>
      </w:r>
    </w:p>
    <w:p w14:paraId="6614FCD9" w14:textId="2D158658"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Formato:</w:t>
      </w:r>
      <w:r w:rsidRPr="48013F1C">
        <w:rPr>
          <w:rFonts w:ascii="Calibri" w:eastAsia="Calibri" w:hAnsi="Calibri" w:cs="Calibri"/>
          <w:sz w:val="22"/>
          <w:szCs w:val="22"/>
        </w:rPr>
        <w:t xml:space="preserve"> si el sistema trabaja mejor con Parquet, Delta, JSON, Avro o tablas SQL.</w:t>
      </w:r>
    </w:p>
    <w:p w14:paraId="79021E13" w14:textId="4B885FBF"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Escalabilidad:</w:t>
      </w:r>
      <w:r w:rsidRPr="48013F1C">
        <w:rPr>
          <w:rFonts w:ascii="Calibri" w:eastAsia="Calibri" w:hAnsi="Calibri" w:cs="Calibri"/>
          <w:sz w:val="22"/>
          <w:szCs w:val="22"/>
        </w:rPr>
        <w:t xml:space="preserve"> si soporta escritura concurrente desde varios ejecutores.</w:t>
      </w:r>
    </w:p>
    <w:p w14:paraId="568C1B5D" w14:textId="29BDAA8F"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Recuperación:</w:t>
      </w:r>
      <w:r w:rsidRPr="48013F1C">
        <w:rPr>
          <w:rFonts w:ascii="Calibri" w:eastAsia="Calibri" w:hAnsi="Calibri" w:cs="Calibri"/>
          <w:sz w:val="22"/>
          <w:szCs w:val="22"/>
        </w:rPr>
        <w:t xml:space="preserve"> si funciona correctamente con checkpoints y reintentos.</w:t>
      </w:r>
    </w:p>
    <w:p w14:paraId="23206575" w14:textId="008DB75A" w:rsidR="56D80426" w:rsidRDefault="56D80426" w:rsidP="48013F1C">
      <w:pPr>
        <w:pStyle w:val="Prrafodelista"/>
        <w:numPr>
          <w:ilvl w:val="0"/>
          <w:numId w:val="12"/>
        </w:numPr>
        <w:rPr>
          <w:rFonts w:cs="Calibri"/>
        </w:rPr>
      </w:pPr>
      <w:r w:rsidRPr="48013F1C">
        <w:rPr>
          <w:rFonts w:ascii="Calibri" w:eastAsia="Calibri" w:hAnsi="Calibri" w:cs="Calibri"/>
          <w:b/>
          <w:bCs/>
          <w:sz w:val="22"/>
          <w:szCs w:val="22"/>
        </w:rPr>
        <w:t>Seguridad:</w:t>
      </w:r>
      <w:r w:rsidRPr="48013F1C">
        <w:rPr>
          <w:rFonts w:ascii="Calibri" w:eastAsia="Calibri" w:hAnsi="Calibri" w:cs="Calibri"/>
          <w:sz w:val="22"/>
          <w:szCs w:val="22"/>
        </w:rPr>
        <w:t xml:space="preserve"> si permite autenticación, cifrado y control de permisos.</w:t>
      </w:r>
    </w:p>
    <w:p w14:paraId="1C7E32B3" w14:textId="35434958" w:rsidR="48013F1C" w:rsidRDefault="48013F1C" w:rsidP="48013F1C"/>
    <w:p w14:paraId="495B07D5" w14:textId="325FDC8B" w:rsidR="56D80426" w:rsidRDefault="56D80426" w:rsidP="48013F1C">
      <w:pPr>
        <w:pStyle w:val="Ttulo7"/>
      </w:pPr>
      <w:r w:rsidRPr="48013F1C">
        <w:rPr>
          <w:rFonts w:ascii="Calibri" w:eastAsia="Calibri" w:hAnsi="Calibri" w:cs="Calibri"/>
          <w:sz w:val="22"/>
          <w:szCs w:val="22"/>
        </w:rPr>
        <w:t>Conectores en Spark (Batch)</w:t>
      </w:r>
    </w:p>
    <w:p w14:paraId="5C01A6EE" w14:textId="4B99EBD2" w:rsidR="56D80426" w:rsidRDefault="56D80426" w:rsidP="48013F1C">
      <w:r w:rsidRPr="48013F1C">
        <w:rPr>
          <w:rFonts w:ascii="Calibri" w:eastAsia="Calibri" w:hAnsi="Calibri" w:cs="Calibri"/>
          <w:b/>
          <w:bCs/>
          <w:sz w:val="22"/>
          <w:szCs w:val="22"/>
        </w:rPr>
        <w:t>Archivos y formatos soportados</w:t>
      </w:r>
      <w:r w:rsidRPr="48013F1C">
        <w:rPr>
          <w:rFonts w:ascii="Calibri" w:eastAsia="Calibri" w:hAnsi="Calibri" w:cs="Calibri"/>
          <w:sz w:val="22"/>
          <w:szCs w:val="22"/>
        </w:rPr>
        <w:t xml:space="preserve"> </w:t>
      </w:r>
    </w:p>
    <w:p w14:paraId="3B4166BE" w14:textId="64CAB44F" w:rsidR="56D80426" w:rsidRDefault="56D80426" w:rsidP="48013F1C">
      <w:pPr>
        <w:pStyle w:val="Prrafodelista"/>
        <w:numPr>
          <w:ilvl w:val="0"/>
          <w:numId w:val="11"/>
        </w:numPr>
        <w:rPr>
          <w:rFonts w:cs="Calibri"/>
        </w:rPr>
      </w:pPr>
      <w:r w:rsidRPr="48013F1C">
        <w:rPr>
          <w:rFonts w:ascii="Calibri" w:eastAsia="Calibri" w:hAnsi="Calibri" w:cs="Calibri"/>
          <w:sz w:val="22"/>
          <w:szCs w:val="22"/>
        </w:rPr>
        <w:t>Parquet</w:t>
      </w:r>
    </w:p>
    <w:p w14:paraId="673FBA4B" w14:textId="27DABA63" w:rsidR="56D80426" w:rsidRDefault="56D80426" w:rsidP="48013F1C">
      <w:pPr>
        <w:pStyle w:val="Prrafodelista"/>
        <w:numPr>
          <w:ilvl w:val="0"/>
          <w:numId w:val="11"/>
        </w:numPr>
        <w:rPr>
          <w:rFonts w:cs="Calibri"/>
        </w:rPr>
      </w:pPr>
      <w:r w:rsidRPr="48013F1C">
        <w:rPr>
          <w:rFonts w:ascii="Calibri" w:eastAsia="Calibri" w:hAnsi="Calibri" w:cs="Calibri"/>
          <w:sz w:val="22"/>
          <w:szCs w:val="22"/>
        </w:rPr>
        <w:t>ORC</w:t>
      </w:r>
    </w:p>
    <w:p w14:paraId="2DD73CF8" w14:textId="633B9F10" w:rsidR="56D80426" w:rsidRDefault="56D80426" w:rsidP="48013F1C">
      <w:pPr>
        <w:pStyle w:val="Prrafodelista"/>
        <w:numPr>
          <w:ilvl w:val="0"/>
          <w:numId w:val="11"/>
        </w:numPr>
        <w:rPr>
          <w:rFonts w:cs="Calibri"/>
        </w:rPr>
      </w:pPr>
      <w:r w:rsidRPr="48013F1C">
        <w:rPr>
          <w:rFonts w:ascii="Calibri" w:eastAsia="Calibri" w:hAnsi="Calibri" w:cs="Calibri"/>
          <w:sz w:val="22"/>
          <w:szCs w:val="22"/>
        </w:rPr>
        <w:t>CSV</w:t>
      </w:r>
    </w:p>
    <w:p w14:paraId="5D69B05C" w14:textId="03C155F2" w:rsidR="56D80426" w:rsidRDefault="56D80426" w:rsidP="48013F1C">
      <w:pPr>
        <w:pStyle w:val="Prrafodelista"/>
        <w:numPr>
          <w:ilvl w:val="0"/>
          <w:numId w:val="11"/>
        </w:numPr>
        <w:rPr>
          <w:rFonts w:cs="Calibri"/>
        </w:rPr>
      </w:pPr>
      <w:r w:rsidRPr="48013F1C">
        <w:rPr>
          <w:rFonts w:ascii="Calibri" w:eastAsia="Calibri" w:hAnsi="Calibri" w:cs="Calibri"/>
          <w:sz w:val="22"/>
          <w:szCs w:val="22"/>
        </w:rPr>
        <w:t>JSON</w:t>
      </w:r>
    </w:p>
    <w:p w14:paraId="73CC0FA9" w14:textId="59E09D65" w:rsidR="56D80426" w:rsidRDefault="56D80426" w:rsidP="48013F1C">
      <w:pPr>
        <w:pStyle w:val="Prrafodelista"/>
        <w:numPr>
          <w:ilvl w:val="0"/>
          <w:numId w:val="11"/>
        </w:numPr>
        <w:rPr>
          <w:rFonts w:cs="Calibri"/>
        </w:rPr>
      </w:pPr>
      <w:r w:rsidRPr="48013F1C">
        <w:rPr>
          <w:rFonts w:ascii="Calibri" w:eastAsia="Calibri" w:hAnsi="Calibri" w:cs="Calibri"/>
          <w:sz w:val="22"/>
          <w:szCs w:val="22"/>
        </w:rPr>
        <w:t>Avro (mediante dependencia adicional)</w:t>
      </w:r>
    </w:p>
    <w:p w14:paraId="3A28E1EF" w14:textId="3D069AB6" w:rsidR="56D80426" w:rsidRDefault="56D80426" w:rsidP="48013F1C">
      <w:pPr>
        <w:spacing w:before="240" w:after="240"/>
      </w:pPr>
      <w:r w:rsidRPr="48013F1C">
        <w:rPr>
          <w:rFonts w:ascii="Calibri" w:eastAsia="Calibri" w:hAnsi="Calibri" w:cs="Calibri"/>
          <w:sz w:val="22"/>
          <w:szCs w:val="22"/>
        </w:rPr>
        <w:t xml:space="preserve">Los formatos columnares como Parquet y ORC suelen ser preferibles para analítica porque reducen tamaño en disco y permiten leer solo las columnas necesarias. JSON y CSV son cómodos para intercambio o depuración, pero resultan menos eficientes en grandes volúmenes. </w:t>
      </w:r>
    </w:p>
    <w:p w14:paraId="6261A1D9" w14:textId="73A89DC0" w:rsidR="56D80426" w:rsidRDefault="56D80426" w:rsidP="48013F1C">
      <w:r w:rsidRPr="48013F1C">
        <w:rPr>
          <w:rFonts w:ascii="Calibri" w:eastAsia="Calibri" w:hAnsi="Calibri" w:cs="Calibri"/>
          <w:b/>
          <w:bCs/>
          <w:sz w:val="22"/>
          <w:szCs w:val="22"/>
        </w:rPr>
        <w:t>JDBC</w:t>
      </w:r>
      <w:r w:rsidRPr="48013F1C">
        <w:rPr>
          <w:rFonts w:ascii="Calibri" w:eastAsia="Calibri" w:hAnsi="Calibri" w:cs="Calibri"/>
          <w:sz w:val="22"/>
          <w:szCs w:val="22"/>
        </w:rPr>
        <w:t xml:space="preserve"> </w:t>
      </w:r>
    </w:p>
    <w:p w14:paraId="133FB3E1" w14:textId="1205CA23" w:rsidR="56D80426" w:rsidRDefault="56D80426" w:rsidP="48013F1C">
      <w:pPr>
        <w:spacing w:before="240" w:after="240"/>
      </w:pPr>
      <w:r w:rsidRPr="48013F1C">
        <w:rPr>
          <w:rFonts w:ascii="Calibri" w:eastAsia="Calibri" w:hAnsi="Calibri" w:cs="Calibri"/>
          <w:sz w:val="22"/>
          <w:szCs w:val="22"/>
        </w:rPr>
        <w:t xml:space="preserve">Permite conectarse a bases de datos relacionales. </w:t>
      </w:r>
    </w:p>
    <w:p w14:paraId="2D72D107" w14:textId="2603A96E" w:rsidR="56D80426" w:rsidRDefault="56D80426" w:rsidP="48013F1C">
      <w:r w:rsidRPr="48013F1C">
        <w:rPr>
          <w:rFonts w:ascii="Calibri" w:eastAsia="Calibri" w:hAnsi="Calibri" w:cs="Calibri"/>
          <w:sz w:val="22"/>
          <w:szCs w:val="22"/>
        </w:rPr>
        <w:t>df = (spark.read</w:t>
      </w:r>
      <w:r>
        <w:br/>
      </w:r>
      <w:r w:rsidRPr="48013F1C">
        <w:rPr>
          <w:rFonts w:ascii="Calibri" w:eastAsia="Calibri" w:hAnsi="Calibri" w:cs="Calibri"/>
          <w:sz w:val="22"/>
          <w:szCs w:val="22"/>
        </w:rPr>
        <w:t xml:space="preserve">    .format("jdbc")</w:t>
      </w:r>
      <w:r>
        <w:br/>
      </w:r>
      <w:r w:rsidRPr="48013F1C">
        <w:rPr>
          <w:rFonts w:ascii="Calibri" w:eastAsia="Calibri" w:hAnsi="Calibri" w:cs="Calibri"/>
          <w:sz w:val="22"/>
          <w:szCs w:val="22"/>
        </w:rPr>
        <w:t xml:space="preserve">    .option("url", "jdbc:postgresql://host:5432/db")</w:t>
      </w:r>
      <w:r>
        <w:br/>
      </w:r>
      <w:r w:rsidRPr="48013F1C">
        <w:rPr>
          <w:rFonts w:ascii="Calibri" w:eastAsia="Calibri" w:hAnsi="Calibri" w:cs="Calibri"/>
          <w:sz w:val="22"/>
          <w:szCs w:val="22"/>
        </w:rPr>
        <w:t xml:space="preserve">    .option("dbtable", "tabla")</w:t>
      </w:r>
      <w:r>
        <w:br/>
      </w:r>
      <w:r w:rsidRPr="48013F1C">
        <w:rPr>
          <w:rFonts w:ascii="Calibri" w:eastAsia="Calibri" w:hAnsi="Calibri" w:cs="Calibri"/>
          <w:sz w:val="22"/>
          <w:szCs w:val="22"/>
        </w:rPr>
        <w:t xml:space="preserve">    .option("user", "usuario")</w:t>
      </w:r>
      <w:r>
        <w:br/>
      </w:r>
      <w:r w:rsidRPr="48013F1C">
        <w:rPr>
          <w:rFonts w:ascii="Calibri" w:eastAsia="Calibri" w:hAnsi="Calibri" w:cs="Calibri"/>
          <w:sz w:val="22"/>
          <w:szCs w:val="22"/>
        </w:rPr>
        <w:t xml:space="preserve">    .option("password", "password")</w:t>
      </w:r>
      <w:r>
        <w:br/>
      </w:r>
      <w:r w:rsidRPr="48013F1C">
        <w:rPr>
          <w:rFonts w:ascii="Calibri" w:eastAsia="Calibri" w:hAnsi="Calibri" w:cs="Calibri"/>
          <w:sz w:val="22"/>
          <w:szCs w:val="22"/>
        </w:rPr>
        <w:t xml:space="preserve">    .load()) </w:t>
      </w:r>
    </w:p>
    <w:p w14:paraId="1DF279C0" w14:textId="247F0BCF" w:rsidR="56D80426" w:rsidRDefault="56D80426" w:rsidP="48013F1C">
      <w:pPr>
        <w:spacing w:before="240" w:after="240"/>
      </w:pPr>
      <w:r w:rsidRPr="48013F1C">
        <w:rPr>
          <w:rFonts w:ascii="Calibri" w:eastAsia="Calibri" w:hAnsi="Calibri" w:cs="Calibri"/>
          <w:sz w:val="22"/>
          <w:szCs w:val="22"/>
        </w:rPr>
        <w:t xml:space="preserve">En lecturas grandes por JDBC es recomendable particionar la lectura para evitar que una sola conexión concentre todo el trabajo. </w:t>
      </w:r>
    </w:p>
    <w:p w14:paraId="2E8B6BD5" w14:textId="105B6DCE" w:rsidR="56D80426" w:rsidRDefault="56D80426" w:rsidP="48013F1C">
      <w:r w:rsidRPr="48013F1C">
        <w:rPr>
          <w:rFonts w:ascii="Calibri" w:eastAsia="Calibri" w:hAnsi="Calibri" w:cs="Calibri"/>
          <w:sz w:val="22"/>
          <w:szCs w:val="22"/>
        </w:rPr>
        <w:t>df = (spark.read</w:t>
      </w:r>
      <w:r>
        <w:br/>
      </w:r>
      <w:r w:rsidRPr="48013F1C">
        <w:rPr>
          <w:rFonts w:ascii="Calibri" w:eastAsia="Calibri" w:hAnsi="Calibri" w:cs="Calibri"/>
          <w:sz w:val="22"/>
          <w:szCs w:val="22"/>
        </w:rPr>
        <w:t xml:space="preserve">    .format("jdbc")</w:t>
      </w:r>
      <w:r>
        <w:br/>
      </w:r>
      <w:r w:rsidRPr="48013F1C">
        <w:rPr>
          <w:rFonts w:ascii="Calibri" w:eastAsia="Calibri" w:hAnsi="Calibri" w:cs="Calibri"/>
          <w:sz w:val="22"/>
          <w:szCs w:val="22"/>
        </w:rPr>
        <w:t xml:space="preserve">    .option("url", "jdbc:postgresql://host:5432/db")</w:t>
      </w:r>
      <w:r>
        <w:br/>
      </w:r>
      <w:r w:rsidRPr="48013F1C">
        <w:rPr>
          <w:rFonts w:ascii="Calibri" w:eastAsia="Calibri" w:hAnsi="Calibri" w:cs="Calibri"/>
          <w:sz w:val="22"/>
          <w:szCs w:val="22"/>
        </w:rPr>
        <w:t xml:space="preserve">    .option("dbtable", "ventas")</w:t>
      </w:r>
      <w:r>
        <w:br/>
      </w:r>
      <w:r w:rsidRPr="48013F1C">
        <w:rPr>
          <w:rFonts w:ascii="Calibri" w:eastAsia="Calibri" w:hAnsi="Calibri" w:cs="Calibri"/>
          <w:sz w:val="22"/>
          <w:szCs w:val="22"/>
        </w:rPr>
        <w:t xml:space="preserve">    .option("user", "usuario")</w:t>
      </w:r>
      <w:r>
        <w:br/>
      </w:r>
      <w:r w:rsidRPr="48013F1C">
        <w:rPr>
          <w:rFonts w:ascii="Calibri" w:eastAsia="Calibri" w:hAnsi="Calibri" w:cs="Calibri"/>
          <w:sz w:val="22"/>
          <w:szCs w:val="22"/>
        </w:rPr>
        <w:t xml:space="preserve">    .option("password", "password")</w:t>
      </w:r>
      <w:r>
        <w:br/>
      </w:r>
      <w:r w:rsidRPr="48013F1C">
        <w:rPr>
          <w:rFonts w:ascii="Calibri" w:eastAsia="Calibri" w:hAnsi="Calibri" w:cs="Calibri"/>
          <w:sz w:val="22"/>
          <w:szCs w:val="22"/>
        </w:rPr>
        <w:t xml:space="preserve">    .option("partitionColumn", "id")</w:t>
      </w:r>
      <w:r>
        <w:br/>
      </w:r>
      <w:r w:rsidRPr="48013F1C">
        <w:rPr>
          <w:rFonts w:ascii="Calibri" w:eastAsia="Calibri" w:hAnsi="Calibri" w:cs="Calibri"/>
          <w:sz w:val="22"/>
          <w:szCs w:val="22"/>
        </w:rPr>
        <w:t xml:space="preserve">    .option("lowerBound", "1")</w:t>
      </w:r>
      <w:r>
        <w:br/>
      </w:r>
      <w:r w:rsidRPr="48013F1C">
        <w:rPr>
          <w:rFonts w:ascii="Calibri" w:eastAsia="Calibri" w:hAnsi="Calibri" w:cs="Calibri"/>
          <w:sz w:val="22"/>
          <w:szCs w:val="22"/>
        </w:rPr>
        <w:lastRenderedPageBreak/>
        <w:t xml:space="preserve">    .option("upperBound", "1000000")</w:t>
      </w:r>
      <w:r>
        <w:br/>
      </w:r>
      <w:r w:rsidRPr="48013F1C">
        <w:rPr>
          <w:rFonts w:ascii="Calibri" w:eastAsia="Calibri" w:hAnsi="Calibri" w:cs="Calibri"/>
          <w:sz w:val="22"/>
          <w:szCs w:val="22"/>
        </w:rPr>
        <w:t xml:space="preserve">    .option("numPartitions", "8")</w:t>
      </w:r>
      <w:r>
        <w:br/>
      </w:r>
      <w:r w:rsidRPr="48013F1C">
        <w:rPr>
          <w:rFonts w:ascii="Calibri" w:eastAsia="Calibri" w:hAnsi="Calibri" w:cs="Calibri"/>
          <w:sz w:val="22"/>
          <w:szCs w:val="22"/>
        </w:rPr>
        <w:t xml:space="preserve">    .load()) </w:t>
      </w:r>
    </w:p>
    <w:p w14:paraId="63516ADF" w14:textId="132FE7E5" w:rsidR="56D80426" w:rsidRDefault="56D80426" w:rsidP="48013F1C">
      <w:pPr>
        <w:spacing w:before="240" w:after="240"/>
      </w:pPr>
      <w:r w:rsidRPr="48013F1C">
        <w:rPr>
          <w:rFonts w:ascii="Calibri" w:eastAsia="Calibri" w:hAnsi="Calibri" w:cs="Calibri"/>
          <w:sz w:val="22"/>
          <w:szCs w:val="22"/>
        </w:rPr>
        <w:t xml:space="preserve">Esta configuración permite que Spark divida la lectura en rangos y ejecute varias tareas en paralelo, reduciendo el tiempo total de ingesta. </w:t>
      </w:r>
    </w:p>
    <w:p w14:paraId="4F074500" w14:textId="6CAEEC1B" w:rsidR="56D80426" w:rsidRDefault="56D80426" w:rsidP="48013F1C">
      <w:r w:rsidRPr="48013F1C">
        <w:rPr>
          <w:rFonts w:ascii="Calibri" w:eastAsia="Calibri" w:hAnsi="Calibri" w:cs="Calibri"/>
          <w:b/>
          <w:bCs/>
          <w:sz w:val="22"/>
          <w:szCs w:val="22"/>
        </w:rPr>
        <w:t>Almacenamiento en la nube</w:t>
      </w:r>
      <w:r w:rsidRPr="48013F1C">
        <w:rPr>
          <w:rFonts w:ascii="Calibri" w:eastAsia="Calibri" w:hAnsi="Calibri" w:cs="Calibri"/>
          <w:sz w:val="22"/>
          <w:szCs w:val="22"/>
        </w:rPr>
        <w:t xml:space="preserve"> </w:t>
      </w:r>
    </w:p>
    <w:p w14:paraId="192865BD" w14:textId="19B27901" w:rsidR="56D80426" w:rsidRDefault="56D80426" w:rsidP="48013F1C">
      <w:pPr>
        <w:pStyle w:val="Prrafodelista"/>
        <w:numPr>
          <w:ilvl w:val="0"/>
          <w:numId w:val="10"/>
        </w:numPr>
        <w:rPr>
          <w:rFonts w:cs="Calibri"/>
        </w:rPr>
      </w:pPr>
      <w:r w:rsidRPr="48013F1C">
        <w:rPr>
          <w:rFonts w:ascii="Calibri" w:eastAsia="Calibri" w:hAnsi="Calibri" w:cs="Calibri"/>
          <w:sz w:val="22"/>
          <w:szCs w:val="22"/>
        </w:rPr>
        <w:t>AWS S3</w:t>
      </w:r>
    </w:p>
    <w:p w14:paraId="6D63743B" w14:textId="439A96B0" w:rsidR="56D80426" w:rsidRDefault="56D80426" w:rsidP="48013F1C">
      <w:pPr>
        <w:pStyle w:val="Prrafodelista"/>
        <w:numPr>
          <w:ilvl w:val="0"/>
          <w:numId w:val="10"/>
        </w:numPr>
        <w:rPr>
          <w:rFonts w:cs="Calibri"/>
        </w:rPr>
      </w:pPr>
      <w:r w:rsidRPr="48013F1C">
        <w:rPr>
          <w:rFonts w:ascii="Calibri" w:eastAsia="Calibri" w:hAnsi="Calibri" w:cs="Calibri"/>
          <w:sz w:val="22"/>
          <w:szCs w:val="22"/>
        </w:rPr>
        <w:t>Azure Data Lake</w:t>
      </w:r>
    </w:p>
    <w:p w14:paraId="01DC76D0" w14:textId="4BD3843A" w:rsidR="56D80426" w:rsidRDefault="56D80426" w:rsidP="48013F1C">
      <w:pPr>
        <w:pStyle w:val="Prrafodelista"/>
        <w:numPr>
          <w:ilvl w:val="0"/>
          <w:numId w:val="10"/>
        </w:numPr>
        <w:rPr>
          <w:rFonts w:cs="Calibri"/>
        </w:rPr>
      </w:pPr>
      <w:r w:rsidRPr="48013F1C">
        <w:rPr>
          <w:rFonts w:ascii="Calibri" w:eastAsia="Calibri" w:hAnsi="Calibri" w:cs="Calibri"/>
          <w:sz w:val="22"/>
          <w:szCs w:val="22"/>
        </w:rPr>
        <w:t>Google Cloud Storage</w:t>
      </w:r>
    </w:p>
    <w:p w14:paraId="0153727D" w14:textId="546EDC9A" w:rsidR="56D80426" w:rsidRDefault="56D80426" w:rsidP="48013F1C">
      <w:pPr>
        <w:spacing w:before="240" w:after="240"/>
      </w:pPr>
      <w:r w:rsidRPr="48013F1C">
        <w:rPr>
          <w:rFonts w:ascii="Calibri" w:eastAsia="Calibri" w:hAnsi="Calibri" w:cs="Calibri"/>
          <w:sz w:val="22"/>
          <w:szCs w:val="22"/>
        </w:rPr>
        <w:t xml:space="preserve">En almacenamiento cloud es importante configurar credenciales, permisos, endpoint correcto, políticas de ciclo de vida y formato de salida. También hay que vigilar el problema de muchos archivos pequeños, especialmente en streaming. </w:t>
      </w:r>
    </w:p>
    <w:p w14:paraId="4987B295" w14:textId="446CFAD4" w:rsidR="48013F1C" w:rsidRDefault="48013F1C" w:rsidP="48013F1C"/>
    <w:p w14:paraId="2ACBC7CA" w14:textId="27C7F071" w:rsidR="56D80426" w:rsidRDefault="56D80426" w:rsidP="48013F1C">
      <w:pPr>
        <w:pStyle w:val="Ttulo7"/>
      </w:pPr>
      <w:r w:rsidRPr="48013F1C">
        <w:rPr>
          <w:rFonts w:ascii="Calibri" w:eastAsia="Calibri" w:hAnsi="Calibri" w:cs="Calibri"/>
          <w:sz w:val="22"/>
          <w:szCs w:val="22"/>
        </w:rPr>
        <w:t xml:space="preserve">Escritura </w:t>
      </w:r>
      <w:r w:rsidRPr="48013F1C">
        <w:t>batch</w:t>
      </w:r>
      <w:r w:rsidRPr="48013F1C">
        <w:rPr>
          <w:rFonts w:ascii="Calibri" w:eastAsia="Calibri" w:hAnsi="Calibri" w:cs="Calibri"/>
          <w:sz w:val="22"/>
          <w:szCs w:val="22"/>
        </w:rPr>
        <w:t xml:space="preserve"> con Spark</w:t>
      </w:r>
    </w:p>
    <w:p w14:paraId="47DD5683" w14:textId="6A1CB6A2" w:rsidR="56D80426" w:rsidRDefault="56D80426" w:rsidP="48013F1C">
      <w:pPr>
        <w:spacing w:before="240" w:after="240"/>
      </w:pPr>
      <w:r w:rsidRPr="48013F1C">
        <w:rPr>
          <w:rFonts w:ascii="Calibri" w:eastAsia="Calibri" w:hAnsi="Calibri" w:cs="Calibri"/>
          <w:sz w:val="22"/>
          <w:szCs w:val="22"/>
        </w:rPr>
        <w:t xml:space="preserve">En modo batch, Spark escribe un DataFrame completo y finaliza el trabajo. Es común utilizar mode para controlar qué ocurre si el destino ya existe. </w:t>
      </w:r>
    </w:p>
    <w:p w14:paraId="03461BCA" w14:textId="14934919" w:rsidR="56D80426" w:rsidRDefault="56D80426" w:rsidP="48013F1C">
      <w:r w:rsidRPr="48013F1C">
        <w:rPr>
          <w:rFonts w:ascii="Calibri" w:eastAsia="Calibri" w:hAnsi="Calibri" w:cs="Calibri"/>
          <w:sz w:val="22"/>
          <w:szCs w:val="22"/>
        </w:rPr>
        <w:t>(df.write</w:t>
      </w:r>
      <w:r>
        <w:br/>
      </w:r>
      <w:r w:rsidRPr="48013F1C">
        <w:rPr>
          <w:rFonts w:ascii="Calibri" w:eastAsia="Calibri" w:hAnsi="Calibri" w:cs="Calibri"/>
          <w:sz w:val="22"/>
          <w:szCs w:val="22"/>
        </w:rPr>
        <w:t xml:space="preserve">    .format("parquet")</w:t>
      </w:r>
      <w:r>
        <w:br/>
      </w:r>
      <w:r w:rsidRPr="48013F1C">
        <w:rPr>
          <w:rFonts w:ascii="Calibri" w:eastAsia="Calibri" w:hAnsi="Calibri" w:cs="Calibri"/>
          <w:sz w:val="22"/>
          <w:szCs w:val="22"/>
        </w:rPr>
        <w:t xml:space="preserve">    .mode("overwrite")</w:t>
      </w:r>
      <w:r>
        <w:br/>
      </w:r>
      <w:r w:rsidRPr="48013F1C">
        <w:rPr>
          <w:rFonts w:ascii="Calibri" w:eastAsia="Calibri" w:hAnsi="Calibri" w:cs="Calibri"/>
          <w:sz w:val="22"/>
          <w:szCs w:val="22"/>
        </w:rPr>
        <w:t xml:space="preserve">    .partitionBy("fecha")</w:t>
      </w:r>
      <w:r>
        <w:br/>
      </w:r>
      <w:r w:rsidRPr="48013F1C">
        <w:rPr>
          <w:rFonts w:ascii="Calibri" w:eastAsia="Calibri" w:hAnsi="Calibri" w:cs="Calibri"/>
          <w:sz w:val="22"/>
          <w:szCs w:val="22"/>
        </w:rPr>
        <w:t xml:space="preserve">    .save("/data/ventas_parquet")) </w:t>
      </w:r>
    </w:p>
    <w:p w14:paraId="5A6E4558" w14:textId="029A7469" w:rsidR="56D80426" w:rsidRDefault="56D80426" w:rsidP="48013F1C">
      <w:pPr>
        <w:pStyle w:val="Prrafodelista"/>
        <w:numPr>
          <w:ilvl w:val="0"/>
          <w:numId w:val="9"/>
        </w:numPr>
        <w:rPr>
          <w:rFonts w:cs="Calibri"/>
        </w:rPr>
      </w:pPr>
      <w:r w:rsidRPr="48013F1C">
        <w:rPr>
          <w:rFonts w:ascii="Calibri" w:eastAsia="Calibri" w:hAnsi="Calibri" w:cs="Calibri"/>
          <w:sz w:val="22"/>
          <w:szCs w:val="22"/>
        </w:rPr>
        <w:t>append: añade datos al destino.</w:t>
      </w:r>
    </w:p>
    <w:p w14:paraId="38952A39" w14:textId="2A251000" w:rsidR="56D80426" w:rsidRDefault="56D80426" w:rsidP="48013F1C">
      <w:pPr>
        <w:pStyle w:val="Prrafodelista"/>
        <w:numPr>
          <w:ilvl w:val="0"/>
          <w:numId w:val="9"/>
        </w:numPr>
        <w:rPr>
          <w:rFonts w:cs="Calibri"/>
        </w:rPr>
      </w:pPr>
      <w:r w:rsidRPr="48013F1C">
        <w:rPr>
          <w:rFonts w:ascii="Calibri" w:eastAsia="Calibri" w:hAnsi="Calibri" w:cs="Calibri"/>
          <w:sz w:val="22"/>
          <w:szCs w:val="22"/>
        </w:rPr>
        <w:t>overwrite: sustituye datos existentes.</w:t>
      </w:r>
    </w:p>
    <w:p w14:paraId="72A5AE96" w14:textId="32DF11D0" w:rsidR="56D80426" w:rsidRDefault="56D80426" w:rsidP="48013F1C">
      <w:pPr>
        <w:pStyle w:val="Prrafodelista"/>
        <w:numPr>
          <w:ilvl w:val="0"/>
          <w:numId w:val="9"/>
        </w:numPr>
        <w:rPr>
          <w:rFonts w:cs="Calibri"/>
        </w:rPr>
      </w:pPr>
      <w:r w:rsidRPr="48013F1C">
        <w:rPr>
          <w:rFonts w:ascii="Calibri" w:eastAsia="Calibri" w:hAnsi="Calibri" w:cs="Calibri"/>
          <w:sz w:val="22"/>
          <w:szCs w:val="22"/>
        </w:rPr>
        <w:t>ignore: no escribe si el destino existe.</w:t>
      </w:r>
    </w:p>
    <w:p w14:paraId="4FDFED3D" w14:textId="6111913D" w:rsidR="56D80426" w:rsidRDefault="56D80426" w:rsidP="48013F1C">
      <w:pPr>
        <w:pStyle w:val="Prrafodelista"/>
        <w:numPr>
          <w:ilvl w:val="0"/>
          <w:numId w:val="9"/>
        </w:numPr>
        <w:rPr>
          <w:rFonts w:cs="Calibri"/>
        </w:rPr>
      </w:pPr>
      <w:r w:rsidRPr="48013F1C">
        <w:rPr>
          <w:rFonts w:ascii="Calibri" w:eastAsia="Calibri" w:hAnsi="Calibri" w:cs="Calibri"/>
          <w:sz w:val="22"/>
          <w:szCs w:val="22"/>
        </w:rPr>
        <w:t>error: falla si el destino ya existe.</w:t>
      </w:r>
    </w:p>
    <w:p w14:paraId="129E23E6" w14:textId="70900A82" w:rsidR="48013F1C" w:rsidRDefault="48013F1C" w:rsidP="48013F1C"/>
    <w:p w14:paraId="1A1C4A46" w14:textId="5BA43FFF" w:rsidR="56D80426" w:rsidRDefault="56D80426" w:rsidP="48013F1C">
      <w:pPr>
        <w:pStyle w:val="Ttulo7"/>
      </w:pPr>
      <w:r w:rsidRPr="48013F1C">
        <w:t>Conectores</w:t>
      </w:r>
      <w:r w:rsidRPr="48013F1C">
        <w:rPr>
          <w:rFonts w:ascii="Calibri" w:eastAsia="Calibri" w:hAnsi="Calibri" w:cs="Calibri"/>
          <w:sz w:val="22"/>
          <w:szCs w:val="22"/>
        </w:rPr>
        <w:t xml:space="preserve"> en Structured Streaming</w:t>
      </w:r>
    </w:p>
    <w:p w14:paraId="5D20BCB2" w14:textId="504A31F3" w:rsidR="56D80426" w:rsidRDefault="56D80426" w:rsidP="48013F1C">
      <w:r w:rsidRPr="48013F1C">
        <w:rPr>
          <w:rFonts w:ascii="Calibri" w:eastAsia="Calibri" w:hAnsi="Calibri" w:cs="Calibri"/>
          <w:b/>
          <w:bCs/>
          <w:sz w:val="22"/>
          <w:szCs w:val="22"/>
        </w:rPr>
        <w:t>Fuentes comunes</w:t>
      </w:r>
      <w:r w:rsidRPr="48013F1C">
        <w:rPr>
          <w:rFonts w:ascii="Calibri" w:eastAsia="Calibri" w:hAnsi="Calibri" w:cs="Calibri"/>
          <w:sz w:val="22"/>
          <w:szCs w:val="22"/>
        </w:rPr>
        <w:t xml:space="preserve"> </w:t>
      </w:r>
    </w:p>
    <w:p w14:paraId="63164E1E" w14:textId="596A7F3F" w:rsidR="56D80426" w:rsidRDefault="56D80426" w:rsidP="48013F1C">
      <w:pPr>
        <w:pStyle w:val="Prrafodelista"/>
        <w:numPr>
          <w:ilvl w:val="0"/>
          <w:numId w:val="8"/>
        </w:numPr>
        <w:rPr>
          <w:rFonts w:cs="Calibri"/>
        </w:rPr>
      </w:pPr>
      <w:r w:rsidRPr="48013F1C">
        <w:rPr>
          <w:rFonts w:ascii="Calibri" w:eastAsia="Calibri" w:hAnsi="Calibri" w:cs="Calibri"/>
          <w:sz w:val="22"/>
          <w:szCs w:val="22"/>
        </w:rPr>
        <w:t>Kafka</w:t>
      </w:r>
    </w:p>
    <w:p w14:paraId="3F12D8C7" w14:textId="4E2B185B" w:rsidR="56D80426" w:rsidRDefault="56D80426" w:rsidP="48013F1C">
      <w:pPr>
        <w:pStyle w:val="Prrafodelista"/>
        <w:numPr>
          <w:ilvl w:val="0"/>
          <w:numId w:val="8"/>
        </w:numPr>
        <w:rPr>
          <w:rFonts w:cs="Calibri"/>
        </w:rPr>
      </w:pPr>
      <w:r w:rsidRPr="48013F1C">
        <w:rPr>
          <w:rFonts w:ascii="Calibri" w:eastAsia="Calibri" w:hAnsi="Calibri" w:cs="Calibri"/>
          <w:sz w:val="22"/>
          <w:szCs w:val="22"/>
        </w:rPr>
        <w:t>Socket</w:t>
      </w:r>
    </w:p>
    <w:p w14:paraId="299E6666" w14:textId="5B9DD319" w:rsidR="56D80426" w:rsidRDefault="56D80426" w:rsidP="48013F1C">
      <w:pPr>
        <w:pStyle w:val="Prrafodelista"/>
        <w:numPr>
          <w:ilvl w:val="0"/>
          <w:numId w:val="8"/>
        </w:numPr>
        <w:rPr>
          <w:rFonts w:cs="Calibri"/>
        </w:rPr>
      </w:pPr>
      <w:r w:rsidRPr="48013F1C">
        <w:rPr>
          <w:rFonts w:ascii="Calibri" w:eastAsia="Calibri" w:hAnsi="Calibri" w:cs="Calibri"/>
          <w:sz w:val="22"/>
          <w:szCs w:val="22"/>
        </w:rPr>
        <w:t>Archivos (monitorización de directorios)</w:t>
      </w:r>
    </w:p>
    <w:p w14:paraId="707646A1" w14:textId="78649049" w:rsidR="56D80426" w:rsidRDefault="56D80426" w:rsidP="48013F1C">
      <w:r w:rsidRPr="48013F1C">
        <w:rPr>
          <w:rFonts w:ascii="Calibri" w:eastAsia="Calibri" w:hAnsi="Calibri" w:cs="Calibri"/>
          <w:b/>
          <w:bCs/>
          <w:sz w:val="22"/>
          <w:szCs w:val="22"/>
        </w:rPr>
        <w:t>Ejemplo lectura desde Kafka</w:t>
      </w:r>
      <w:r w:rsidRPr="48013F1C">
        <w:rPr>
          <w:rFonts w:ascii="Calibri" w:eastAsia="Calibri" w:hAnsi="Calibri" w:cs="Calibri"/>
          <w:sz w:val="22"/>
          <w:szCs w:val="22"/>
        </w:rPr>
        <w:t xml:space="preserve"> stream_df = (spark</w:t>
      </w:r>
      <w:r>
        <w:br/>
      </w:r>
      <w:r w:rsidRPr="48013F1C">
        <w:rPr>
          <w:rFonts w:ascii="Calibri" w:eastAsia="Calibri" w:hAnsi="Calibri" w:cs="Calibri"/>
          <w:sz w:val="22"/>
          <w:szCs w:val="22"/>
        </w:rPr>
        <w:t xml:space="preserve">    .readStream</w:t>
      </w:r>
      <w:r>
        <w:br/>
      </w:r>
      <w:r w:rsidRPr="48013F1C">
        <w:rPr>
          <w:rFonts w:ascii="Calibri" w:eastAsia="Calibri" w:hAnsi="Calibri" w:cs="Calibri"/>
          <w:sz w:val="22"/>
          <w:szCs w:val="22"/>
        </w:rPr>
        <w:t xml:space="preserve">    .format("kafka")</w:t>
      </w:r>
      <w:r>
        <w:br/>
      </w:r>
      <w:r w:rsidRPr="48013F1C">
        <w:rPr>
          <w:rFonts w:ascii="Calibri" w:eastAsia="Calibri" w:hAnsi="Calibri" w:cs="Calibri"/>
          <w:sz w:val="22"/>
          <w:szCs w:val="22"/>
        </w:rPr>
        <w:t xml:space="preserve">    .option("kafka.bootstrap.servers", "localhost:9092")</w:t>
      </w:r>
      <w:r>
        <w:br/>
      </w:r>
      <w:r w:rsidRPr="48013F1C">
        <w:rPr>
          <w:rFonts w:ascii="Calibri" w:eastAsia="Calibri" w:hAnsi="Calibri" w:cs="Calibri"/>
          <w:sz w:val="22"/>
          <w:szCs w:val="22"/>
        </w:rPr>
        <w:t xml:space="preserve">    .option("subscribe", "mi_topic")</w:t>
      </w:r>
      <w:r>
        <w:br/>
      </w:r>
      <w:r w:rsidRPr="48013F1C">
        <w:rPr>
          <w:rFonts w:ascii="Calibri" w:eastAsia="Calibri" w:hAnsi="Calibri" w:cs="Calibri"/>
          <w:sz w:val="22"/>
          <w:szCs w:val="22"/>
        </w:rPr>
        <w:t xml:space="preserve">    .load()) </w:t>
      </w:r>
    </w:p>
    <w:p w14:paraId="117E2D1C" w14:textId="49F9F536" w:rsidR="56D80426" w:rsidRDefault="56D80426" w:rsidP="48013F1C">
      <w:pPr>
        <w:spacing w:before="240" w:after="240"/>
      </w:pPr>
      <w:r w:rsidRPr="48013F1C">
        <w:rPr>
          <w:rFonts w:ascii="Calibri" w:eastAsia="Calibri" w:hAnsi="Calibri" w:cs="Calibri"/>
          <w:sz w:val="22"/>
          <w:szCs w:val="22"/>
        </w:rPr>
        <w:t xml:space="preserve">En streaming, Spark no carga un conjunto finito de datos, sino que mantiene una consulta activa. Cada microbatch procesa los registros disponibles desde la última posición confirmada. </w:t>
      </w:r>
    </w:p>
    <w:p w14:paraId="5EF36D3C" w14:textId="214117E1" w:rsidR="56D80426" w:rsidRDefault="56D80426" w:rsidP="48013F1C">
      <w:r w:rsidRPr="48013F1C">
        <w:rPr>
          <w:rFonts w:ascii="Calibri" w:eastAsia="Calibri" w:hAnsi="Calibri" w:cs="Calibri"/>
          <w:b/>
          <w:bCs/>
          <w:sz w:val="22"/>
          <w:szCs w:val="22"/>
        </w:rPr>
        <w:t>Lectura de archivos en streaming</w:t>
      </w:r>
      <w:r w:rsidRPr="48013F1C">
        <w:rPr>
          <w:rFonts w:ascii="Calibri" w:eastAsia="Calibri" w:hAnsi="Calibri" w:cs="Calibri"/>
          <w:sz w:val="22"/>
          <w:szCs w:val="22"/>
        </w:rPr>
        <w:t xml:space="preserve"> </w:t>
      </w:r>
    </w:p>
    <w:p w14:paraId="0F726BD3" w14:textId="07F3A26D" w:rsidR="56D80426" w:rsidRDefault="56D80426" w:rsidP="48013F1C">
      <w:pPr>
        <w:spacing w:before="240" w:after="240"/>
      </w:pPr>
      <w:r w:rsidRPr="48013F1C">
        <w:rPr>
          <w:rFonts w:ascii="Calibri" w:eastAsia="Calibri" w:hAnsi="Calibri" w:cs="Calibri"/>
          <w:sz w:val="22"/>
          <w:szCs w:val="22"/>
        </w:rPr>
        <w:t xml:space="preserve">Spark también puede monitorizar un directorio y procesar nuevos archivos conforme aparecen. Es útil para integraciones con sistemas que depositan ficheros periódicamente. </w:t>
      </w:r>
    </w:p>
    <w:p w14:paraId="5099B84E" w14:textId="0BF96728" w:rsidR="56D80426" w:rsidRDefault="56D80426" w:rsidP="48013F1C">
      <w:r w:rsidRPr="48013F1C">
        <w:rPr>
          <w:rFonts w:ascii="Calibri" w:eastAsia="Calibri" w:hAnsi="Calibri" w:cs="Calibri"/>
          <w:sz w:val="22"/>
          <w:szCs w:val="22"/>
        </w:rPr>
        <w:lastRenderedPageBreak/>
        <w:t>stream_files_df = (spark</w:t>
      </w:r>
      <w:r>
        <w:br/>
      </w:r>
      <w:r w:rsidRPr="48013F1C">
        <w:rPr>
          <w:rFonts w:ascii="Calibri" w:eastAsia="Calibri" w:hAnsi="Calibri" w:cs="Calibri"/>
          <w:sz w:val="22"/>
          <w:szCs w:val="22"/>
        </w:rPr>
        <w:t xml:space="preserve">    .readStream</w:t>
      </w:r>
      <w:r>
        <w:br/>
      </w:r>
      <w:r w:rsidRPr="48013F1C">
        <w:rPr>
          <w:rFonts w:ascii="Calibri" w:eastAsia="Calibri" w:hAnsi="Calibri" w:cs="Calibri"/>
          <w:sz w:val="22"/>
          <w:szCs w:val="22"/>
        </w:rPr>
        <w:t xml:space="preserve">    .schema(schema)</w:t>
      </w:r>
      <w:r>
        <w:br/>
      </w:r>
      <w:r w:rsidRPr="48013F1C">
        <w:rPr>
          <w:rFonts w:ascii="Calibri" w:eastAsia="Calibri" w:hAnsi="Calibri" w:cs="Calibri"/>
          <w:sz w:val="22"/>
          <w:szCs w:val="22"/>
        </w:rPr>
        <w:t xml:space="preserve">    .format("json")</w:t>
      </w:r>
      <w:r>
        <w:br/>
      </w:r>
      <w:r w:rsidRPr="48013F1C">
        <w:rPr>
          <w:rFonts w:ascii="Calibri" w:eastAsia="Calibri" w:hAnsi="Calibri" w:cs="Calibri"/>
          <w:sz w:val="22"/>
          <w:szCs w:val="22"/>
        </w:rPr>
        <w:t xml:space="preserve">    .load("/landing/eventos")) </w:t>
      </w:r>
    </w:p>
    <w:p w14:paraId="2AF864CF" w14:textId="7F7F532B" w:rsidR="56D80426" w:rsidRDefault="56D80426" w:rsidP="48013F1C">
      <w:pPr>
        <w:spacing w:before="240" w:after="240"/>
      </w:pPr>
      <w:r w:rsidRPr="48013F1C">
        <w:rPr>
          <w:rFonts w:ascii="Calibri" w:eastAsia="Calibri" w:hAnsi="Calibri" w:cs="Calibri"/>
          <w:sz w:val="22"/>
          <w:szCs w:val="22"/>
        </w:rPr>
        <w:t xml:space="preserve">En este patrón se debe definir el esquema de forma explícita. Inferir esquemas automáticamente en streaming puede ser costoso y provocar comportamientos inconsistentes. </w:t>
      </w:r>
    </w:p>
    <w:p w14:paraId="5CC7D36C" w14:textId="1076610D" w:rsidR="48013F1C" w:rsidRDefault="48013F1C" w:rsidP="48013F1C"/>
    <w:p w14:paraId="4E856F5E" w14:textId="7D5646C7" w:rsidR="56D80426" w:rsidRDefault="56D80426" w:rsidP="48013F1C">
      <w:pPr>
        <w:pStyle w:val="Ttulo7"/>
      </w:pPr>
      <w:r w:rsidRPr="48013F1C">
        <w:rPr>
          <w:rFonts w:ascii="Calibri" w:eastAsia="Calibri" w:hAnsi="Calibri" w:cs="Calibri"/>
          <w:sz w:val="22"/>
          <w:szCs w:val="22"/>
        </w:rPr>
        <w:t>Sinks en Structured Streaming</w:t>
      </w:r>
    </w:p>
    <w:p w14:paraId="54802275" w14:textId="1AD03779" w:rsidR="56D80426" w:rsidRDefault="56D80426" w:rsidP="48013F1C">
      <w:r w:rsidRPr="48013F1C">
        <w:rPr>
          <w:rFonts w:ascii="Calibri" w:eastAsia="Calibri" w:hAnsi="Calibri" w:cs="Calibri"/>
          <w:b/>
          <w:bCs/>
          <w:sz w:val="22"/>
          <w:szCs w:val="22"/>
        </w:rPr>
        <w:t>Console Sink</w:t>
      </w:r>
      <w:r w:rsidRPr="48013F1C">
        <w:rPr>
          <w:rFonts w:ascii="Calibri" w:eastAsia="Calibri" w:hAnsi="Calibri" w:cs="Calibri"/>
          <w:sz w:val="22"/>
          <w:szCs w:val="22"/>
        </w:rPr>
        <w:t xml:space="preserve"> </w:t>
      </w:r>
    </w:p>
    <w:p w14:paraId="09FED550" w14:textId="7C84756B" w:rsidR="56D80426" w:rsidRDefault="56D80426" w:rsidP="48013F1C">
      <w:pPr>
        <w:spacing w:before="240" w:after="240"/>
      </w:pPr>
      <w:r w:rsidRPr="48013F1C">
        <w:rPr>
          <w:rFonts w:ascii="Calibri" w:eastAsia="Calibri" w:hAnsi="Calibri" w:cs="Calibri"/>
          <w:sz w:val="22"/>
          <w:szCs w:val="22"/>
        </w:rPr>
        <w:t xml:space="preserve">Utilizado principalmente para desarrollo y pruebas. </w:t>
      </w:r>
    </w:p>
    <w:p w14:paraId="3D06985C" w14:textId="17F54DBF" w:rsidR="56D80426" w:rsidRDefault="56D80426" w:rsidP="48013F1C">
      <w:r w:rsidRPr="48013F1C">
        <w:rPr>
          <w:rFonts w:ascii="Calibri" w:eastAsia="Calibri" w:hAnsi="Calibri" w:cs="Calibri"/>
          <w:sz w:val="22"/>
          <w:szCs w:val="22"/>
        </w:rPr>
        <w:t>query = (df</w:t>
      </w:r>
      <w:r>
        <w:br/>
      </w:r>
      <w:r w:rsidRPr="48013F1C">
        <w:rPr>
          <w:rFonts w:ascii="Calibri" w:eastAsia="Calibri" w:hAnsi="Calibri" w:cs="Calibri"/>
          <w:sz w:val="22"/>
          <w:szCs w:val="22"/>
        </w:rPr>
        <w:t xml:space="preserve">    .writeStream</w:t>
      </w:r>
      <w:r>
        <w:br/>
      </w:r>
      <w:r w:rsidRPr="48013F1C">
        <w:rPr>
          <w:rFonts w:ascii="Calibri" w:eastAsia="Calibri" w:hAnsi="Calibri" w:cs="Calibri"/>
          <w:sz w:val="22"/>
          <w:szCs w:val="22"/>
        </w:rPr>
        <w:t xml:space="preserve">    .format("console")</w:t>
      </w:r>
      <w:r>
        <w:br/>
      </w:r>
      <w:r w:rsidRPr="48013F1C">
        <w:rPr>
          <w:rFonts w:ascii="Calibri" w:eastAsia="Calibri" w:hAnsi="Calibri" w:cs="Calibri"/>
          <w:sz w:val="22"/>
          <w:szCs w:val="22"/>
        </w:rPr>
        <w:t xml:space="preserve">    .start()) </w:t>
      </w:r>
    </w:p>
    <w:p w14:paraId="01967CCB" w14:textId="010EF75C" w:rsidR="56D80426" w:rsidRDefault="56D80426" w:rsidP="48013F1C">
      <w:pPr>
        <w:spacing w:before="240" w:after="240"/>
      </w:pPr>
      <w:r w:rsidRPr="48013F1C">
        <w:rPr>
          <w:rFonts w:ascii="Calibri" w:eastAsia="Calibri" w:hAnsi="Calibri" w:cs="Calibri"/>
          <w:sz w:val="22"/>
          <w:szCs w:val="22"/>
        </w:rPr>
        <w:t xml:space="preserve">No debe usarse como destino productivo porque imprime resultados en la salida estándar y no ofrece persistencia ni garantías útiles para recuperación. </w:t>
      </w:r>
    </w:p>
    <w:p w14:paraId="50C14893" w14:textId="6F6FCDAA" w:rsidR="56D80426" w:rsidRDefault="56D80426" w:rsidP="48013F1C">
      <w:r w:rsidRPr="48013F1C">
        <w:rPr>
          <w:rFonts w:ascii="Calibri" w:eastAsia="Calibri" w:hAnsi="Calibri" w:cs="Calibri"/>
          <w:b/>
          <w:bCs/>
          <w:sz w:val="22"/>
          <w:szCs w:val="22"/>
        </w:rPr>
        <w:t>File Sink (Parquet, CSV, etc.)</w:t>
      </w:r>
      <w:r w:rsidRPr="48013F1C">
        <w:rPr>
          <w:rFonts w:ascii="Calibri" w:eastAsia="Calibri" w:hAnsi="Calibri" w:cs="Calibri"/>
          <w:sz w:val="22"/>
          <w:szCs w:val="22"/>
        </w:rPr>
        <w:t xml:space="preserve"> query = (df</w:t>
      </w:r>
      <w:r>
        <w:br/>
      </w:r>
      <w:r w:rsidRPr="48013F1C">
        <w:rPr>
          <w:rFonts w:ascii="Calibri" w:eastAsia="Calibri" w:hAnsi="Calibri" w:cs="Calibri"/>
          <w:sz w:val="22"/>
          <w:szCs w:val="22"/>
        </w:rPr>
        <w:t xml:space="preserve">    .writeStream</w:t>
      </w:r>
      <w:r>
        <w:br/>
      </w:r>
      <w:r w:rsidRPr="48013F1C">
        <w:rPr>
          <w:rFonts w:ascii="Calibri" w:eastAsia="Calibri" w:hAnsi="Calibri" w:cs="Calibri"/>
          <w:sz w:val="22"/>
          <w:szCs w:val="22"/>
        </w:rPr>
        <w:t xml:space="preserve">    .format("parquet")</w:t>
      </w:r>
      <w:r>
        <w:br/>
      </w:r>
      <w:r w:rsidRPr="48013F1C">
        <w:rPr>
          <w:rFonts w:ascii="Calibri" w:eastAsia="Calibri" w:hAnsi="Calibri" w:cs="Calibri"/>
          <w:sz w:val="22"/>
          <w:szCs w:val="22"/>
        </w:rPr>
        <w:t xml:space="preserve">    .option("path", "/output")</w:t>
      </w:r>
      <w:r>
        <w:br/>
      </w:r>
      <w:r w:rsidRPr="48013F1C">
        <w:rPr>
          <w:rFonts w:ascii="Calibri" w:eastAsia="Calibri" w:hAnsi="Calibri" w:cs="Calibri"/>
          <w:sz w:val="22"/>
          <w:szCs w:val="22"/>
        </w:rPr>
        <w:t xml:space="preserve">    .option("checkpointLocation", "/checkpoint")</w:t>
      </w:r>
      <w:r>
        <w:br/>
      </w:r>
      <w:r w:rsidRPr="48013F1C">
        <w:rPr>
          <w:rFonts w:ascii="Calibri" w:eastAsia="Calibri" w:hAnsi="Calibri" w:cs="Calibri"/>
          <w:sz w:val="22"/>
          <w:szCs w:val="22"/>
        </w:rPr>
        <w:t xml:space="preserve">    .start()) </w:t>
      </w:r>
    </w:p>
    <w:p w14:paraId="3ECFB57C" w14:textId="7720E362" w:rsidR="56D80426" w:rsidRDefault="56D80426" w:rsidP="48013F1C">
      <w:pPr>
        <w:spacing w:before="240" w:after="240"/>
      </w:pPr>
      <w:r w:rsidRPr="48013F1C">
        <w:rPr>
          <w:rFonts w:ascii="Calibri" w:eastAsia="Calibri" w:hAnsi="Calibri" w:cs="Calibri"/>
          <w:sz w:val="22"/>
          <w:szCs w:val="22"/>
        </w:rPr>
        <w:t xml:space="preserve">El file sink es habitual para construir zonas de datos en un Data Lake. Parquet suele ser una opción adecuada para analítica por su compresión y lectura columnar. </w:t>
      </w:r>
    </w:p>
    <w:p w14:paraId="48A14EA3" w14:textId="63D14A33" w:rsidR="56D80426" w:rsidRDefault="56D80426" w:rsidP="48013F1C">
      <w:r w:rsidRPr="48013F1C">
        <w:rPr>
          <w:rFonts w:ascii="Calibri" w:eastAsia="Calibri" w:hAnsi="Calibri" w:cs="Calibri"/>
          <w:b/>
          <w:bCs/>
          <w:sz w:val="22"/>
          <w:szCs w:val="22"/>
        </w:rPr>
        <w:t>Kafka Sink</w:t>
      </w:r>
      <w:r w:rsidRPr="48013F1C">
        <w:rPr>
          <w:rFonts w:ascii="Calibri" w:eastAsia="Calibri" w:hAnsi="Calibri" w:cs="Calibri"/>
          <w:sz w:val="22"/>
          <w:szCs w:val="22"/>
        </w:rPr>
        <w:t xml:space="preserve"> </w:t>
      </w:r>
    </w:p>
    <w:p w14:paraId="2503A0FA" w14:textId="1EDE88DE" w:rsidR="56D80426" w:rsidRDefault="56D80426" w:rsidP="48013F1C">
      <w:pPr>
        <w:spacing w:before="240" w:after="240"/>
      </w:pPr>
      <w:r w:rsidRPr="48013F1C">
        <w:rPr>
          <w:rFonts w:ascii="Calibri" w:eastAsia="Calibri" w:hAnsi="Calibri" w:cs="Calibri"/>
          <w:sz w:val="22"/>
          <w:szCs w:val="22"/>
        </w:rPr>
        <w:t xml:space="preserve">Permite publicar resultados nuevamente en un topic Kafka. </w:t>
      </w:r>
    </w:p>
    <w:p w14:paraId="4CE6D761" w14:textId="52462CBC" w:rsidR="56D80426" w:rsidRDefault="56D80426" w:rsidP="48013F1C">
      <w:r w:rsidRPr="48013F1C">
        <w:rPr>
          <w:rFonts w:ascii="Calibri" w:eastAsia="Calibri" w:hAnsi="Calibri" w:cs="Calibri"/>
          <w:sz w:val="22"/>
          <w:szCs w:val="22"/>
        </w:rPr>
        <w:t>query = (df</w:t>
      </w:r>
      <w:r>
        <w:br/>
      </w:r>
      <w:r w:rsidRPr="48013F1C">
        <w:rPr>
          <w:rFonts w:ascii="Calibri" w:eastAsia="Calibri" w:hAnsi="Calibri" w:cs="Calibri"/>
          <w:sz w:val="22"/>
          <w:szCs w:val="22"/>
        </w:rPr>
        <w:t xml:space="preserve">    .writeStream</w:t>
      </w:r>
      <w:r>
        <w:br/>
      </w:r>
      <w:r w:rsidRPr="48013F1C">
        <w:rPr>
          <w:rFonts w:ascii="Calibri" w:eastAsia="Calibri" w:hAnsi="Calibri" w:cs="Calibri"/>
          <w:sz w:val="22"/>
          <w:szCs w:val="22"/>
        </w:rPr>
        <w:t xml:space="preserve">    .format("kafka")</w:t>
      </w:r>
      <w:r>
        <w:br/>
      </w:r>
      <w:r w:rsidRPr="48013F1C">
        <w:rPr>
          <w:rFonts w:ascii="Calibri" w:eastAsia="Calibri" w:hAnsi="Calibri" w:cs="Calibri"/>
          <w:sz w:val="22"/>
          <w:szCs w:val="22"/>
        </w:rPr>
        <w:t xml:space="preserve">    .option("kafka.bootstrap.servers", "localhost:9092")</w:t>
      </w:r>
      <w:r>
        <w:br/>
      </w:r>
      <w:r w:rsidRPr="48013F1C">
        <w:rPr>
          <w:rFonts w:ascii="Calibri" w:eastAsia="Calibri" w:hAnsi="Calibri" w:cs="Calibri"/>
          <w:sz w:val="22"/>
          <w:szCs w:val="22"/>
        </w:rPr>
        <w:t xml:space="preserve">    .option("topic", "output_topic")</w:t>
      </w:r>
      <w:r>
        <w:br/>
      </w:r>
      <w:r w:rsidRPr="48013F1C">
        <w:rPr>
          <w:rFonts w:ascii="Calibri" w:eastAsia="Calibri" w:hAnsi="Calibri" w:cs="Calibri"/>
          <w:sz w:val="22"/>
          <w:szCs w:val="22"/>
        </w:rPr>
        <w:t xml:space="preserve">    .option("checkpointLocation", "/checkpoint")</w:t>
      </w:r>
      <w:r>
        <w:br/>
      </w:r>
      <w:r w:rsidRPr="48013F1C">
        <w:rPr>
          <w:rFonts w:ascii="Calibri" w:eastAsia="Calibri" w:hAnsi="Calibri" w:cs="Calibri"/>
          <w:sz w:val="22"/>
          <w:szCs w:val="22"/>
        </w:rPr>
        <w:t xml:space="preserve">    .start()) </w:t>
      </w:r>
    </w:p>
    <w:p w14:paraId="1E9D4C5A" w14:textId="128070E5" w:rsidR="56D80426" w:rsidRDefault="56D80426" w:rsidP="48013F1C">
      <w:pPr>
        <w:spacing w:before="240" w:after="240"/>
      </w:pPr>
      <w:r w:rsidRPr="48013F1C">
        <w:rPr>
          <w:rFonts w:ascii="Calibri" w:eastAsia="Calibri" w:hAnsi="Calibri" w:cs="Calibri"/>
          <w:sz w:val="22"/>
          <w:szCs w:val="22"/>
        </w:rPr>
        <w:t xml:space="preserve">Para escribir en Kafka, el DataFrame debe contener una columna value y, opcionalmente, key, ambas en formato binario o string. Si se quiere publicar un evento estructurado, normalmente se convierte a JSON antes de enviarlo. </w:t>
      </w:r>
    </w:p>
    <w:p w14:paraId="0E5FD0F1" w14:textId="6A99EE3A" w:rsidR="56D80426" w:rsidRDefault="56D80426" w:rsidP="48013F1C">
      <w:r w:rsidRPr="48013F1C">
        <w:rPr>
          <w:rFonts w:ascii="Calibri" w:eastAsia="Calibri" w:hAnsi="Calibri" w:cs="Calibri"/>
          <w:sz w:val="22"/>
          <w:szCs w:val="22"/>
        </w:rPr>
        <w:t>from pyspark.sql.functions import col, to_json, struct</w:t>
      </w:r>
      <w:r>
        <w:br/>
      </w:r>
      <w:r>
        <w:br/>
      </w:r>
      <w:r w:rsidRPr="48013F1C">
        <w:rPr>
          <w:rFonts w:ascii="Calibri" w:eastAsia="Calibri" w:hAnsi="Calibri" w:cs="Calibri"/>
          <w:sz w:val="22"/>
          <w:szCs w:val="22"/>
        </w:rPr>
        <w:lastRenderedPageBreak/>
        <w:t>kafka_output_df = df.select(</w:t>
      </w:r>
      <w:r>
        <w:br/>
      </w:r>
      <w:r w:rsidRPr="48013F1C">
        <w:rPr>
          <w:rFonts w:ascii="Calibri" w:eastAsia="Calibri" w:hAnsi="Calibri" w:cs="Calibri"/>
          <w:sz w:val="22"/>
          <w:szCs w:val="22"/>
        </w:rPr>
        <w:t xml:space="preserve">    col("pedido_id").cast("string").alias("key"),</w:t>
      </w:r>
      <w:r>
        <w:br/>
      </w:r>
      <w:r w:rsidRPr="48013F1C">
        <w:rPr>
          <w:rFonts w:ascii="Calibri" w:eastAsia="Calibri" w:hAnsi="Calibri" w:cs="Calibri"/>
          <w:sz w:val="22"/>
          <w:szCs w:val="22"/>
        </w:rPr>
        <w:t xml:space="preserve">    to_json(struct("pedido_id", "cliente_id", "importe", "fecha")).alias("value")</w:t>
      </w:r>
      <w:r>
        <w:br/>
      </w:r>
      <w:r w:rsidRPr="48013F1C">
        <w:rPr>
          <w:rFonts w:ascii="Calibri" w:eastAsia="Calibri" w:hAnsi="Calibri" w:cs="Calibri"/>
          <w:sz w:val="22"/>
          <w:szCs w:val="22"/>
        </w:rPr>
        <w:t>)</w:t>
      </w:r>
      <w:r>
        <w:br/>
      </w:r>
      <w:r>
        <w:br/>
      </w:r>
      <w:r w:rsidRPr="48013F1C">
        <w:rPr>
          <w:rFonts w:ascii="Calibri" w:eastAsia="Calibri" w:hAnsi="Calibri" w:cs="Calibri"/>
          <w:sz w:val="22"/>
          <w:szCs w:val="22"/>
        </w:rPr>
        <w:t>query = (kafka_output_df</w:t>
      </w:r>
      <w:r>
        <w:br/>
      </w:r>
      <w:r w:rsidRPr="48013F1C">
        <w:rPr>
          <w:rFonts w:ascii="Calibri" w:eastAsia="Calibri" w:hAnsi="Calibri" w:cs="Calibri"/>
          <w:sz w:val="22"/>
          <w:szCs w:val="22"/>
        </w:rPr>
        <w:t xml:space="preserve">    .writeStream</w:t>
      </w:r>
      <w:r>
        <w:br/>
      </w:r>
      <w:r w:rsidRPr="48013F1C">
        <w:rPr>
          <w:rFonts w:ascii="Calibri" w:eastAsia="Calibri" w:hAnsi="Calibri" w:cs="Calibri"/>
          <w:sz w:val="22"/>
          <w:szCs w:val="22"/>
        </w:rPr>
        <w:t xml:space="preserve">    .format("kafka")</w:t>
      </w:r>
      <w:r>
        <w:br/>
      </w:r>
      <w:r w:rsidRPr="48013F1C">
        <w:rPr>
          <w:rFonts w:ascii="Calibri" w:eastAsia="Calibri" w:hAnsi="Calibri" w:cs="Calibri"/>
          <w:sz w:val="22"/>
          <w:szCs w:val="22"/>
        </w:rPr>
        <w:t xml:space="preserve">    .option("kafka.bootstrap.servers", "localhost:9092")</w:t>
      </w:r>
      <w:r>
        <w:br/>
      </w:r>
      <w:r w:rsidRPr="48013F1C">
        <w:rPr>
          <w:rFonts w:ascii="Calibri" w:eastAsia="Calibri" w:hAnsi="Calibri" w:cs="Calibri"/>
          <w:sz w:val="22"/>
          <w:szCs w:val="22"/>
        </w:rPr>
        <w:t xml:space="preserve">    .option("topic", "pedidos_procesados")</w:t>
      </w:r>
      <w:r>
        <w:br/>
      </w:r>
      <w:r w:rsidRPr="48013F1C">
        <w:rPr>
          <w:rFonts w:ascii="Calibri" w:eastAsia="Calibri" w:hAnsi="Calibri" w:cs="Calibri"/>
          <w:sz w:val="22"/>
          <w:szCs w:val="22"/>
        </w:rPr>
        <w:t xml:space="preserve">    .option("checkpointLocation", "/checkpoint/pedidos_procesados")</w:t>
      </w:r>
      <w:r>
        <w:br/>
      </w:r>
      <w:r w:rsidRPr="48013F1C">
        <w:rPr>
          <w:rFonts w:ascii="Calibri" w:eastAsia="Calibri" w:hAnsi="Calibri" w:cs="Calibri"/>
          <w:sz w:val="22"/>
          <w:szCs w:val="22"/>
        </w:rPr>
        <w:t xml:space="preserve">    .start()) </w:t>
      </w:r>
      <w:r w:rsidRPr="48013F1C">
        <w:rPr>
          <w:rFonts w:ascii="Calibri" w:eastAsia="Calibri" w:hAnsi="Calibri" w:cs="Calibri"/>
          <w:b/>
          <w:bCs/>
          <w:sz w:val="22"/>
          <w:szCs w:val="22"/>
        </w:rPr>
        <w:t>Foreach Sink</w:t>
      </w:r>
      <w:r w:rsidRPr="48013F1C">
        <w:rPr>
          <w:rFonts w:ascii="Calibri" w:eastAsia="Calibri" w:hAnsi="Calibri" w:cs="Calibri"/>
          <w:sz w:val="22"/>
          <w:szCs w:val="22"/>
        </w:rPr>
        <w:t xml:space="preserve"> </w:t>
      </w:r>
    </w:p>
    <w:p w14:paraId="4584CBDC" w14:textId="2EF65602" w:rsidR="56D80426" w:rsidRDefault="56D80426" w:rsidP="48013F1C">
      <w:pPr>
        <w:spacing w:before="240" w:after="240"/>
      </w:pPr>
      <w:r w:rsidRPr="48013F1C">
        <w:rPr>
          <w:rFonts w:ascii="Calibri" w:eastAsia="Calibri" w:hAnsi="Calibri" w:cs="Calibri"/>
          <w:sz w:val="22"/>
          <w:szCs w:val="22"/>
        </w:rPr>
        <w:t xml:space="preserve">Permite definir lógica personalizada para escribir resultados (por ejemplo, hacia una API externa o sistema especializado). </w:t>
      </w:r>
    </w:p>
    <w:p w14:paraId="16800938" w14:textId="7A56A806" w:rsidR="56D80426" w:rsidRDefault="56D80426" w:rsidP="48013F1C">
      <w:r w:rsidRPr="48013F1C">
        <w:rPr>
          <w:rFonts w:ascii="Calibri" w:eastAsia="Calibri" w:hAnsi="Calibri" w:cs="Calibri"/>
          <w:b/>
          <w:bCs/>
          <w:sz w:val="22"/>
          <w:szCs w:val="22"/>
        </w:rPr>
        <w:t>ForeachBatch</w:t>
      </w:r>
      <w:r w:rsidRPr="48013F1C">
        <w:rPr>
          <w:rFonts w:ascii="Calibri" w:eastAsia="Calibri" w:hAnsi="Calibri" w:cs="Calibri"/>
          <w:sz w:val="22"/>
          <w:szCs w:val="22"/>
        </w:rPr>
        <w:t xml:space="preserve"> </w:t>
      </w:r>
    </w:p>
    <w:p w14:paraId="18516D40" w14:textId="72921AD6" w:rsidR="56D80426" w:rsidRDefault="56D80426" w:rsidP="48013F1C">
      <w:pPr>
        <w:spacing w:before="240" w:after="240"/>
      </w:pPr>
      <w:r w:rsidRPr="48013F1C">
        <w:rPr>
          <w:rFonts w:ascii="Calibri" w:eastAsia="Calibri" w:hAnsi="Calibri" w:cs="Calibri"/>
          <w:sz w:val="22"/>
          <w:szCs w:val="22"/>
        </w:rPr>
        <w:t xml:space="preserve">foreachBatch permite ejecutar lógica batch sobre cada microbatch. Es útil para escribir en sistemas que no tienen sink nativo de streaming o para aplicar operaciones transaccionales por lote. </w:t>
      </w:r>
    </w:p>
    <w:p w14:paraId="05278F0B" w14:textId="69ADEE55" w:rsidR="56D80426" w:rsidRDefault="56D80426" w:rsidP="48013F1C">
      <w:r w:rsidRPr="48013F1C">
        <w:rPr>
          <w:rFonts w:ascii="Calibri" w:eastAsia="Calibri" w:hAnsi="Calibri" w:cs="Calibri"/>
          <w:sz w:val="22"/>
          <w:szCs w:val="22"/>
        </w:rPr>
        <w:t>def escribir_microbatch(batch_df, batch_id):</w:t>
      </w:r>
      <w:r>
        <w:br/>
      </w:r>
      <w:r w:rsidRPr="48013F1C">
        <w:rPr>
          <w:rFonts w:ascii="Calibri" w:eastAsia="Calibri" w:hAnsi="Calibri" w:cs="Calibri"/>
          <w:sz w:val="22"/>
          <w:szCs w:val="22"/>
        </w:rPr>
        <w:t xml:space="preserve">    (batch_df.write</w:t>
      </w:r>
      <w:r>
        <w:br/>
      </w:r>
      <w:r w:rsidRPr="48013F1C">
        <w:rPr>
          <w:rFonts w:ascii="Calibri" w:eastAsia="Calibri" w:hAnsi="Calibri" w:cs="Calibri"/>
          <w:sz w:val="22"/>
          <w:szCs w:val="22"/>
        </w:rPr>
        <w:t xml:space="preserve">        .format("jdbc")</w:t>
      </w:r>
      <w:r>
        <w:br/>
      </w:r>
      <w:r w:rsidRPr="48013F1C">
        <w:rPr>
          <w:rFonts w:ascii="Calibri" w:eastAsia="Calibri" w:hAnsi="Calibri" w:cs="Calibri"/>
          <w:sz w:val="22"/>
          <w:szCs w:val="22"/>
        </w:rPr>
        <w:t xml:space="preserve">        .option("url", "jdbc:postgresql://host:5432/db")</w:t>
      </w:r>
      <w:r>
        <w:br/>
      </w:r>
      <w:r w:rsidRPr="48013F1C">
        <w:rPr>
          <w:rFonts w:ascii="Calibri" w:eastAsia="Calibri" w:hAnsi="Calibri" w:cs="Calibri"/>
          <w:sz w:val="22"/>
          <w:szCs w:val="22"/>
        </w:rPr>
        <w:t xml:space="preserve">        .option("dbtable", "eventos_procesados")</w:t>
      </w:r>
      <w:r>
        <w:br/>
      </w:r>
      <w:r w:rsidRPr="48013F1C">
        <w:rPr>
          <w:rFonts w:ascii="Calibri" w:eastAsia="Calibri" w:hAnsi="Calibri" w:cs="Calibri"/>
          <w:sz w:val="22"/>
          <w:szCs w:val="22"/>
        </w:rPr>
        <w:t xml:space="preserve">        .option("user", "usuario")</w:t>
      </w:r>
      <w:r>
        <w:br/>
      </w:r>
      <w:r w:rsidRPr="48013F1C">
        <w:rPr>
          <w:rFonts w:ascii="Calibri" w:eastAsia="Calibri" w:hAnsi="Calibri" w:cs="Calibri"/>
          <w:sz w:val="22"/>
          <w:szCs w:val="22"/>
        </w:rPr>
        <w:t xml:space="preserve">        .option("password", "password")</w:t>
      </w:r>
      <w:r>
        <w:br/>
      </w:r>
      <w:r w:rsidRPr="48013F1C">
        <w:rPr>
          <w:rFonts w:ascii="Calibri" w:eastAsia="Calibri" w:hAnsi="Calibri" w:cs="Calibri"/>
          <w:sz w:val="22"/>
          <w:szCs w:val="22"/>
        </w:rPr>
        <w:t xml:space="preserve">        .mode("append")</w:t>
      </w:r>
      <w:r>
        <w:br/>
      </w:r>
      <w:r w:rsidRPr="48013F1C">
        <w:rPr>
          <w:rFonts w:ascii="Calibri" w:eastAsia="Calibri" w:hAnsi="Calibri" w:cs="Calibri"/>
          <w:sz w:val="22"/>
          <w:szCs w:val="22"/>
        </w:rPr>
        <w:t xml:space="preserve">        .save())</w:t>
      </w:r>
      <w:r>
        <w:br/>
      </w:r>
      <w:r>
        <w:br/>
      </w:r>
      <w:r w:rsidRPr="48013F1C">
        <w:rPr>
          <w:rFonts w:ascii="Calibri" w:eastAsia="Calibri" w:hAnsi="Calibri" w:cs="Calibri"/>
          <w:sz w:val="22"/>
          <w:szCs w:val="22"/>
        </w:rPr>
        <w:t>query = (df.writeStream</w:t>
      </w:r>
      <w:r>
        <w:br/>
      </w:r>
      <w:r w:rsidRPr="48013F1C">
        <w:rPr>
          <w:rFonts w:ascii="Calibri" w:eastAsia="Calibri" w:hAnsi="Calibri" w:cs="Calibri"/>
          <w:sz w:val="22"/>
          <w:szCs w:val="22"/>
        </w:rPr>
        <w:t xml:space="preserve">    .foreachBatch(escribir_microbatch)</w:t>
      </w:r>
      <w:r>
        <w:br/>
      </w:r>
      <w:r w:rsidRPr="48013F1C">
        <w:rPr>
          <w:rFonts w:ascii="Calibri" w:eastAsia="Calibri" w:hAnsi="Calibri" w:cs="Calibri"/>
          <w:sz w:val="22"/>
          <w:szCs w:val="22"/>
        </w:rPr>
        <w:t xml:space="preserve">    .option("checkpointLocation", "/checkpoint/jdbc")</w:t>
      </w:r>
      <w:r>
        <w:br/>
      </w:r>
      <w:r w:rsidRPr="48013F1C">
        <w:rPr>
          <w:rFonts w:ascii="Calibri" w:eastAsia="Calibri" w:hAnsi="Calibri" w:cs="Calibri"/>
          <w:sz w:val="22"/>
          <w:szCs w:val="22"/>
        </w:rPr>
        <w:t xml:space="preserve">    .start()) </w:t>
      </w:r>
    </w:p>
    <w:p w14:paraId="521450F8" w14:textId="0A0D448A" w:rsidR="56D80426" w:rsidRDefault="56D80426" w:rsidP="48013F1C">
      <w:pPr>
        <w:spacing w:before="240" w:after="240"/>
      </w:pPr>
      <w:r w:rsidRPr="48013F1C">
        <w:rPr>
          <w:rFonts w:ascii="Calibri" w:eastAsia="Calibri" w:hAnsi="Calibri" w:cs="Calibri"/>
          <w:sz w:val="22"/>
          <w:szCs w:val="22"/>
        </w:rPr>
        <w:t xml:space="preserve">Al usar foreachBatch, la función debe diseñarse para tolerar reintentos. Si un microbatch se ejecuta de nuevo tras un fallo, el destino no debería quedar con duplicados incoherentes. </w:t>
      </w:r>
    </w:p>
    <w:p w14:paraId="753D2E0C" w14:textId="2E644382" w:rsidR="48013F1C" w:rsidRDefault="48013F1C" w:rsidP="48013F1C"/>
    <w:p w14:paraId="484FBE4D" w14:textId="49284659" w:rsidR="56D80426" w:rsidRDefault="56D80426" w:rsidP="48013F1C">
      <w:pPr>
        <w:pStyle w:val="Ttulo7"/>
      </w:pPr>
      <w:r w:rsidRPr="48013F1C">
        <w:t>Checkpointing</w:t>
      </w:r>
    </w:p>
    <w:p w14:paraId="39429BBA" w14:textId="38EC4C6D" w:rsidR="56D80426" w:rsidRDefault="56D80426" w:rsidP="48013F1C">
      <w:pPr>
        <w:spacing w:before="240" w:after="240"/>
      </w:pPr>
      <w:r w:rsidRPr="48013F1C">
        <w:rPr>
          <w:rFonts w:ascii="Calibri" w:eastAsia="Calibri" w:hAnsi="Calibri" w:cs="Calibri"/>
          <w:sz w:val="22"/>
          <w:szCs w:val="22"/>
        </w:rPr>
        <w:t xml:space="preserve">En streaming, los sinks requieren una ubicación de checkpoint para almacenar offsets y estado, permitiendo recuperación ante fallos. </w:t>
      </w:r>
    </w:p>
    <w:p w14:paraId="06A3468E" w14:textId="1FDD91EE" w:rsidR="56D80426" w:rsidRDefault="56D80426" w:rsidP="48013F1C">
      <w:r w:rsidRPr="48013F1C">
        <w:rPr>
          <w:rFonts w:ascii="Calibri" w:eastAsia="Calibri" w:hAnsi="Calibri" w:cs="Calibri"/>
          <w:sz w:val="22"/>
          <w:szCs w:val="22"/>
        </w:rPr>
        <w:t xml:space="preserve">.option("checkpointLocation", "/ruta/checkpoint") </w:t>
      </w:r>
    </w:p>
    <w:p w14:paraId="46A426FF" w14:textId="3B59EC9A" w:rsidR="56D80426" w:rsidRDefault="56D80426" w:rsidP="48013F1C">
      <w:pPr>
        <w:spacing w:before="240" w:after="240"/>
      </w:pPr>
      <w:r w:rsidRPr="48013F1C">
        <w:rPr>
          <w:rFonts w:ascii="Calibri" w:eastAsia="Calibri" w:hAnsi="Calibri" w:cs="Calibri"/>
          <w:sz w:val="22"/>
          <w:szCs w:val="22"/>
        </w:rPr>
        <w:t xml:space="preserve">El checkpoint debe estar en almacenamiento persistente y exclusivo para cada consulta. Reutilizar el mismo directorio para consultas diferentes puede corromper el estado o provocar resultados incorrectos. </w:t>
      </w:r>
    </w:p>
    <w:p w14:paraId="647269F4" w14:textId="1892AC06" w:rsidR="56D80426" w:rsidRDefault="56D80426" w:rsidP="48013F1C">
      <w:pPr>
        <w:spacing w:before="240" w:after="240"/>
      </w:pPr>
      <w:r w:rsidRPr="48013F1C">
        <w:rPr>
          <w:rFonts w:ascii="Calibri" w:eastAsia="Calibri" w:hAnsi="Calibri" w:cs="Calibri"/>
          <w:sz w:val="22"/>
          <w:szCs w:val="22"/>
        </w:rPr>
        <w:lastRenderedPageBreak/>
        <w:t xml:space="preserve">También es importante no borrar checkpoints en producción sin una estrategia clara. Si se elimina el checkpoint, Spark puede perder la referencia de offsets procesados y empezar desde una posición distinta según la configuración de la fuente. </w:t>
      </w:r>
    </w:p>
    <w:p w14:paraId="2EC91C62" w14:textId="1B1EAF36" w:rsidR="48013F1C" w:rsidRDefault="48013F1C" w:rsidP="48013F1C"/>
    <w:p w14:paraId="50DB86F2" w14:textId="655F928B" w:rsidR="56D80426" w:rsidRDefault="56D80426" w:rsidP="48013F1C">
      <w:pPr>
        <w:pStyle w:val="Ttulo7"/>
      </w:pPr>
      <w:r w:rsidRPr="48013F1C">
        <w:rPr>
          <w:rFonts w:ascii="Calibri" w:eastAsia="Calibri" w:hAnsi="Calibri" w:cs="Calibri"/>
          <w:sz w:val="22"/>
          <w:szCs w:val="22"/>
        </w:rPr>
        <w:t>Modos de salida</w:t>
      </w:r>
    </w:p>
    <w:p w14:paraId="65E28A60" w14:textId="559D24C6" w:rsidR="56D80426" w:rsidRDefault="56D80426" w:rsidP="48013F1C">
      <w:pPr>
        <w:pStyle w:val="Prrafodelista"/>
        <w:numPr>
          <w:ilvl w:val="0"/>
          <w:numId w:val="7"/>
        </w:numPr>
        <w:rPr>
          <w:rFonts w:cs="Calibri"/>
          <w:b/>
          <w:bCs/>
        </w:rPr>
      </w:pPr>
      <w:r w:rsidRPr="48013F1C">
        <w:rPr>
          <w:rFonts w:ascii="Calibri" w:eastAsia="Calibri" w:hAnsi="Calibri" w:cs="Calibri"/>
          <w:b/>
          <w:bCs/>
          <w:sz w:val="22"/>
          <w:szCs w:val="22"/>
        </w:rPr>
        <w:t>Append</w:t>
      </w:r>
    </w:p>
    <w:p w14:paraId="463CD2FC" w14:textId="6B50FC6D" w:rsidR="56D80426" w:rsidRDefault="56D80426" w:rsidP="48013F1C">
      <w:pPr>
        <w:pStyle w:val="Prrafodelista"/>
        <w:numPr>
          <w:ilvl w:val="0"/>
          <w:numId w:val="7"/>
        </w:numPr>
        <w:rPr>
          <w:rFonts w:cs="Calibri"/>
          <w:b/>
          <w:bCs/>
        </w:rPr>
      </w:pPr>
      <w:r w:rsidRPr="48013F1C">
        <w:rPr>
          <w:rFonts w:ascii="Calibri" w:eastAsia="Calibri" w:hAnsi="Calibri" w:cs="Calibri"/>
          <w:b/>
          <w:bCs/>
          <w:sz w:val="22"/>
          <w:szCs w:val="22"/>
        </w:rPr>
        <w:t>Update</w:t>
      </w:r>
    </w:p>
    <w:p w14:paraId="75324FD7" w14:textId="0ABE848D" w:rsidR="56D80426" w:rsidRDefault="56D80426" w:rsidP="48013F1C">
      <w:pPr>
        <w:pStyle w:val="Prrafodelista"/>
        <w:numPr>
          <w:ilvl w:val="0"/>
          <w:numId w:val="7"/>
        </w:numPr>
        <w:rPr>
          <w:rFonts w:cs="Calibri"/>
          <w:b/>
          <w:bCs/>
        </w:rPr>
      </w:pPr>
      <w:r w:rsidRPr="48013F1C">
        <w:rPr>
          <w:rFonts w:ascii="Calibri" w:eastAsia="Calibri" w:hAnsi="Calibri" w:cs="Calibri"/>
          <w:b/>
          <w:bCs/>
          <w:sz w:val="22"/>
          <w:szCs w:val="22"/>
        </w:rPr>
        <w:t>Complete</w:t>
      </w:r>
    </w:p>
    <w:p w14:paraId="2296D349" w14:textId="0A014249" w:rsidR="56D80426" w:rsidRDefault="56D80426" w:rsidP="48013F1C">
      <w:pPr>
        <w:spacing w:before="240" w:after="240"/>
      </w:pPr>
      <w:r w:rsidRPr="48013F1C">
        <w:rPr>
          <w:rFonts w:ascii="Calibri" w:eastAsia="Calibri" w:hAnsi="Calibri" w:cs="Calibri"/>
          <w:sz w:val="22"/>
          <w:szCs w:val="22"/>
        </w:rPr>
        <w:t xml:space="preserve">El modo elegido afecta cómo se escriben los datos en el sink. </w:t>
      </w:r>
    </w:p>
    <w:p w14:paraId="482C3D5A" w14:textId="0C9B0789" w:rsidR="56D80426" w:rsidRDefault="56D80426" w:rsidP="48013F1C">
      <w:r w:rsidRPr="48013F1C">
        <w:rPr>
          <w:rFonts w:ascii="Calibri" w:eastAsia="Calibri" w:hAnsi="Calibri" w:cs="Calibri"/>
          <w:b/>
          <w:bCs/>
          <w:sz w:val="22"/>
          <w:szCs w:val="22"/>
        </w:rPr>
        <w:t>Append</w:t>
      </w:r>
      <w:r w:rsidRPr="48013F1C">
        <w:rPr>
          <w:rFonts w:ascii="Calibri" w:eastAsia="Calibri" w:hAnsi="Calibri" w:cs="Calibri"/>
          <w:sz w:val="22"/>
          <w:szCs w:val="22"/>
        </w:rPr>
        <w:t xml:space="preserve"> </w:t>
      </w:r>
    </w:p>
    <w:p w14:paraId="4BEDAB0E" w14:textId="67D4E3C9" w:rsidR="56D80426" w:rsidRDefault="56D80426" w:rsidP="48013F1C">
      <w:pPr>
        <w:spacing w:before="240" w:after="240"/>
      </w:pPr>
      <w:r w:rsidRPr="48013F1C">
        <w:rPr>
          <w:rFonts w:ascii="Calibri" w:eastAsia="Calibri" w:hAnsi="Calibri" w:cs="Calibri"/>
          <w:sz w:val="22"/>
          <w:szCs w:val="22"/>
        </w:rPr>
        <w:t xml:space="preserve">Solo escribe filas nuevas cuando Spark considera que ya no cambiarán. Es habitual en flujos sin agregaciones o con ventanas cerradas mediante watermark. </w:t>
      </w:r>
    </w:p>
    <w:p w14:paraId="3844C047" w14:textId="25A1B807" w:rsidR="56D80426" w:rsidRDefault="56D80426" w:rsidP="48013F1C">
      <w:r w:rsidRPr="48013F1C">
        <w:rPr>
          <w:rFonts w:ascii="Calibri" w:eastAsia="Calibri" w:hAnsi="Calibri" w:cs="Calibri"/>
          <w:b/>
          <w:bCs/>
          <w:sz w:val="22"/>
          <w:szCs w:val="22"/>
        </w:rPr>
        <w:t>Update</w:t>
      </w:r>
      <w:r w:rsidRPr="48013F1C">
        <w:rPr>
          <w:rFonts w:ascii="Calibri" w:eastAsia="Calibri" w:hAnsi="Calibri" w:cs="Calibri"/>
          <w:sz w:val="22"/>
          <w:szCs w:val="22"/>
        </w:rPr>
        <w:t xml:space="preserve"> </w:t>
      </w:r>
    </w:p>
    <w:p w14:paraId="485E62BB" w14:textId="7A75033B" w:rsidR="56D80426" w:rsidRDefault="56D80426" w:rsidP="48013F1C">
      <w:pPr>
        <w:spacing w:before="240" w:after="240"/>
      </w:pPr>
      <w:r w:rsidRPr="48013F1C">
        <w:rPr>
          <w:rFonts w:ascii="Calibri" w:eastAsia="Calibri" w:hAnsi="Calibri" w:cs="Calibri"/>
          <w:sz w:val="22"/>
          <w:szCs w:val="22"/>
        </w:rPr>
        <w:t xml:space="preserve">Escribe únicamente las filas que han cambiado desde el último microbatch. Puede ser útil en agregaciones incrementales. </w:t>
      </w:r>
    </w:p>
    <w:p w14:paraId="3DCF2AD5" w14:textId="0102A2EC" w:rsidR="56D80426" w:rsidRDefault="56D80426" w:rsidP="48013F1C">
      <w:r w:rsidRPr="48013F1C">
        <w:rPr>
          <w:rFonts w:ascii="Calibri" w:eastAsia="Calibri" w:hAnsi="Calibri" w:cs="Calibri"/>
          <w:b/>
          <w:bCs/>
          <w:sz w:val="22"/>
          <w:szCs w:val="22"/>
        </w:rPr>
        <w:t>Complete</w:t>
      </w:r>
      <w:r w:rsidRPr="48013F1C">
        <w:rPr>
          <w:rFonts w:ascii="Calibri" w:eastAsia="Calibri" w:hAnsi="Calibri" w:cs="Calibri"/>
          <w:sz w:val="22"/>
          <w:szCs w:val="22"/>
        </w:rPr>
        <w:t xml:space="preserve"> </w:t>
      </w:r>
    </w:p>
    <w:p w14:paraId="4AC4F290" w14:textId="3BB69C0D" w:rsidR="56D80426" w:rsidRDefault="56D80426" w:rsidP="48013F1C">
      <w:pPr>
        <w:spacing w:before="240" w:after="240"/>
      </w:pPr>
      <w:r w:rsidRPr="48013F1C">
        <w:rPr>
          <w:rFonts w:ascii="Calibri" w:eastAsia="Calibri" w:hAnsi="Calibri" w:cs="Calibri"/>
          <w:sz w:val="22"/>
          <w:szCs w:val="22"/>
        </w:rPr>
        <w:t xml:space="preserve">Escribe todo el resultado agregado en cada microbatch. Puede ser costoso si el estado crece mucho. </w:t>
      </w:r>
    </w:p>
    <w:p w14:paraId="22973E93" w14:textId="0C4A9C07" w:rsidR="48013F1C" w:rsidRDefault="48013F1C" w:rsidP="48013F1C"/>
    <w:p w14:paraId="6FD2BDD4" w14:textId="3676EAA2" w:rsidR="56D80426" w:rsidRDefault="56D80426" w:rsidP="48013F1C">
      <w:pPr>
        <w:pStyle w:val="Ttulo7"/>
      </w:pPr>
      <w:r w:rsidRPr="48013F1C">
        <w:t>Triggers</w:t>
      </w:r>
    </w:p>
    <w:p w14:paraId="44874AAD" w14:textId="038615F1" w:rsidR="56D80426" w:rsidRDefault="56D80426" w:rsidP="48013F1C">
      <w:pPr>
        <w:spacing w:before="240" w:after="240"/>
      </w:pPr>
      <w:r w:rsidRPr="48013F1C">
        <w:rPr>
          <w:rFonts w:ascii="Calibri" w:eastAsia="Calibri" w:hAnsi="Calibri" w:cs="Calibri"/>
          <w:sz w:val="22"/>
          <w:szCs w:val="22"/>
        </w:rPr>
        <w:t xml:space="preserve">Los triggers controlan cada cuánto se ejecuta una consulta de streaming. Elegirlos bien ayuda a equilibrar latencia y coste de procesamiento. </w:t>
      </w:r>
    </w:p>
    <w:p w14:paraId="7463CE61" w14:textId="36FA647B" w:rsidR="56D80426" w:rsidRDefault="56D80426" w:rsidP="48013F1C">
      <w:r w:rsidRPr="48013F1C">
        <w:rPr>
          <w:rFonts w:ascii="Calibri" w:eastAsia="Calibri" w:hAnsi="Calibri" w:cs="Calibri"/>
          <w:sz w:val="22"/>
          <w:szCs w:val="22"/>
        </w:rPr>
        <w:t>query = (df.writeStream</w:t>
      </w:r>
      <w:r>
        <w:br/>
      </w:r>
      <w:r w:rsidRPr="48013F1C">
        <w:rPr>
          <w:rFonts w:ascii="Calibri" w:eastAsia="Calibri" w:hAnsi="Calibri" w:cs="Calibri"/>
          <w:sz w:val="22"/>
          <w:szCs w:val="22"/>
        </w:rPr>
        <w:t xml:space="preserve">    .format("parquet")</w:t>
      </w:r>
      <w:r>
        <w:br/>
      </w:r>
      <w:r w:rsidRPr="48013F1C">
        <w:rPr>
          <w:rFonts w:ascii="Calibri" w:eastAsia="Calibri" w:hAnsi="Calibri" w:cs="Calibri"/>
          <w:sz w:val="22"/>
          <w:szCs w:val="22"/>
        </w:rPr>
        <w:t xml:space="preserve">    .option("path", "/output")</w:t>
      </w:r>
      <w:r>
        <w:br/>
      </w:r>
      <w:r w:rsidRPr="48013F1C">
        <w:rPr>
          <w:rFonts w:ascii="Calibri" w:eastAsia="Calibri" w:hAnsi="Calibri" w:cs="Calibri"/>
          <w:sz w:val="22"/>
          <w:szCs w:val="22"/>
        </w:rPr>
        <w:t xml:space="preserve">    .option("checkpointLocation", "/checkpoint")</w:t>
      </w:r>
      <w:r>
        <w:br/>
      </w:r>
      <w:r w:rsidRPr="48013F1C">
        <w:rPr>
          <w:rFonts w:ascii="Calibri" w:eastAsia="Calibri" w:hAnsi="Calibri" w:cs="Calibri"/>
          <w:sz w:val="22"/>
          <w:szCs w:val="22"/>
        </w:rPr>
        <w:t xml:space="preserve">    .trigger(processingTime="30 seconds")</w:t>
      </w:r>
      <w:r>
        <w:br/>
      </w:r>
      <w:r w:rsidRPr="48013F1C">
        <w:rPr>
          <w:rFonts w:ascii="Calibri" w:eastAsia="Calibri" w:hAnsi="Calibri" w:cs="Calibri"/>
          <w:sz w:val="22"/>
          <w:szCs w:val="22"/>
        </w:rPr>
        <w:t xml:space="preserve">    .start()) </w:t>
      </w:r>
    </w:p>
    <w:p w14:paraId="4484D600" w14:textId="7AE321B1" w:rsidR="56D80426" w:rsidRDefault="56D80426" w:rsidP="48013F1C">
      <w:pPr>
        <w:spacing w:before="240" w:after="240"/>
      </w:pPr>
      <w:r w:rsidRPr="48013F1C">
        <w:rPr>
          <w:rFonts w:ascii="Calibri" w:eastAsia="Calibri" w:hAnsi="Calibri" w:cs="Calibri"/>
          <w:sz w:val="22"/>
          <w:szCs w:val="22"/>
        </w:rPr>
        <w:t xml:space="preserve">Un trigger muy frecuente reduce latencia, pero puede aumentar la sobrecarga. Un trigger más espaciado reduce coste, aunque los datos tardarán más en estar disponibles. </w:t>
      </w:r>
    </w:p>
    <w:p w14:paraId="1392BA22" w14:textId="61AF140C" w:rsidR="48013F1C" w:rsidRDefault="48013F1C" w:rsidP="48013F1C"/>
    <w:p w14:paraId="52FD5FC1" w14:textId="3308C610" w:rsidR="56D80426" w:rsidRDefault="56D80426" w:rsidP="48013F1C">
      <w:pPr>
        <w:pStyle w:val="Ttulo7"/>
      </w:pPr>
      <w:r w:rsidRPr="48013F1C">
        <w:t>Consideraciones</w:t>
      </w:r>
      <w:r w:rsidRPr="48013F1C">
        <w:rPr>
          <w:rFonts w:ascii="Calibri" w:eastAsia="Calibri" w:hAnsi="Calibri" w:cs="Calibri"/>
          <w:sz w:val="22"/>
          <w:szCs w:val="22"/>
        </w:rPr>
        <w:t xml:space="preserve"> de rendimiento</w:t>
      </w:r>
    </w:p>
    <w:p w14:paraId="296C463A" w14:textId="2F65768D" w:rsidR="56D80426" w:rsidRDefault="56D80426" w:rsidP="48013F1C">
      <w:pPr>
        <w:pStyle w:val="Prrafodelista"/>
        <w:numPr>
          <w:ilvl w:val="0"/>
          <w:numId w:val="6"/>
        </w:numPr>
        <w:rPr>
          <w:rFonts w:cs="Calibri"/>
        </w:rPr>
      </w:pPr>
      <w:r w:rsidRPr="48013F1C">
        <w:rPr>
          <w:rFonts w:ascii="Calibri" w:eastAsia="Calibri" w:hAnsi="Calibri" w:cs="Calibri"/>
          <w:sz w:val="22"/>
          <w:szCs w:val="22"/>
        </w:rPr>
        <w:t>Evitar demasiados archivos pequeños.</w:t>
      </w:r>
    </w:p>
    <w:p w14:paraId="2BB2FAB1" w14:textId="2378A3A7" w:rsidR="56D80426" w:rsidRDefault="56D80426" w:rsidP="48013F1C">
      <w:pPr>
        <w:pStyle w:val="Prrafodelista"/>
        <w:numPr>
          <w:ilvl w:val="0"/>
          <w:numId w:val="6"/>
        </w:numPr>
        <w:rPr>
          <w:rFonts w:cs="Calibri"/>
        </w:rPr>
      </w:pPr>
      <w:r w:rsidRPr="48013F1C">
        <w:rPr>
          <w:rFonts w:ascii="Calibri" w:eastAsia="Calibri" w:hAnsi="Calibri" w:cs="Calibri"/>
          <w:sz w:val="22"/>
          <w:szCs w:val="22"/>
        </w:rPr>
        <w:t>Configurar particiones adecuadas.</w:t>
      </w:r>
    </w:p>
    <w:p w14:paraId="691DFCE5" w14:textId="771A8E1A" w:rsidR="56D80426" w:rsidRDefault="56D80426" w:rsidP="48013F1C">
      <w:pPr>
        <w:pStyle w:val="Prrafodelista"/>
        <w:numPr>
          <w:ilvl w:val="0"/>
          <w:numId w:val="6"/>
        </w:numPr>
        <w:rPr>
          <w:rFonts w:cs="Calibri"/>
        </w:rPr>
      </w:pPr>
      <w:r w:rsidRPr="48013F1C">
        <w:rPr>
          <w:rFonts w:ascii="Calibri" w:eastAsia="Calibri" w:hAnsi="Calibri" w:cs="Calibri"/>
          <w:sz w:val="22"/>
          <w:szCs w:val="22"/>
        </w:rPr>
        <w:t>Optimizar número de particiones en Kafka.</w:t>
      </w:r>
    </w:p>
    <w:p w14:paraId="7C06A2DB" w14:textId="5A032C5B" w:rsidR="56D80426" w:rsidRDefault="56D80426" w:rsidP="48013F1C">
      <w:pPr>
        <w:pStyle w:val="Prrafodelista"/>
        <w:numPr>
          <w:ilvl w:val="0"/>
          <w:numId w:val="6"/>
        </w:numPr>
        <w:rPr>
          <w:rFonts w:cs="Calibri"/>
        </w:rPr>
      </w:pPr>
      <w:r w:rsidRPr="48013F1C">
        <w:rPr>
          <w:rFonts w:ascii="Calibri" w:eastAsia="Calibri" w:hAnsi="Calibri" w:cs="Calibri"/>
          <w:sz w:val="22"/>
          <w:szCs w:val="22"/>
        </w:rPr>
        <w:t>Usar formatos columnares (Parquet) para analítica.</w:t>
      </w:r>
    </w:p>
    <w:p w14:paraId="1CF17D60" w14:textId="5B31B591" w:rsidR="56D80426" w:rsidRDefault="56D80426" w:rsidP="48013F1C">
      <w:pPr>
        <w:pStyle w:val="Prrafodelista"/>
        <w:numPr>
          <w:ilvl w:val="0"/>
          <w:numId w:val="6"/>
        </w:numPr>
        <w:rPr>
          <w:rFonts w:cs="Calibri"/>
        </w:rPr>
      </w:pPr>
      <w:r w:rsidRPr="48013F1C">
        <w:rPr>
          <w:rFonts w:ascii="Calibri" w:eastAsia="Calibri" w:hAnsi="Calibri" w:cs="Calibri"/>
          <w:sz w:val="22"/>
          <w:szCs w:val="22"/>
        </w:rPr>
        <w:t>Ajustar el número de particiones antes de escribir en destinos sensibles.</w:t>
      </w:r>
    </w:p>
    <w:p w14:paraId="112F985B" w14:textId="79AD2EE4" w:rsidR="56D80426" w:rsidRDefault="56D80426" w:rsidP="48013F1C">
      <w:pPr>
        <w:pStyle w:val="Prrafodelista"/>
        <w:numPr>
          <w:ilvl w:val="0"/>
          <w:numId w:val="6"/>
        </w:numPr>
        <w:rPr>
          <w:rFonts w:cs="Calibri"/>
        </w:rPr>
      </w:pPr>
      <w:r w:rsidRPr="48013F1C">
        <w:rPr>
          <w:rFonts w:ascii="Calibri" w:eastAsia="Calibri" w:hAnsi="Calibri" w:cs="Calibri"/>
          <w:sz w:val="22"/>
          <w:szCs w:val="22"/>
        </w:rPr>
        <w:t>Evitar escrituras fila a fila hacia bases de datos externas.</w:t>
      </w:r>
    </w:p>
    <w:p w14:paraId="0382BEA7" w14:textId="4B507611" w:rsidR="56D80426" w:rsidRDefault="56D80426" w:rsidP="48013F1C">
      <w:pPr>
        <w:pStyle w:val="Prrafodelista"/>
        <w:numPr>
          <w:ilvl w:val="0"/>
          <w:numId w:val="6"/>
        </w:numPr>
        <w:rPr>
          <w:rFonts w:cs="Calibri"/>
        </w:rPr>
      </w:pPr>
      <w:r w:rsidRPr="48013F1C">
        <w:rPr>
          <w:rFonts w:ascii="Calibri" w:eastAsia="Calibri" w:hAnsi="Calibri" w:cs="Calibri"/>
          <w:sz w:val="22"/>
          <w:szCs w:val="22"/>
        </w:rPr>
        <w:lastRenderedPageBreak/>
        <w:t>Controlar la frecuencia de microbatches mediante triggers.</w:t>
      </w:r>
    </w:p>
    <w:p w14:paraId="4A72F141" w14:textId="4FE54BEB" w:rsidR="56D80426" w:rsidRDefault="56D80426" w:rsidP="48013F1C">
      <w:pPr>
        <w:spacing w:before="240" w:after="240"/>
      </w:pPr>
      <w:r w:rsidRPr="48013F1C">
        <w:rPr>
          <w:rFonts w:ascii="Calibri" w:eastAsia="Calibri" w:hAnsi="Calibri" w:cs="Calibri"/>
          <w:sz w:val="22"/>
          <w:szCs w:val="22"/>
        </w:rPr>
        <w:t xml:space="preserve">En sinks de archivos, el exceso de archivos pequeños complica consultas posteriores y aumenta costes de metadatos. En sinks JDBC, demasiadas conexiones simultáneas pueden saturar la base de datos. En Kafka, un mal particionado puede concentrar carga en pocas particiones. </w:t>
      </w:r>
    </w:p>
    <w:p w14:paraId="48CF085A" w14:textId="328D8F4C" w:rsidR="48013F1C" w:rsidRDefault="48013F1C" w:rsidP="48013F1C"/>
    <w:p w14:paraId="48B4DBDB" w14:textId="5B38AACC" w:rsidR="56D80426" w:rsidRDefault="56D80426" w:rsidP="48013F1C">
      <w:pPr>
        <w:pStyle w:val="Ttulo7"/>
      </w:pPr>
      <w:r w:rsidRPr="48013F1C">
        <w:rPr>
          <w:rFonts w:ascii="Calibri" w:eastAsia="Calibri" w:hAnsi="Calibri" w:cs="Calibri"/>
          <w:sz w:val="22"/>
          <w:szCs w:val="22"/>
        </w:rPr>
        <w:t>Seguridad en conectores</w:t>
      </w:r>
    </w:p>
    <w:p w14:paraId="69CF8C75" w14:textId="2384FA0D" w:rsidR="56D80426" w:rsidRDefault="56D80426" w:rsidP="48013F1C">
      <w:pPr>
        <w:pStyle w:val="Prrafodelista"/>
        <w:numPr>
          <w:ilvl w:val="0"/>
          <w:numId w:val="5"/>
        </w:numPr>
        <w:rPr>
          <w:rFonts w:cs="Calibri"/>
        </w:rPr>
      </w:pPr>
      <w:r w:rsidRPr="48013F1C">
        <w:rPr>
          <w:rFonts w:ascii="Calibri" w:eastAsia="Calibri" w:hAnsi="Calibri" w:cs="Calibri"/>
          <w:sz w:val="22"/>
          <w:szCs w:val="22"/>
        </w:rPr>
        <w:t>Uso de SSL/TLS en Kafka.</w:t>
      </w:r>
    </w:p>
    <w:p w14:paraId="6503A777" w14:textId="6AAE7647" w:rsidR="56D80426" w:rsidRDefault="56D80426" w:rsidP="48013F1C">
      <w:pPr>
        <w:pStyle w:val="Prrafodelista"/>
        <w:numPr>
          <w:ilvl w:val="0"/>
          <w:numId w:val="5"/>
        </w:numPr>
        <w:rPr>
          <w:rFonts w:cs="Calibri"/>
        </w:rPr>
      </w:pPr>
      <w:r w:rsidRPr="48013F1C">
        <w:rPr>
          <w:rFonts w:ascii="Calibri" w:eastAsia="Calibri" w:hAnsi="Calibri" w:cs="Calibri"/>
          <w:sz w:val="22"/>
          <w:szCs w:val="22"/>
        </w:rPr>
        <w:t>Credenciales seguras en JDBC.</w:t>
      </w:r>
    </w:p>
    <w:p w14:paraId="5CF8A9A4" w14:textId="54CE6161" w:rsidR="56D80426" w:rsidRDefault="56D80426" w:rsidP="48013F1C">
      <w:pPr>
        <w:pStyle w:val="Prrafodelista"/>
        <w:numPr>
          <w:ilvl w:val="0"/>
          <w:numId w:val="5"/>
        </w:numPr>
        <w:rPr>
          <w:rFonts w:cs="Calibri"/>
        </w:rPr>
      </w:pPr>
      <w:r w:rsidRPr="48013F1C">
        <w:rPr>
          <w:rFonts w:ascii="Calibri" w:eastAsia="Calibri" w:hAnsi="Calibri" w:cs="Calibri"/>
          <w:sz w:val="22"/>
          <w:szCs w:val="22"/>
        </w:rPr>
        <w:t>Gestión de secretos mediante variables de entorno o vaults.</w:t>
      </w:r>
    </w:p>
    <w:p w14:paraId="061F450C" w14:textId="49EC8249" w:rsidR="56D80426" w:rsidRDefault="56D80426" w:rsidP="48013F1C">
      <w:pPr>
        <w:spacing w:before="240" w:after="240"/>
      </w:pPr>
      <w:r w:rsidRPr="48013F1C">
        <w:rPr>
          <w:rFonts w:ascii="Calibri" w:eastAsia="Calibri" w:hAnsi="Calibri" w:cs="Calibri"/>
          <w:sz w:val="22"/>
          <w:szCs w:val="22"/>
        </w:rPr>
        <w:t xml:space="preserve">Las credenciales no deberían quedar escritas directamente en notebooks o ficheros HTML de ejemplo usados en producción. En entornos reales conviene usar gestores de secretos, variables de entorno o mecanismos propios de la plataforma cloud. </w:t>
      </w:r>
    </w:p>
    <w:p w14:paraId="2BF32C07" w14:textId="460929F4" w:rsidR="48013F1C" w:rsidRDefault="48013F1C" w:rsidP="48013F1C"/>
    <w:p w14:paraId="52F0DB1C" w14:textId="40C6912A" w:rsidR="56D80426" w:rsidRDefault="56D80426" w:rsidP="48013F1C">
      <w:pPr>
        <w:pStyle w:val="Ttulo7"/>
      </w:pPr>
      <w:r w:rsidRPr="48013F1C">
        <w:rPr>
          <w:rFonts w:ascii="Calibri" w:eastAsia="Calibri" w:hAnsi="Calibri" w:cs="Calibri"/>
          <w:sz w:val="22"/>
          <w:szCs w:val="22"/>
        </w:rPr>
        <w:t xml:space="preserve">Consistencia e </w:t>
      </w:r>
      <w:r w:rsidRPr="48013F1C">
        <w:t>idempotencia</w:t>
      </w:r>
    </w:p>
    <w:p w14:paraId="1C074346" w14:textId="02E31281" w:rsidR="56D80426" w:rsidRDefault="56D80426" w:rsidP="48013F1C">
      <w:pPr>
        <w:spacing w:before="240" w:after="240"/>
      </w:pPr>
      <w:r w:rsidRPr="48013F1C">
        <w:rPr>
          <w:rFonts w:ascii="Calibri" w:eastAsia="Calibri" w:hAnsi="Calibri" w:cs="Calibri"/>
          <w:sz w:val="22"/>
          <w:szCs w:val="22"/>
        </w:rPr>
        <w:t xml:space="preserve">Un sink es idempotente cuando repetir la misma escritura no cambia el resultado final de forma incorrecta. Esta propiedad es muy importante en streaming porque un microbatch puede repetirse tras un fallo. </w:t>
      </w:r>
    </w:p>
    <w:p w14:paraId="431C5168" w14:textId="04703F1A" w:rsidR="56D80426" w:rsidRDefault="56D80426" w:rsidP="48013F1C">
      <w:pPr>
        <w:pStyle w:val="Prrafodelista"/>
        <w:numPr>
          <w:ilvl w:val="0"/>
          <w:numId w:val="4"/>
        </w:numPr>
        <w:rPr>
          <w:rFonts w:cs="Calibri"/>
        </w:rPr>
      </w:pPr>
      <w:r w:rsidRPr="48013F1C">
        <w:rPr>
          <w:rFonts w:ascii="Calibri" w:eastAsia="Calibri" w:hAnsi="Calibri" w:cs="Calibri"/>
          <w:sz w:val="22"/>
          <w:szCs w:val="22"/>
        </w:rPr>
        <w:t>En Kafka, usar claves estables ayuda a compactar o deduplicar resultados posteriores.</w:t>
      </w:r>
    </w:p>
    <w:p w14:paraId="5F3149A6" w14:textId="4C5BA287" w:rsidR="56D80426" w:rsidRDefault="56D80426" w:rsidP="48013F1C">
      <w:pPr>
        <w:pStyle w:val="Prrafodelista"/>
        <w:numPr>
          <w:ilvl w:val="0"/>
          <w:numId w:val="4"/>
        </w:numPr>
        <w:rPr>
          <w:rFonts w:cs="Calibri"/>
        </w:rPr>
      </w:pPr>
      <w:r w:rsidRPr="48013F1C">
        <w:rPr>
          <w:rFonts w:ascii="Calibri" w:eastAsia="Calibri" w:hAnsi="Calibri" w:cs="Calibri"/>
          <w:sz w:val="22"/>
          <w:szCs w:val="22"/>
        </w:rPr>
        <w:t>En bases de datos, pueden usarse claves primarias, UPSERT o tablas intermedias.</w:t>
      </w:r>
    </w:p>
    <w:p w14:paraId="079070C6" w14:textId="73BDB794" w:rsidR="56D80426" w:rsidRDefault="56D80426" w:rsidP="48013F1C">
      <w:pPr>
        <w:pStyle w:val="Prrafodelista"/>
        <w:numPr>
          <w:ilvl w:val="0"/>
          <w:numId w:val="4"/>
        </w:numPr>
        <w:rPr>
          <w:rFonts w:cs="Calibri"/>
        </w:rPr>
      </w:pPr>
      <w:r w:rsidRPr="48013F1C">
        <w:rPr>
          <w:rFonts w:ascii="Calibri" w:eastAsia="Calibri" w:hAnsi="Calibri" w:cs="Calibri"/>
          <w:sz w:val="22"/>
          <w:szCs w:val="22"/>
        </w:rPr>
        <w:t>En Data Lakes, formatos transaccionales como Delta Lake facilitan operaciones consistentes.</w:t>
      </w:r>
    </w:p>
    <w:p w14:paraId="247DEC35" w14:textId="59324D95" w:rsidR="56D80426" w:rsidRDefault="56D80426" w:rsidP="48013F1C">
      <w:pPr>
        <w:spacing w:before="240" w:after="240"/>
      </w:pPr>
      <w:r w:rsidRPr="48013F1C">
        <w:rPr>
          <w:rFonts w:ascii="Calibri" w:eastAsia="Calibri" w:hAnsi="Calibri" w:cs="Calibri"/>
          <w:sz w:val="22"/>
          <w:szCs w:val="22"/>
        </w:rPr>
        <w:t xml:space="preserve">Si el sink no es idempotente, el pipeline debe incorporar deduplicación mediante identificadores de evento, control de lotes o lógica transaccional en el destino. </w:t>
      </w:r>
    </w:p>
    <w:p w14:paraId="57E69D74" w14:textId="45CB411E" w:rsidR="48013F1C" w:rsidRDefault="48013F1C" w:rsidP="48013F1C"/>
    <w:p w14:paraId="7600BE15" w14:textId="365089BA" w:rsidR="56D80426" w:rsidRDefault="56D80426" w:rsidP="48013F1C">
      <w:pPr>
        <w:pStyle w:val="Ttulo7"/>
      </w:pPr>
      <w:r w:rsidRPr="48013F1C">
        <w:rPr>
          <w:rFonts w:ascii="Calibri" w:eastAsia="Calibri" w:hAnsi="Calibri" w:cs="Calibri"/>
          <w:sz w:val="22"/>
          <w:szCs w:val="22"/>
        </w:rPr>
        <w:t>Arquitectura típica con conectores</w:t>
      </w:r>
    </w:p>
    <w:p w14:paraId="42F5C63B" w14:textId="076E5729" w:rsidR="56D80426" w:rsidRDefault="56D80426" w:rsidP="48013F1C">
      <w:pPr>
        <w:pStyle w:val="Prrafodelista"/>
        <w:numPr>
          <w:ilvl w:val="0"/>
          <w:numId w:val="3"/>
        </w:numPr>
        <w:rPr>
          <w:rFonts w:cs="Calibri"/>
        </w:rPr>
      </w:pPr>
      <w:r w:rsidRPr="48013F1C">
        <w:rPr>
          <w:rFonts w:ascii="Calibri" w:eastAsia="Calibri" w:hAnsi="Calibri" w:cs="Calibri"/>
          <w:sz w:val="22"/>
          <w:szCs w:val="22"/>
        </w:rPr>
        <w:t>Fuente (Kafka).</w:t>
      </w:r>
    </w:p>
    <w:p w14:paraId="319B0F6B" w14:textId="47A138FD" w:rsidR="56D80426" w:rsidRDefault="56D80426" w:rsidP="48013F1C">
      <w:pPr>
        <w:pStyle w:val="Prrafodelista"/>
        <w:numPr>
          <w:ilvl w:val="0"/>
          <w:numId w:val="3"/>
        </w:numPr>
        <w:rPr>
          <w:rFonts w:cs="Calibri"/>
        </w:rPr>
      </w:pPr>
      <w:r w:rsidRPr="48013F1C">
        <w:rPr>
          <w:rFonts w:ascii="Calibri" w:eastAsia="Calibri" w:hAnsi="Calibri" w:cs="Calibri"/>
          <w:sz w:val="22"/>
          <w:szCs w:val="22"/>
        </w:rPr>
        <w:t>Procesamiento (Spark).</w:t>
      </w:r>
    </w:p>
    <w:p w14:paraId="0DB8AFC7" w14:textId="05BADDAF" w:rsidR="56D80426" w:rsidRDefault="56D80426" w:rsidP="48013F1C">
      <w:pPr>
        <w:pStyle w:val="Prrafodelista"/>
        <w:numPr>
          <w:ilvl w:val="0"/>
          <w:numId w:val="3"/>
        </w:numPr>
        <w:rPr>
          <w:rFonts w:cs="Calibri"/>
        </w:rPr>
      </w:pPr>
      <w:r w:rsidRPr="48013F1C">
        <w:rPr>
          <w:rFonts w:ascii="Calibri" w:eastAsia="Calibri" w:hAnsi="Calibri" w:cs="Calibri"/>
          <w:sz w:val="22"/>
          <w:szCs w:val="22"/>
        </w:rPr>
        <w:t>Sink (Data Lake, Base de datos, Kafka, Dashboard).</w:t>
      </w:r>
    </w:p>
    <w:p w14:paraId="434FA521" w14:textId="0B091FB3" w:rsidR="56D80426" w:rsidRDefault="56D80426" w:rsidP="48013F1C">
      <w:pPr>
        <w:spacing w:before="240" w:after="240"/>
      </w:pPr>
      <w:r w:rsidRPr="48013F1C">
        <w:rPr>
          <w:rFonts w:ascii="Calibri" w:eastAsia="Calibri" w:hAnsi="Calibri" w:cs="Calibri"/>
          <w:sz w:val="22"/>
          <w:szCs w:val="22"/>
        </w:rPr>
        <w:t xml:space="preserve">Una arquitectura más completa puede incluir una zona raw donde se guardan los eventos originales, una zona procesada con datos limpios y una zona de consumo optimizada para dashboards, modelos analíticos o APIs. </w:t>
      </w:r>
    </w:p>
    <w:p w14:paraId="4966BFE6" w14:textId="78DCC415" w:rsidR="56D80426" w:rsidRDefault="56D80426" w:rsidP="48013F1C">
      <w:pPr>
        <w:rPr>
          <w:rFonts w:cs="Calibri"/>
        </w:rPr>
      </w:pPr>
      <w:r w:rsidRPr="48013F1C">
        <w:rPr>
          <w:rFonts w:ascii="Calibri" w:eastAsia="Calibri" w:hAnsi="Calibri" w:cs="Calibri"/>
          <w:sz w:val="22"/>
          <w:szCs w:val="22"/>
        </w:rPr>
        <w:t>Kafka topic</w:t>
      </w:r>
      <w:r>
        <w:br/>
      </w:r>
      <w:r w:rsidRPr="48013F1C">
        <w:rPr>
          <w:rFonts w:ascii="Calibri" w:eastAsia="Calibri" w:hAnsi="Calibri" w:cs="Calibri"/>
          <w:sz w:val="22"/>
          <w:szCs w:val="22"/>
        </w:rPr>
        <w:t xml:space="preserve">    -&gt; Spark Structured Streaming</w:t>
      </w:r>
      <w:r>
        <w:br/>
      </w:r>
      <w:r w:rsidRPr="48013F1C">
        <w:rPr>
          <w:rFonts w:ascii="Calibri" w:eastAsia="Calibri" w:hAnsi="Calibri" w:cs="Calibri"/>
          <w:sz w:val="22"/>
          <w:szCs w:val="22"/>
        </w:rPr>
        <w:t xml:space="preserve">    -&gt; Data Lake raw</w:t>
      </w:r>
      <w:r>
        <w:br/>
      </w:r>
      <w:r w:rsidRPr="48013F1C">
        <w:rPr>
          <w:rFonts w:ascii="Calibri" w:eastAsia="Calibri" w:hAnsi="Calibri" w:cs="Calibri"/>
          <w:sz w:val="22"/>
          <w:szCs w:val="22"/>
        </w:rPr>
        <w:t xml:space="preserve">    -&gt; Transformaciones y validaciones</w:t>
      </w:r>
      <w:r>
        <w:br/>
      </w:r>
      <w:r w:rsidRPr="48013F1C">
        <w:rPr>
          <w:rFonts w:ascii="Calibri" w:eastAsia="Calibri" w:hAnsi="Calibri" w:cs="Calibri"/>
          <w:sz w:val="22"/>
          <w:szCs w:val="22"/>
        </w:rPr>
        <w:t xml:space="preserve">    -&gt; Data Lake curado / Base analítica</w:t>
      </w:r>
      <w:r>
        <w:br/>
      </w:r>
      <w:r w:rsidRPr="48013F1C">
        <w:rPr>
          <w:rFonts w:ascii="Calibri" w:eastAsia="Calibri" w:hAnsi="Calibri" w:cs="Calibri"/>
          <w:sz w:val="22"/>
          <w:szCs w:val="22"/>
        </w:rPr>
        <w:t xml:space="preserve">    -&gt; Dashboard o aplicación de consumo </w:t>
      </w:r>
      <w:r>
        <w:br/>
      </w:r>
    </w:p>
    <w:p w14:paraId="58644F4F" w14:textId="79B06276" w:rsidR="56D80426" w:rsidRDefault="56D80426" w:rsidP="48013F1C">
      <w:pPr>
        <w:pStyle w:val="Ttulo7"/>
      </w:pPr>
      <w:r w:rsidRPr="48013F1C">
        <w:rPr>
          <w:rFonts w:ascii="Calibri" w:eastAsia="Calibri" w:hAnsi="Calibri" w:cs="Calibri"/>
          <w:sz w:val="22"/>
          <w:szCs w:val="22"/>
        </w:rPr>
        <w:lastRenderedPageBreak/>
        <w:t xml:space="preserve">Errores </w:t>
      </w:r>
      <w:r w:rsidRPr="48013F1C">
        <w:t>comunes</w:t>
      </w:r>
    </w:p>
    <w:p w14:paraId="7361C0A7" w14:textId="23C3262B" w:rsidR="56D80426" w:rsidRDefault="56D80426" w:rsidP="48013F1C">
      <w:pPr>
        <w:pStyle w:val="Prrafodelista"/>
        <w:numPr>
          <w:ilvl w:val="0"/>
          <w:numId w:val="2"/>
        </w:numPr>
        <w:rPr>
          <w:rFonts w:cs="Calibri"/>
        </w:rPr>
      </w:pPr>
      <w:r w:rsidRPr="48013F1C">
        <w:rPr>
          <w:rFonts w:ascii="Calibri" w:eastAsia="Calibri" w:hAnsi="Calibri" w:cs="Calibri"/>
          <w:sz w:val="22"/>
          <w:szCs w:val="22"/>
        </w:rPr>
        <w:t>Usar console sink como si fuera un destino real.</w:t>
      </w:r>
    </w:p>
    <w:p w14:paraId="2D2909F3" w14:textId="12A411A6" w:rsidR="56D80426" w:rsidRDefault="56D80426" w:rsidP="48013F1C">
      <w:pPr>
        <w:pStyle w:val="Prrafodelista"/>
        <w:numPr>
          <w:ilvl w:val="0"/>
          <w:numId w:val="2"/>
        </w:numPr>
        <w:rPr>
          <w:rFonts w:cs="Calibri"/>
        </w:rPr>
      </w:pPr>
      <w:r w:rsidRPr="48013F1C">
        <w:rPr>
          <w:rFonts w:ascii="Calibri" w:eastAsia="Calibri" w:hAnsi="Calibri" w:cs="Calibri"/>
          <w:sz w:val="22"/>
          <w:szCs w:val="22"/>
        </w:rPr>
        <w:t>No configurar checkpointLocation en consultas de streaming.</w:t>
      </w:r>
    </w:p>
    <w:p w14:paraId="43A16C42" w14:textId="19BC8A73" w:rsidR="56D80426" w:rsidRDefault="56D80426" w:rsidP="48013F1C">
      <w:pPr>
        <w:pStyle w:val="Prrafodelista"/>
        <w:numPr>
          <w:ilvl w:val="0"/>
          <w:numId w:val="2"/>
        </w:numPr>
        <w:rPr>
          <w:rFonts w:cs="Calibri"/>
        </w:rPr>
      </w:pPr>
      <w:r w:rsidRPr="48013F1C">
        <w:rPr>
          <w:rFonts w:ascii="Calibri" w:eastAsia="Calibri" w:hAnsi="Calibri" w:cs="Calibri"/>
          <w:sz w:val="22"/>
          <w:szCs w:val="22"/>
        </w:rPr>
        <w:t>Escribir demasiados archivos pequeños en almacenamiento cloud.</w:t>
      </w:r>
    </w:p>
    <w:p w14:paraId="09666C35" w14:textId="3F813B8A" w:rsidR="56D80426" w:rsidRDefault="56D80426" w:rsidP="48013F1C">
      <w:pPr>
        <w:pStyle w:val="Prrafodelista"/>
        <w:numPr>
          <w:ilvl w:val="0"/>
          <w:numId w:val="2"/>
        </w:numPr>
        <w:rPr>
          <w:rFonts w:cs="Calibri"/>
        </w:rPr>
      </w:pPr>
      <w:r w:rsidRPr="48013F1C">
        <w:rPr>
          <w:rFonts w:ascii="Calibri" w:eastAsia="Calibri" w:hAnsi="Calibri" w:cs="Calibri"/>
          <w:sz w:val="22"/>
          <w:szCs w:val="22"/>
        </w:rPr>
        <w:t>Saturar una base de datos relacional con escrituras paralelas sin control.</w:t>
      </w:r>
    </w:p>
    <w:p w14:paraId="24B58670" w14:textId="379F1A31" w:rsidR="56D80426" w:rsidRDefault="56D80426" w:rsidP="48013F1C">
      <w:pPr>
        <w:pStyle w:val="Prrafodelista"/>
        <w:numPr>
          <w:ilvl w:val="0"/>
          <w:numId w:val="2"/>
        </w:numPr>
        <w:rPr>
          <w:rFonts w:cs="Calibri"/>
        </w:rPr>
      </w:pPr>
      <w:r w:rsidRPr="48013F1C">
        <w:rPr>
          <w:rFonts w:ascii="Calibri" w:eastAsia="Calibri" w:hAnsi="Calibri" w:cs="Calibri"/>
          <w:sz w:val="22"/>
          <w:szCs w:val="22"/>
        </w:rPr>
        <w:t>Guardar credenciales en texto plano dentro del código.</w:t>
      </w:r>
    </w:p>
    <w:p w14:paraId="7914BB18" w14:textId="0B7B1E76" w:rsidR="56D80426" w:rsidRDefault="56D80426" w:rsidP="48013F1C">
      <w:pPr>
        <w:pStyle w:val="Prrafodelista"/>
        <w:numPr>
          <w:ilvl w:val="0"/>
          <w:numId w:val="2"/>
        </w:numPr>
        <w:rPr>
          <w:rFonts w:cs="Calibri"/>
        </w:rPr>
      </w:pPr>
      <w:r w:rsidRPr="48013F1C">
        <w:rPr>
          <w:rFonts w:ascii="Calibri" w:eastAsia="Calibri" w:hAnsi="Calibri" w:cs="Calibri"/>
          <w:sz w:val="22"/>
          <w:szCs w:val="22"/>
        </w:rPr>
        <w:t>No diseñar deduplicación cuando se trabaja con semántica at-least-once.</w:t>
      </w:r>
    </w:p>
    <w:p w14:paraId="5CEA870F" w14:textId="070F9F74" w:rsidR="48013F1C" w:rsidRDefault="48013F1C" w:rsidP="48013F1C"/>
    <w:p w14:paraId="273EA6AE" w14:textId="45C6D8B8" w:rsidR="56D80426" w:rsidRDefault="56D80426" w:rsidP="48013F1C">
      <w:pPr>
        <w:pStyle w:val="Ttulo7"/>
      </w:pPr>
      <w:r w:rsidRPr="48013F1C">
        <w:rPr>
          <w:rFonts w:ascii="Calibri" w:eastAsia="Calibri" w:hAnsi="Calibri" w:cs="Calibri"/>
          <w:sz w:val="22"/>
          <w:szCs w:val="22"/>
        </w:rPr>
        <w:t>Buenas prácticas</w:t>
      </w:r>
    </w:p>
    <w:p w14:paraId="12C06971" w14:textId="45B409CD" w:rsidR="56D80426" w:rsidRDefault="56D80426" w:rsidP="48013F1C">
      <w:pPr>
        <w:pStyle w:val="Prrafodelista"/>
        <w:numPr>
          <w:ilvl w:val="0"/>
          <w:numId w:val="1"/>
        </w:numPr>
        <w:rPr>
          <w:rFonts w:cs="Calibri"/>
        </w:rPr>
      </w:pPr>
      <w:r w:rsidRPr="48013F1C">
        <w:rPr>
          <w:rFonts w:ascii="Calibri" w:eastAsia="Calibri" w:hAnsi="Calibri" w:cs="Calibri"/>
          <w:sz w:val="22"/>
          <w:szCs w:val="22"/>
        </w:rPr>
        <w:t>Separar entorno de desarrollo y producción.</w:t>
      </w:r>
    </w:p>
    <w:p w14:paraId="021036E8" w14:textId="7ED93F57" w:rsidR="56D80426" w:rsidRDefault="56D80426" w:rsidP="48013F1C">
      <w:pPr>
        <w:pStyle w:val="Prrafodelista"/>
        <w:numPr>
          <w:ilvl w:val="0"/>
          <w:numId w:val="1"/>
        </w:numPr>
        <w:rPr>
          <w:rFonts w:cs="Calibri"/>
        </w:rPr>
      </w:pPr>
      <w:r w:rsidRPr="48013F1C">
        <w:rPr>
          <w:rFonts w:ascii="Calibri" w:eastAsia="Calibri" w:hAnsi="Calibri" w:cs="Calibri"/>
          <w:sz w:val="22"/>
          <w:szCs w:val="22"/>
        </w:rPr>
        <w:t>Monitorizar latencia y throughput.</w:t>
      </w:r>
    </w:p>
    <w:p w14:paraId="10438D6B" w14:textId="57E93414" w:rsidR="56D80426" w:rsidRDefault="56D80426" w:rsidP="48013F1C">
      <w:pPr>
        <w:pStyle w:val="Prrafodelista"/>
        <w:numPr>
          <w:ilvl w:val="0"/>
          <w:numId w:val="1"/>
        </w:numPr>
        <w:rPr>
          <w:rFonts w:cs="Calibri"/>
        </w:rPr>
      </w:pPr>
      <w:r w:rsidRPr="48013F1C">
        <w:rPr>
          <w:rFonts w:ascii="Calibri" w:eastAsia="Calibri" w:hAnsi="Calibri" w:cs="Calibri"/>
          <w:sz w:val="22"/>
          <w:szCs w:val="22"/>
        </w:rPr>
        <w:t>Configurar correctamente checkpointing.</w:t>
      </w:r>
    </w:p>
    <w:p w14:paraId="0DA86CC3" w14:textId="6CAEBFDA" w:rsidR="56D80426" w:rsidRDefault="56D80426" w:rsidP="48013F1C">
      <w:pPr>
        <w:pStyle w:val="Prrafodelista"/>
        <w:numPr>
          <w:ilvl w:val="0"/>
          <w:numId w:val="1"/>
        </w:numPr>
        <w:rPr>
          <w:rFonts w:cs="Calibri"/>
        </w:rPr>
      </w:pPr>
      <w:r w:rsidRPr="48013F1C">
        <w:rPr>
          <w:rFonts w:ascii="Calibri" w:eastAsia="Calibri" w:hAnsi="Calibri" w:cs="Calibri"/>
          <w:sz w:val="22"/>
          <w:szCs w:val="22"/>
        </w:rPr>
        <w:t>Validar compatibilidad de versiones.</w:t>
      </w:r>
    </w:p>
    <w:p w14:paraId="00FD63CD" w14:textId="0856C5B2" w:rsidR="56D80426" w:rsidRDefault="56D80426" w:rsidP="48013F1C">
      <w:pPr>
        <w:pStyle w:val="Prrafodelista"/>
        <w:numPr>
          <w:ilvl w:val="0"/>
          <w:numId w:val="1"/>
        </w:numPr>
        <w:rPr>
          <w:rFonts w:cs="Calibri"/>
        </w:rPr>
      </w:pPr>
      <w:r w:rsidRPr="48013F1C">
        <w:rPr>
          <w:rFonts w:ascii="Calibri" w:eastAsia="Calibri" w:hAnsi="Calibri" w:cs="Calibri"/>
          <w:sz w:val="22"/>
          <w:szCs w:val="22"/>
        </w:rPr>
        <w:t>Preferir formatos columnares para analítica.</w:t>
      </w:r>
    </w:p>
    <w:p w14:paraId="05F12A71" w14:textId="7115C8FD" w:rsidR="56D80426" w:rsidRDefault="56D80426" w:rsidP="48013F1C">
      <w:pPr>
        <w:pStyle w:val="Prrafodelista"/>
        <w:numPr>
          <w:ilvl w:val="0"/>
          <w:numId w:val="1"/>
        </w:numPr>
        <w:rPr>
          <w:rFonts w:cs="Calibri"/>
        </w:rPr>
      </w:pPr>
      <w:r w:rsidRPr="48013F1C">
        <w:rPr>
          <w:rFonts w:ascii="Calibri" w:eastAsia="Calibri" w:hAnsi="Calibri" w:cs="Calibri"/>
          <w:sz w:val="22"/>
          <w:szCs w:val="22"/>
        </w:rPr>
        <w:t>Diseñar escrituras idempotentes siempre que sea posible.</w:t>
      </w:r>
    </w:p>
    <w:p w14:paraId="2621DB78" w14:textId="7B3200B8" w:rsidR="56D80426" w:rsidRDefault="56D80426" w:rsidP="48013F1C">
      <w:pPr>
        <w:pStyle w:val="Prrafodelista"/>
        <w:numPr>
          <w:ilvl w:val="0"/>
          <w:numId w:val="1"/>
        </w:numPr>
        <w:rPr>
          <w:rFonts w:cs="Calibri"/>
        </w:rPr>
      </w:pPr>
      <w:r w:rsidRPr="48013F1C">
        <w:rPr>
          <w:rFonts w:ascii="Calibri" w:eastAsia="Calibri" w:hAnsi="Calibri" w:cs="Calibri"/>
          <w:sz w:val="22"/>
          <w:szCs w:val="22"/>
        </w:rPr>
        <w:t>Documentar contratos de datos entre fuentes, Spark y destinos.</w:t>
      </w:r>
    </w:p>
    <w:p w14:paraId="2657F001" w14:textId="60FEC486" w:rsidR="56D80426" w:rsidRDefault="56D80426" w:rsidP="48013F1C">
      <w:pPr>
        <w:pStyle w:val="Prrafodelista"/>
        <w:numPr>
          <w:ilvl w:val="0"/>
          <w:numId w:val="1"/>
        </w:numPr>
        <w:rPr>
          <w:rFonts w:cs="Calibri"/>
        </w:rPr>
      </w:pPr>
      <w:r w:rsidRPr="48013F1C">
        <w:rPr>
          <w:rFonts w:ascii="Calibri" w:eastAsia="Calibri" w:hAnsi="Calibri" w:cs="Calibri"/>
          <w:sz w:val="22"/>
          <w:szCs w:val="22"/>
        </w:rPr>
        <w:t>Probar recuperación ante fallos antes de pasar a producción.</w:t>
      </w:r>
    </w:p>
    <w:p w14:paraId="4AB01B54" w14:textId="027E4F2B" w:rsidR="56D80426" w:rsidRDefault="56D80426" w:rsidP="48013F1C">
      <w:pPr>
        <w:pStyle w:val="Prrafodelista"/>
        <w:numPr>
          <w:ilvl w:val="0"/>
          <w:numId w:val="1"/>
        </w:numPr>
        <w:rPr>
          <w:rFonts w:cs="Calibri"/>
        </w:rPr>
      </w:pPr>
      <w:r w:rsidRPr="48013F1C">
        <w:rPr>
          <w:rFonts w:ascii="Calibri" w:eastAsia="Calibri" w:hAnsi="Calibri" w:cs="Calibri"/>
          <w:sz w:val="22"/>
          <w:szCs w:val="22"/>
        </w:rPr>
        <w:t>Dimensionar el sink, no solo el clúster Spark.</w:t>
      </w:r>
    </w:p>
    <w:p w14:paraId="05C5F800" w14:textId="6E1BFCCE" w:rsidR="48013F1C" w:rsidRDefault="48013F1C" w:rsidP="48013F1C">
      <w:pPr>
        <w:pStyle w:val="Ttulo6"/>
      </w:pPr>
    </w:p>
    <w:p w14:paraId="1C5140D9" w14:textId="10D4BB9F" w:rsidR="56D80426" w:rsidRDefault="56D80426" w:rsidP="48013F1C">
      <w:pPr>
        <w:pStyle w:val="Ttulo6"/>
      </w:pPr>
      <w:r w:rsidRPr="48013F1C">
        <w:t>CONCLUSIÓN</w:t>
      </w:r>
    </w:p>
    <w:p w14:paraId="2B08B80B" w14:textId="07E82198" w:rsidR="56D80426" w:rsidRDefault="56D80426" w:rsidP="48013F1C">
      <w:pPr>
        <w:spacing w:before="240" w:after="240"/>
      </w:pPr>
      <w:r w:rsidRPr="48013F1C">
        <w:rPr>
          <w:rFonts w:ascii="Calibri" w:eastAsia="Calibri" w:hAnsi="Calibri" w:cs="Calibri"/>
          <w:sz w:val="22"/>
          <w:szCs w:val="22"/>
        </w:rPr>
        <w:t xml:space="preserve">Los conectores y sinks permiten integrar Spark dentro de arquitecturas de datos complejas, facilitando la comunicación entre sistemas. </w:t>
      </w:r>
    </w:p>
    <w:p w14:paraId="0FE31BA0" w14:textId="0EF4E826" w:rsidR="56D80426" w:rsidRDefault="56D80426" w:rsidP="48013F1C">
      <w:pPr>
        <w:spacing w:before="240" w:after="240"/>
      </w:pPr>
      <w:r w:rsidRPr="48013F1C">
        <w:rPr>
          <w:rFonts w:ascii="Calibri" w:eastAsia="Calibri" w:hAnsi="Calibri" w:cs="Calibri"/>
          <w:sz w:val="22"/>
          <w:szCs w:val="22"/>
        </w:rPr>
        <w:t>Una correcta selección y configuración de conectores y sinks es esencial para garantizar rendimiento, fiabilidad y escalabilidad en entornos Big Data.</w:t>
      </w:r>
    </w:p>
    <w:p w14:paraId="4CA86B8D" w14:textId="030FCB19" w:rsidR="3C458D20" w:rsidRDefault="3C458D20" w:rsidP="48013F1C">
      <w:pPr>
        <w:pStyle w:val="Ttulo5"/>
        <w:rPr>
          <w:rFonts w:eastAsia="Calibri" w:cs="Calibri"/>
        </w:rPr>
      </w:pPr>
      <w:r w:rsidRPr="48013F1C">
        <w:t xml:space="preserve">Lección </w:t>
      </w:r>
      <w:r w:rsidR="44A0DB62" w:rsidRPr="48013F1C">
        <w:t>4</w:t>
      </w:r>
      <w:r w:rsidRPr="48013F1C">
        <w:t xml:space="preserve">: </w:t>
      </w:r>
      <w:r w:rsidR="2D5152D3" w:rsidRPr="48013F1C">
        <w:t>Recursos y lecturas</w:t>
      </w:r>
    </w:p>
    <w:p w14:paraId="288BA36A" w14:textId="2A4A8E37" w:rsidR="41018367" w:rsidRDefault="41018367" w:rsidP="48013F1C">
      <w:pPr>
        <w:pStyle w:val="Ttulo5"/>
        <w:rPr>
          <w:rFonts w:eastAsia="Calibri" w:cs="Calibri"/>
        </w:rPr>
      </w:pPr>
      <w:r w:rsidRPr="48013F1C">
        <w:t xml:space="preserve">Lección </w:t>
      </w:r>
      <w:r w:rsidR="07761EC8" w:rsidRPr="48013F1C">
        <w:t>4</w:t>
      </w:r>
      <w:r w:rsidRPr="48013F1C">
        <w:t xml:space="preserve">: </w:t>
      </w:r>
      <w:r w:rsidR="2D5152D3" w:rsidRPr="48013F1C">
        <w:t>Ejercicio propuesto</w:t>
      </w:r>
    </w:p>
    <w:p w14:paraId="0E3ED5DA" w14:textId="011091B6" w:rsidR="2D5152D3" w:rsidRDefault="2D5152D3">
      <w:pPr>
        <w:pStyle w:val="Ttulo3"/>
        <w:numPr>
          <w:ilvl w:val="0"/>
          <w:numId w:val="64"/>
        </w:numPr>
        <w:rPr>
          <w:rFonts w:ascii="Calibri" w:eastAsia="Calibri" w:hAnsi="Calibri" w:cs="Calibri"/>
          <w:sz w:val="22"/>
          <w:szCs w:val="22"/>
        </w:rPr>
      </w:pPr>
      <w:bookmarkStart w:id="18" w:name="_Toc229562682"/>
      <w:r w:rsidRPr="48013F1C">
        <w:t>Tema 3: Procesamiento de streams con Spark</w:t>
      </w:r>
      <w:bookmarkEnd w:id="18"/>
    </w:p>
    <w:p w14:paraId="34C85C12" w14:textId="2677A135" w:rsidR="2C6345F9" w:rsidRDefault="2C6345F9" w:rsidP="48013F1C">
      <w:pPr>
        <w:pStyle w:val="Ttulo5"/>
        <w:rPr>
          <w:rFonts w:eastAsia="Calibri" w:cs="Calibri"/>
        </w:rPr>
      </w:pPr>
      <w:r w:rsidRPr="492B23E2">
        <w:t xml:space="preserve">Lección 1: </w:t>
      </w:r>
      <w:r w:rsidR="2D5152D3" w:rsidRPr="492B23E2">
        <w:t>Spark Streaming</w:t>
      </w:r>
    </w:p>
    <w:p w14:paraId="02568C84" w14:textId="0C828863" w:rsidR="46358782" w:rsidRDefault="46358782" w:rsidP="492B23E2">
      <w:pPr>
        <w:spacing w:after="240"/>
      </w:pPr>
      <w:r w:rsidRPr="492B23E2">
        <w:rPr>
          <w:rFonts w:ascii="Calibri" w:eastAsia="Calibri" w:hAnsi="Calibri" w:cs="Calibri"/>
          <w:sz w:val="22"/>
          <w:szCs w:val="22"/>
        </w:rPr>
        <w:t xml:space="preserve">Spark Streaming fue la primera solución de procesamiento en tiempo real incorporada en Apache Spark. Permite procesar flujos continuos de datos mediante un modelo basado en micro-batches, extendiendo el paradigma de procesamiento batch distribuido hacia escenarios de baja latencia. </w:t>
      </w:r>
    </w:p>
    <w:p w14:paraId="7CCACEF9" w14:textId="2136887B" w:rsidR="46358782" w:rsidRDefault="46358782" w:rsidP="492B23E2">
      <w:pPr>
        <w:spacing w:before="240" w:after="240"/>
      </w:pPr>
      <w:r w:rsidRPr="492B23E2">
        <w:rPr>
          <w:rFonts w:ascii="Calibri" w:eastAsia="Calibri" w:hAnsi="Calibri" w:cs="Calibri"/>
          <w:sz w:val="22"/>
          <w:szCs w:val="22"/>
        </w:rPr>
        <w:t xml:space="preserve">Aunque en versiones actuales se recomienda Structured Streaming, comprender Spark Streaming es importante desde una perspectiva histórica y arquitectónica. </w:t>
      </w:r>
    </w:p>
    <w:p w14:paraId="537B7753" w14:textId="7CA721E0" w:rsidR="46358782" w:rsidRDefault="46358782" w:rsidP="492B23E2">
      <w:pPr>
        <w:spacing w:before="240" w:after="240"/>
      </w:pPr>
      <w:r w:rsidRPr="492B23E2">
        <w:rPr>
          <w:rFonts w:ascii="Calibri" w:eastAsia="Calibri" w:hAnsi="Calibri" w:cs="Calibri"/>
          <w:sz w:val="22"/>
          <w:szCs w:val="22"/>
        </w:rPr>
        <w:t>Esta lección ayuda a diferenciar el modelo clásico basado en DStreams del modelo moderno basado en DataFrames. Esa comparación es útil para mantener aplicaciones heredadas y para entender por qué Structured Streaming simplifica la construcción de pipelines en tiempo real.</w:t>
      </w:r>
    </w:p>
    <w:p w14:paraId="3C93C145" w14:textId="1A633AEA" w:rsidR="492B23E2" w:rsidRDefault="492B23E2" w:rsidP="492B23E2"/>
    <w:p w14:paraId="60F98F64" w14:textId="526C2335" w:rsidR="76557A73" w:rsidRDefault="76557A73" w:rsidP="48013F1C">
      <w:pPr>
        <w:pStyle w:val="Ttulo5"/>
        <w:rPr>
          <w:rFonts w:eastAsia="Calibri" w:cs="Calibri"/>
        </w:rPr>
      </w:pPr>
      <w:r w:rsidRPr="492B23E2">
        <w:t xml:space="preserve">Lección </w:t>
      </w:r>
      <w:r w:rsidR="0ACA7D8D" w:rsidRPr="492B23E2">
        <w:t>2</w:t>
      </w:r>
      <w:r w:rsidRPr="492B23E2">
        <w:t xml:space="preserve">: </w:t>
      </w:r>
      <w:r w:rsidR="2D5152D3" w:rsidRPr="492B23E2">
        <w:t>Integración con Kafka</w:t>
      </w:r>
    </w:p>
    <w:p w14:paraId="17871BD2" w14:textId="3E31D813" w:rsidR="0977E3E3" w:rsidRDefault="0977E3E3" w:rsidP="492B23E2">
      <w:pPr>
        <w:spacing w:after="240"/>
      </w:pPr>
      <w:r w:rsidRPr="492B23E2">
        <w:rPr>
          <w:rFonts w:ascii="Calibri" w:eastAsia="Calibri" w:hAnsi="Calibri" w:cs="Calibri"/>
          <w:sz w:val="22"/>
          <w:szCs w:val="22"/>
        </w:rPr>
        <w:t xml:space="preserve">La integración entre Apache Spark y Apache Kafka es uno de los patrones más utilizados en arquitecturas modernas de procesamiento en tiempo real. Kafka actúa como sistema de </w:t>
      </w:r>
      <w:r w:rsidRPr="492B23E2">
        <w:rPr>
          <w:rFonts w:ascii="Calibri" w:eastAsia="Calibri" w:hAnsi="Calibri" w:cs="Calibri"/>
          <w:sz w:val="22"/>
          <w:szCs w:val="22"/>
        </w:rPr>
        <w:lastRenderedPageBreak/>
        <w:t xml:space="preserve">adquisición y transporte de eventos, mientras que Spark Structured Streaming se encarga de su procesamiento distribuido. </w:t>
      </w:r>
    </w:p>
    <w:p w14:paraId="62E59C20" w14:textId="2905462E" w:rsidR="0977E3E3" w:rsidRDefault="0977E3E3" w:rsidP="492B23E2">
      <w:pPr>
        <w:spacing w:before="240" w:after="240"/>
      </w:pPr>
      <w:r w:rsidRPr="492B23E2">
        <w:rPr>
          <w:rFonts w:ascii="Calibri" w:eastAsia="Calibri" w:hAnsi="Calibri" w:cs="Calibri"/>
          <w:sz w:val="22"/>
          <w:szCs w:val="22"/>
        </w:rPr>
        <w:t xml:space="preserve">Esta combinación permite construir pipelines escalables, tolerantes a fallos y con baja latencia. </w:t>
      </w:r>
    </w:p>
    <w:p w14:paraId="192BD721" w14:textId="4E410A73" w:rsidR="0977E3E3" w:rsidRDefault="0977E3E3" w:rsidP="492B23E2">
      <w:pPr>
        <w:spacing w:before="240" w:after="240"/>
      </w:pPr>
      <w:r w:rsidRPr="492B23E2">
        <w:rPr>
          <w:rFonts w:ascii="Calibri" w:eastAsia="Calibri" w:hAnsi="Calibri" w:cs="Calibri"/>
          <w:sz w:val="22"/>
          <w:szCs w:val="22"/>
        </w:rPr>
        <w:t>En esta lección se trabaja el patrón completo: lectura desde topics Kafka, conversión de mensajes binarios, aplicación de esquemas, gestión de offsets, escritura hacia sinks y monitorización de consultas de streaming.</w:t>
      </w:r>
    </w:p>
    <w:p w14:paraId="3792EDD0" w14:textId="4C6AEF9C" w:rsidR="492B23E2" w:rsidRDefault="492B23E2" w:rsidP="492B23E2"/>
    <w:p w14:paraId="7405CB9B" w14:textId="5AFA1F32" w:rsidR="40C6D2BF" w:rsidRDefault="40C6D2BF" w:rsidP="48013F1C">
      <w:pPr>
        <w:pStyle w:val="Ttulo5"/>
        <w:rPr>
          <w:rFonts w:eastAsia="Calibri" w:cs="Calibri"/>
        </w:rPr>
      </w:pPr>
      <w:r w:rsidRPr="492B23E2">
        <w:t xml:space="preserve">Lección </w:t>
      </w:r>
      <w:r w:rsidR="1AD11D44" w:rsidRPr="492B23E2">
        <w:t>3</w:t>
      </w:r>
      <w:r w:rsidRPr="492B23E2">
        <w:t xml:space="preserve">: </w:t>
      </w:r>
      <w:r w:rsidR="2D5152D3" w:rsidRPr="492B23E2">
        <w:t>Casos prácticos con Spark Streaming</w:t>
      </w:r>
    </w:p>
    <w:p w14:paraId="1D2431BB" w14:textId="0DCC7E02" w:rsidR="79FF653E" w:rsidRDefault="79FF653E" w:rsidP="492B23E2">
      <w:pPr>
        <w:spacing w:after="240"/>
      </w:pPr>
      <w:r w:rsidRPr="492B23E2">
        <w:rPr>
          <w:rFonts w:ascii="Calibri" w:eastAsia="Calibri" w:hAnsi="Calibri" w:cs="Calibri"/>
          <w:sz w:val="22"/>
          <w:szCs w:val="22"/>
        </w:rPr>
        <w:t xml:space="preserve">En esta lección se presentan casos prácticos implementables con Apache Spark Structured Streaming utilizando </w:t>
      </w:r>
      <w:r w:rsidRPr="492B23E2">
        <w:rPr>
          <w:rFonts w:ascii="Calibri" w:eastAsia="Calibri" w:hAnsi="Calibri" w:cs="Calibri"/>
          <w:b/>
          <w:bCs/>
          <w:sz w:val="22"/>
          <w:szCs w:val="22"/>
        </w:rPr>
        <w:t>Apache Kafka</w:t>
      </w:r>
      <w:r w:rsidRPr="492B23E2">
        <w:rPr>
          <w:rFonts w:ascii="Calibri" w:eastAsia="Calibri" w:hAnsi="Calibri" w:cs="Calibri"/>
          <w:sz w:val="22"/>
          <w:szCs w:val="22"/>
        </w:rPr>
        <w:t xml:space="preserve"> como fuente de eventos y </w:t>
      </w:r>
      <w:r w:rsidRPr="492B23E2">
        <w:rPr>
          <w:rFonts w:ascii="Calibri" w:eastAsia="Calibri" w:hAnsi="Calibri" w:cs="Calibri"/>
          <w:b/>
          <w:bCs/>
          <w:sz w:val="22"/>
          <w:szCs w:val="22"/>
        </w:rPr>
        <w:t>Parquet</w:t>
      </w:r>
      <w:r w:rsidRPr="492B23E2">
        <w:rPr>
          <w:rFonts w:ascii="Calibri" w:eastAsia="Calibri" w:hAnsi="Calibri" w:cs="Calibri"/>
          <w:sz w:val="22"/>
          <w:szCs w:val="22"/>
        </w:rPr>
        <w:t xml:space="preserve"> como almacenamiento de salida (data lake). Este enfoque es habitual en arquitecturas modernas (incluyendo patrones tipo Kappa) debido a que Kafka actúa como un log distribuido y Parquet ofrece un formato columnar eficiente para analítica posterior. </w:t>
      </w:r>
    </w:p>
    <w:p w14:paraId="04EDFA60" w14:textId="713283A5" w:rsidR="79FF653E" w:rsidRDefault="79FF653E" w:rsidP="492B23E2">
      <w:pPr>
        <w:spacing w:before="240" w:after="240"/>
      </w:pPr>
      <w:r w:rsidRPr="492B23E2">
        <w:rPr>
          <w:rFonts w:ascii="Calibri" w:eastAsia="Calibri" w:hAnsi="Calibri" w:cs="Calibri"/>
          <w:sz w:val="22"/>
          <w:szCs w:val="22"/>
        </w:rPr>
        <w:t xml:space="preserve">Los ejemplos están diseñados para un entorno típico de laboratorio: un clúster Spark (por ejemplo, Standalone en Docker Compose), un broker Kafka accesible desde Spark, y un sistema de ficheros (local o volumen montado) donde se persisten los resultados y el estado del streaming (checkpoints). </w:t>
      </w:r>
    </w:p>
    <w:p w14:paraId="3FBB6499" w14:textId="6AE314BF" w:rsidR="79FF653E" w:rsidRDefault="79FF653E" w:rsidP="492B23E2">
      <w:pPr>
        <w:spacing w:before="240" w:after="240"/>
      </w:pPr>
      <w:r w:rsidRPr="492B23E2">
        <w:rPr>
          <w:rFonts w:ascii="Calibri" w:eastAsia="Calibri" w:hAnsi="Calibri" w:cs="Calibri"/>
          <w:sz w:val="22"/>
          <w:szCs w:val="22"/>
        </w:rPr>
        <w:t>El objetivo no es solo ejecutar código, sino aprender a razonar sobre decisiones de arquitectura: qué datos conservar en bruto, qué métricas calcular en tiempo real, cómo controlar eventos tardíos, cómo diseñar checkpoints y cómo verificar que los resultados son reproducibles.</w:t>
      </w:r>
    </w:p>
    <w:p w14:paraId="518BD128" w14:textId="0EBE14A4" w:rsidR="492B23E2" w:rsidRDefault="492B23E2" w:rsidP="492B23E2"/>
    <w:p w14:paraId="4B5340E1" w14:textId="1B75CF66" w:rsidR="4E146840" w:rsidRDefault="4E146840" w:rsidP="48013F1C">
      <w:pPr>
        <w:pStyle w:val="Ttulo5"/>
        <w:rPr>
          <w:rFonts w:eastAsia="Calibri" w:cs="Calibri"/>
        </w:rPr>
      </w:pPr>
      <w:r w:rsidRPr="48013F1C">
        <w:t xml:space="preserve">Lección </w:t>
      </w:r>
      <w:r w:rsidR="4B10CB12" w:rsidRPr="48013F1C">
        <w:t>4</w:t>
      </w:r>
      <w:r w:rsidRPr="48013F1C">
        <w:t xml:space="preserve">: </w:t>
      </w:r>
      <w:r w:rsidR="2D5152D3" w:rsidRPr="48013F1C">
        <w:t>Recursos y lecturas</w:t>
      </w:r>
    </w:p>
    <w:p w14:paraId="56AAA67E" w14:textId="0B3716FC" w:rsidR="23E682F3" w:rsidRDefault="23E682F3" w:rsidP="48013F1C">
      <w:pPr>
        <w:pStyle w:val="Ttulo5"/>
        <w:rPr>
          <w:rFonts w:eastAsia="Calibri" w:cs="Calibri"/>
        </w:rPr>
      </w:pPr>
      <w:r w:rsidRPr="48013F1C">
        <w:t xml:space="preserve">Lección </w:t>
      </w:r>
      <w:r w:rsidR="695D94F8" w:rsidRPr="48013F1C">
        <w:t>5</w:t>
      </w:r>
      <w:r w:rsidRPr="48013F1C">
        <w:t xml:space="preserve">: </w:t>
      </w:r>
      <w:r w:rsidR="2D5152D3" w:rsidRPr="48013F1C">
        <w:t>Ejercicio propuesto</w:t>
      </w:r>
    </w:p>
    <w:p w14:paraId="2F20E76C" w14:textId="6C0365F3" w:rsidR="48013F1C" w:rsidRDefault="48013F1C" w:rsidP="48013F1C">
      <w:pPr>
        <w:rPr>
          <w:rFonts w:cs="Calibri"/>
        </w:rPr>
      </w:pPr>
    </w:p>
    <w:p w14:paraId="296FEF7D" w14:textId="726BB17E" w:rsidR="009F72CB" w:rsidRDefault="04593B7C" w:rsidP="1BFF7E98">
      <w:pPr>
        <w:pStyle w:val="Ttulo1"/>
      </w:pPr>
      <w:bookmarkStart w:id="19" w:name="_Toc229562683"/>
      <w:r>
        <w:t>Generación de contenido didáctico a través de IA</w:t>
      </w:r>
      <w:bookmarkEnd w:id="19"/>
    </w:p>
    <w:p w14:paraId="7194DBDC" w14:textId="77777777" w:rsidR="009F72CB" w:rsidRDefault="009F72CB" w:rsidP="00A877C7"/>
    <w:p w14:paraId="769D0D3C" w14:textId="77777777" w:rsidR="009F72CB" w:rsidRDefault="009F72CB" w:rsidP="00A877C7"/>
    <w:p w14:paraId="54CD245A" w14:textId="2534E197" w:rsidR="009F72CB" w:rsidRDefault="04593B7C" w:rsidP="1BFF7E98">
      <w:pPr>
        <w:pStyle w:val="Ttulo1"/>
      </w:pPr>
      <w:bookmarkStart w:id="20" w:name="_Toc229562684"/>
      <w:r>
        <w:t>Sistema de generación de preguntas de autoevaluación</w:t>
      </w:r>
      <w:bookmarkEnd w:id="20"/>
    </w:p>
    <w:p w14:paraId="1231BE67" w14:textId="77777777" w:rsidR="009F72CB" w:rsidRDefault="009F72CB" w:rsidP="00A877C7"/>
    <w:p w14:paraId="36FEB5B0" w14:textId="77777777" w:rsidR="009F72CB" w:rsidRDefault="009F72CB" w:rsidP="00A877C7"/>
    <w:p w14:paraId="30D7AA69" w14:textId="77777777" w:rsidR="009F72CB" w:rsidRDefault="009F72CB" w:rsidP="00A877C7"/>
    <w:p w14:paraId="7196D064" w14:textId="77777777" w:rsidR="009F72CB" w:rsidRDefault="009F72CB" w:rsidP="00A877C7"/>
    <w:p w14:paraId="34FF1C98" w14:textId="77777777" w:rsidR="009F72CB" w:rsidRDefault="009F72CB" w:rsidP="00A877C7"/>
    <w:p w14:paraId="6D072C0D" w14:textId="77777777" w:rsidR="009F72CB" w:rsidRDefault="009F72CB" w:rsidP="00A877C7"/>
    <w:p w14:paraId="48A21919" w14:textId="77777777" w:rsidR="009F72CB" w:rsidRDefault="009F72CB" w:rsidP="00A877C7"/>
    <w:p w14:paraId="6BD18F9B" w14:textId="77777777" w:rsidR="009F72CB" w:rsidRDefault="009F72CB" w:rsidP="00A877C7"/>
    <w:p w14:paraId="238601FE" w14:textId="77777777" w:rsidR="009F72CB" w:rsidRDefault="009F72CB" w:rsidP="00A877C7"/>
    <w:p w14:paraId="0F3CABC7" w14:textId="77777777" w:rsidR="009F72CB" w:rsidRDefault="009F72CB" w:rsidP="00A877C7"/>
    <w:p w14:paraId="16DEB4AB" w14:textId="77777777" w:rsidR="00D1004B" w:rsidRDefault="00364B64" w:rsidP="00D1004B">
      <w:pPr>
        <w:keepNext/>
      </w:pPr>
      <w:r>
        <w:rPr>
          <w:noProof/>
          <w:lang w:eastAsia="es-ES"/>
        </w:rPr>
        <w:lastRenderedPageBreak/>
        <w:drawing>
          <wp:inline distT="0" distB="0" distL="0" distR="0" wp14:anchorId="7A120D85" wp14:editId="219D9068">
            <wp:extent cx="5400040" cy="3150235"/>
            <wp:effectExtent l="0" t="0" r="10160" b="1206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89A3F12" w14:textId="77777777" w:rsidR="009F72CB" w:rsidRDefault="00D1004B" w:rsidP="00C2257F">
      <w:pPr>
        <w:pStyle w:val="Descripcin"/>
      </w:pPr>
      <w:bookmarkStart w:id="21" w:name="_Toc498347842"/>
      <w:bookmarkStart w:id="22" w:name="_Toc498348143"/>
      <w:r>
        <w:t xml:space="preserve">Ilustración </w:t>
      </w:r>
      <w:r>
        <w:fldChar w:fldCharType="begin"/>
      </w:r>
      <w:r>
        <w:instrText>SEQ Ilustración \* ARABIC</w:instrText>
      </w:r>
      <w:r>
        <w:fldChar w:fldCharType="separate"/>
      </w:r>
      <w:r w:rsidR="00434877">
        <w:rPr>
          <w:noProof/>
        </w:rPr>
        <w:t>2</w:t>
      </w:r>
      <w:r>
        <w:fldChar w:fldCharType="end"/>
      </w:r>
      <w:r>
        <w:t>. TFG por especialidades</w:t>
      </w:r>
      <w:bookmarkStart w:id="23" w:name="_Toc497933173"/>
      <w:bookmarkEnd w:id="21"/>
      <w:r w:rsidR="00434877">
        <w:fldChar w:fldCharType="begin"/>
      </w:r>
      <w:r w:rsidR="00434877">
        <w:instrText xml:space="preserve"> TOC \f F \h \z \t "Encabezado" \c </w:instrText>
      </w:r>
      <w:r w:rsidR="00434877">
        <w:fldChar w:fldCharType="separate"/>
      </w:r>
      <w:r w:rsidR="00434877">
        <w:rPr>
          <w:noProof/>
        </w:rPr>
        <w:t>No se encuentran elementos de tabla de ilustraciones.</w:t>
      </w:r>
      <w:bookmarkEnd w:id="22"/>
      <w:r w:rsidR="00434877">
        <w:fldChar w:fldCharType="end"/>
      </w:r>
    </w:p>
    <w:bookmarkEnd w:id="23"/>
    <w:p w14:paraId="6A85167E" w14:textId="77777777" w:rsidR="00434877" w:rsidRDefault="00B03A72" w:rsidP="00C2257F">
      <w:pPr>
        <w:pStyle w:val="Descripcin"/>
        <w:rPr>
          <w:noProof/>
        </w:rPr>
      </w:pPr>
      <w:r>
        <w:fldChar w:fldCharType="begin"/>
      </w:r>
      <w:r>
        <w:instrText xml:space="preserve"> BIBLIOGRAPHY  \l 3082 </w:instrText>
      </w:r>
      <w:r>
        <w:fldChar w:fldCharType="separate"/>
      </w:r>
      <w:r>
        <w:rPr>
          <w:noProof/>
        </w:rPr>
        <w:t>No hay ninguna fuente en el documento actual.</w:t>
      </w:r>
      <w:r>
        <w:fldChar w:fldCharType="end"/>
      </w:r>
      <w:r>
        <w:rPr>
          <w:rStyle w:val="Refdenotaalpie"/>
        </w:rPr>
        <w:footnoteReference w:id="1"/>
      </w:r>
      <w:r w:rsidR="00434877">
        <w:rPr>
          <w:rFonts w:ascii="Calibri" w:hAnsi="Calibri"/>
          <w:color w:val="94C600" w:themeColor="accent1"/>
          <w:sz w:val="18"/>
          <w:szCs w:val="18"/>
        </w:rPr>
        <w:fldChar w:fldCharType="begin"/>
      </w:r>
      <w:r w:rsidR="00434877">
        <w:instrText xml:space="preserve"> TOC \h \z \c "Ilustración" </w:instrText>
      </w:r>
      <w:r w:rsidR="00434877">
        <w:rPr>
          <w:rFonts w:ascii="Calibri" w:hAnsi="Calibri"/>
          <w:color w:val="94C600" w:themeColor="accent1"/>
          <w:sz w:val="18"/>
          <w:szCs w:val="18"/>
        </w:rPr>
        <w:fldChar w:fldCharType="separate"/>
      </w:r>
    </w:p>
    <w:p w14:paraId="0051465E" w14:textId="77777777" w:rsidR="00434877" w:rsidRDefault="00434877" w:rsidP="00434877">
      <w:pPr>
        <w:pStyle w:val="Tabladeilustraciones"/>
        <w:tabs>
          <w:tab w:val="right" w:leader="dot" w:pos="8494"/>
        </w:tabs>
        <w:rPr>
          <w:rFonts w:eastAsiaTheme="minorEastAsia" w:cstheme="minorBidi"/>
          <w:noProof/>
          <w:lang w:eastAsia="es-ES"/>
        </w:rPr>
      </w:pPr>
      <w:hyperlink w:anchor="_Toc498347841" w:history="1">
        <w:r w:rsidRPr="008470A1">
          <w:rPr>
            <w:rStyle w:val="Hipervnculo"/>
            <w:noProof/>
          </w:rPr>
          <w:t>Ilustración 1.¿Qué implica el TFG?</w:t>
        </w:r>
        <w:r>
          <w:rPr>
            <w:noProof/>
            <w:webHidden/>
          </w:rPr>
          <w:tab/>
        </w:r>
        <w:r>
          <w:rPr>
            <w:noProof/>
            <w:webHidden/>
          </w:rPr>
          <w:fldChar w:fldCharType="begin"/>
        </w:r>
        <w:r>
          <w:rPr>
            <w:noProof/>
            <w:webHidden/>
          </w:rPr>
          <w:instrText xml:space="preserve"> PAGEREF _Toc498347841 \h </w:instrText>
        </w:r>
        <w:r>
          <w:rPr>
            <w:noProof/>
            <w:webHidden/>
          </w:rPr>
        </w:r>
        <w:r>
          <w:rPr>
            <w:noProof/>
            <w:webHidden/>
          </w:rPr>
          <w:fldChar w:fldCharType="separate"/>
        </w:r>
        <w:r>
          <w:rPr>
            <w:noProof/>
            <w:webHidden/>
          </w:rPr>
          <w:t>8</w:t>
        </w:r>
        <w:r>
          <w:rPr>
            <w:noProof/>
            <w:webHidden/>
          </w:rPr>
          <w:fldChar w:fldCharType="end"/>
        </w:r>
      </w:hyperlink>
    </w:p>
    <w:p w14:paraId="6D24BB6A" w14:textId="77777777" w:rsidR="00434877" w:rsidRDefault="00434877" w:rsidP="00434877">
      <w:pPr>
        <w:pStyle w:val="Tabladeilustraciones"/>
        <w:tabs>
          <w:tab w:val="right" w:leader="dot" w:pos="8494"/>
        </w:tabs>
        <w:rPr>
          <w:rFonts w:eastAsiaTheme="minorEastAsia" w:cstheme="minorBidi"/>
          <w:noProof/>
          <w:lang w:eastAsia="es-ES"/>
        </w:rPr>
      </w:pPr>
      <w:hyperlink w:anchor="_Toc498347842" w:history="1">
        <w:r w:rsidRPr="008470A1">
          <w:rPr>
            <w:rStyle w:val="Hipervnculo"/>
            <w:noProof/>
          </w:rPr>
          <w:t>Ilustración 2. TFG por especialidades</w:t>
        </w:r>
        <w:r>
          <w:rPr>
            <w:noProof/>
            <w:webHidden/>
          </w:rPr>
          <w:tab/>
        </w:r>
        <w:r>
          <w:rPr>
            <w:noProof/>
            <w:webHidden/>
          </w:rPr>
          <w:fldChar w:fldCharType="begin"/>
        </w:r>
        <w:r>
          <w:rPr>
            <w:noProof/>
            <w:webHidden/>
          </w:rPr>
          <w:instrText xml:space="preserve"> PAGEREF _Toc498347842 \h </w:instrText>
        </w:r>
        <w:r>
          <w:rPr>
            <w:noProof/>
            <w:webHidden/>
          </w:rPr>
        </w:r>
        <w:r>
          <w:rPr>
            <w:noProof/>
            <w:webHidden/>
          </w:rPr>
          <w:fldChar w:fldCharType="separate"/>
        </w:r>
        <w:r>
          <w:rPr>
            <w:noProof/>
            <w:webHidden/>
          </w:rPr>
          <w:t>10</w:t>
        </w:r>
        <w:r>
          <w:rPr>
            <w:noProof/>
            <w:webHidden/>
          </w:rPr>
          <w:fldChar w:fldCharType="end"/>
        </w:r>
      </w:hyperlink>
    </w:p>
    <w:p w14:paraId="73B85A18" w14:textId="77777777" w:rsidR="00434877" w:rsidRDefault="00434877" w:rsidP="00434877">
      <w:pPr>
        <w:pStyle w:val="Tabladeilustraciones"/>
        <w:tabs>
          <w:tab w:val="right" w:leader="dot" w:pos="8494"/>
        </w:tabs>
        <w:rPr>
          <w:noProof/>
        </w:rPr>
      </w:pPr>
      <w:r>
        <w:fldChar w:fldCharType="end"/>
      </w:r>
      <w:r>
        <w:rPr>
          <w:sz w:val="20"/>
        </w:rPr>
        <w:fldChar w:fldCharType="begin"/>
      </w:r>
      <w:r>
        <w:instrText xml:space="preserve"> TOC \h \z \c "Tabla" </w:instrText>
      </w:r>
      <w:r>
        <w:rPr>
          <w:sz w:val="20"/>
        </w:rPr>
        <w:fldChar w:fldCharType="separate"/>
      </w:r>
    </w:p>
    <w:p w14:paraId="59F73EC2" w14:textId="77777777" w:rsidR="00434877" w:rsidRDefault="00434877" w:rsidP="00434877">
      <w:pPr>
        <w:pStyle w:val="Tabladeilustraciones"/>
        <w:tabs>
          <w:tab w:val="right" w:leader="dot" w:pos="8494"/>
        </w:tabs>
        <w:rPr>
          <w:rFonts w:eastAsiaTheme="minorEastAsia" w:cstheme="minorBidi"/>
          <w:noProof/>
          <w:lang w:eastAsia="es-ES"/>
        </w:rPr>
      </w:pPr>
      <w:hyperlink w:anchor="_Toc498346504" w:history="1">
        <w:r w:rsidRPr="00E82B79">
          <w:rPr>
            <w:rStyle w:val="Hipervnculo"/>
            <w:noProof/>
          </w:rPr>
          <w:t>Tabla 1</w:t>
        </w:r>
        <w:r>
          <w:rPr>
            <w:rStyle w:val="Hipervnculo"/>
            <w:noProof/>
          </w:rPr>
          <w:t xml:space="preserve">  </w:t>
        </w:r>
        <w:r w:rsidRPr="00E82B79">
          <w:rPr>
            <w:rStyle w:val="Hipervnculo"/>
            <w:noProof/>
          </w:rPr>
          <w:t>Nº de TFG por Grados</w:t>
        </w:r>
        <w:r>
          <w:rPr>
            <w:noProof/>
            <w:webHidden/>
          </w:rPr>
          <w:tab/>
        </w:r>
        <w:r>
          <w:rPr>
            <w:noProof/>
            <w:webHidden/>
          </w:rPr>
          <w:fldChar w:fldCharType="begin"/>
        </w:r>
        <w:r>
          <w:rPr>
            <w:noProof/>
            <w:webHidden/>
          </w:rPr>
          <w:instrText xml:space="preserve"> PAGEREF _Toc498346504 \h </w:instrText>
        </w:r>
        <w:r>
          <w:rPr>
            <w:noProof/>
            <w:webHidden/>
          </w:rPr>
        </w:r>
        <w:r>
          <w:rPr>
            <w:noProof/>
            <w:webHidden/>
          </w:rPr>
          <w:fldChar w:fldCharType="separate"/>
        </w:r>
        <w:r>
          <w:rPr>
            <w:noProof/>
            <w:webHidden/>
          </w:rPr>
          <w:t>9</w:t>
        </w:r>
        <w:r>
          <w:rPr>
            <w:noProof/>
            <w:webHidden/>
          </w:rPr>
          <w:fldChar w:fldCharType="end"/>
        </w:r>
      </w:hyperlink>
    </w:p>
    <w:p w14:paraId="0AD9C6F4" w14:textId="77777777" w:rsidR="00364B64" w:rsidRDefault="00434877" w:rsidP="00C2257F">
      <w:pPr>
        <w:pStyle w:val="Descripcin"/>
      </w:pPr>
      <w:r>
        <w:fldChar w:fldCharType="end"/>
      </w:r>
    </w:p>
    <w:p w14:paraId="4B1F511A" w14:textId="77777777" w:rsidR="00B6644F" w:rsidRDefault="00B6644F">
      <w:pPr>
        <w:rPr>
          <w:rFonts w:eastAsiaTheme="majorEastAsia" w:cstheme="majorBidi"/>
          <w:b/>
          <w:bCs/>
          <w:color w:val="003300"/>
          <w:sz w:val="28"/>
          <w:szCs w:val="28"/>
        </w:rPr>
      </w:pPr>
      <w:r>
        <w:rPr>
          <w:color w:val="003300"/>
        </w:rPr>
        <w:br w:type="page"/>
      </w:r>
    </w:p>
    <w:p w14:paraId="19FF5C40" w14:textId="77777777" w:rsidR="00B64A46" w:rsidRPr="00B6644F" w:rsidRDefault="00EF7D3E" w:rsidP="00AF4C91">
      <w:pPr>
        <w:pStyle w:val="Ttulo1"/>
      </w:pPr>
      <w:bookmarkStart w:id="24" w:name="_Toc476763439"/>
      <w:bookmarkStart w:id="25" w:name="_Toc229562685"/>
      <w:r w:rsidRPr="48013F1C">
        <w:lastRenderedPageBreak/>
        <w:t>Conclusiones</w:t>
      </w:r>
      <w:bookmarkEnd w:id="24"/>
      <w:bookmarkEnd w:id="25"/>
    </w:p>
    <w:p w14:paraId="65F9C3DC" w14:textId="77777777" w:rsidR="00CC1556" w:rsidRDefault="00CC1556" w:rsidP="00EF7D3E">
      <w:pPr>
        <w:pStyle w:val="Sinespaciado"/>
        <w:rPr>
          <w:b/>
          <w:color w:val="595959" w:themeColor="text1" w:themeTint="A6"/>
          <w:sz w:val="40"/>
          <w:szCs w:val="40"/>
        </w:rPr>
      </w:pPr>
    </w:p>
    <w:p w14:paraId="2B64E068" w14:textId="77777777" w:rsidR="00CC1556" w:rsidRDefault="00CC1556" w:rsidP="00EF7D3E">
      <w:pPr>
        <w:pStyle w:val="Sinespaciado"/>
        <w:rPr>
          <w:color w:val="000000" w:themeColor="text1"/>
        </w:rPr>
      </w:pPr>
      <w:r w:rsidRPr="00CC1556">
        <w:rPr>
          <w:color w:val="000000" w:themeColor="text1"/>
        </w:rPr>
        <w:t>Exposición</w:t>
      </w:r>
      <w:r>
        <w:rPr>
          <w:color w:val="000000" w:themeColor="text1"/>
        </w:rPr>
        <w:t xml:space="preserve"> breve sobre</w:t>
      </w:r>
      <w:r w:rsidR="00463D1A">
        <w:rPr>
          <w:color w:val="000000" w:themeColor="text1"/>
        </w:rPr>
        <w:t xml:space="preserve"> las hipótesis alcanzadas, opiniones personales, etc.</w:t>
      </w:r>
    </w:p>
    <w:p w14:paraId="5023141B" w14:textId="77777777" w:rsidR="00A877C7" w:rsidRDefault="00A877C7" w:rsidP="00EF7D3E">
      <w:pPr>
        <w:pStyle w:val="Sinespaciado"/>
        <w:rPr>
          <w:color w:val="000000" w:themeColor="text1"/>
        </w:rPr>
      </w:pPr>
    </w:p>
    <w:p w14:paraId="1F3B1409" w14:textId="77777777" w:rsidR="00A877C7" w:rsidRDefault="00A877C7" w:rsidP="00EF7D3E">
      <w:pPr>
        <w:pStyle w:val="Sinespaciado"/>
        <w:rPr>
          <w:color w:val="000000" w:themeColor="text1"/>
        </w:rPr>
      </w:pPr>
    </w:p>
    <w:p w14:paraId="562C75D1" w14:textId="77777777" w:rsidR="00B6644F" w:rsidRDefault="00B6644F">
      <w:pPr>
        <w:rPr>
          <w:rFonts w:eastAsiaTheme="majorEastAsia" w:cstheme="majorBidi"/>
          <w:b/>
          <w:bCs/>
          <w:color w:val="003300"/>
          <w:sz w:val="28"/>
          <w:szCs w:val="28"/>
        </w:rPr>
      </w:pPr>
      <w:r>
        <w:rPr>
          <w:color w:val="003300"/>
        </w:rPr>
        <w:br w:type="page"/>
      </w:r>
    </w:p>
    <w:p w14:paraId="70C02971" w14:textId="77777777" w:rsidR="00A877C7" w:rsidRPr="00B6644F" w:rsidRDefault="00A877C7" w:rsidP="00B6644F">
      <w:pPr>
        <w:pStyle w:val="Ttulo1"/>
      </w:pPr>
      <w:bookmarkStart w:id="26" w:name="_Toc476763440"/>
      <w:bookmarkStart w:id="27" w:name="_Toc229562686"/>
      <w:r w:rsidRPr="48013F1C">
        <w:lastRenderedPageBreak/>
        <w:t>Bibliografía</w:t>
      </w:r>
      <w:bookmarkEnd w:id="26"/>
      <w:bookmarkEnd w:id="27"/>
    </w:p>
    <w:p w14:paraId="664355AD" w14:textId="77777777" w:rsidR="00B6644F" w:rsidRDefault="00B6644F" w:rsidP="001D46AE">
      <w:pPr>
        <w:rPr>
          <w:color w:val="000000" w:themeColor="text1"/>
        </w:rPr>
      </w:pPr>
    </w:p>
    <w:p w14:paraId="17B73AB6" w14:textId="77777777" w:rsidR="00ED4523" w:rsidRPr="001D46AE" w:rsidRDefault="001D46AE" w:rsidP="001D46AE">
      <w:pPr>
        <w:rPr>
          <w:color w:val="000000" w:themeColor="text1"/>
        </w:rPr>
      </w:pPr>
      <w:r w:rsidRPr="001D46AE">
        <w:rPr>
          <w:color w:val="000000" w:themeColor="text1"/>
        </w:rPr>
        <w:t xml:space="preserve">La bibliografía debe incluir </w:t>
      </w:r>
      <w:r>
        <w:rPr>
          <w:color w:val="000000" w:themeColor="text1"/>
        </w:rPr>
        <w:t xml:space="preserve">las referencias de las fuentes, en cualquier soporte, que se han consultado para realizar el TFG. El formato de las referencias es un estándar internacional, fijado por distintas normativas dependiendo del área de conocimiento. El tutor del TFG deberá indicar el formato más adecuado en cada caso. Recomendamos consultar la guía “Cómo citar bibliografía” para ver ejemplos y conocer los distintos formatos existentes: </w:t>
      </w:r>
      <w:r w:rsidRPr="001D46AE">
        <w:rPr>
          <w:color w:val="000000" w:themeColor="text1"/>
        </w:rPr>
        <w:t>http://portal.uned.es/pls/portal/docs/PAGE/UNED_MAIN/BIBLIOTECA/GUIAS/GUIABIBLIOGRAFIA.PDF</w:t>
      </w:r>
    </w:p>
    <w:p w14:paraId="1A965116" w14:textId="77777777" w:rsidR="001D46AE" w:rsidRDefault="001D46AE" w:rsidP="00A877C7">
      <w:pPr>
        <w:rPr>
          <w:b/>
          <w:color w:val="003300"/>
          <w:sz w:val="40"/>
          <w:szCs w:val="40"/>
        </w:rPr>
      </w:pPr>
    </w:p>
    <w:p w14:paraId="7DF4E37C" w14:textId="77777777" w:rsidR="00B6644F" w:rsidRDefault="00B6644F">
      <w:pPr>
        <w:rPr>
          <w:rFonts w:eastAsiaTheme="majorEastAsia" w:cstheme="majorBidi"/>
          <w:b/>
          <w:bCs/>
          <w:color w:val="003300"/>
          <w:sz w:val="28"/>
          <w:szCs w:val="28"/>
        </w:rPr>
      </w:pPr>
      <w:r>
        <w:rPr>
          <w:color w:val="003300"/>
        </w:rPr>
        <w:br w:type="page"/>
      </w:r>
    </w:p>
    <w:p w14:paraId="1D5BF69B" w14:textId="77777777" w:rsidR="00A877C7" w:rsidRDefault="00ED4523" w:rsidP="00B6644F">
      <w:pPr>
        <w:pStyle w:val="Ttulo1"/>
      </w:pPr>
      <w:bookmarkStart w:id="28" w:name="_Toc476763441"/>
      <w:bookmarkStart w:id="29" w:name="_Toc229562687"/>
      <w:r w:rsidRPr="48013F1C">
        <w:lastRenderedPageBreak/>
        <w:t>Anexos</w:t>
      </w:r>
      <w:bookmarkEnd w:id="28"/>
      <w:bookmarkEnd w:id="29"/>
    </w:p>
    <w:p w14:paraId="44FB30F8" w14:textId="77777777" w:rsidR="00B6644F" w:rsidRDefault="00B6644F" w:rsidP="00B6644F"/>
    <w:p w14:paraId="13824620" w14:textId="77777777" w:rsidR="00B6644F" w:rsidRDefault="00B6644F" w:rsidP="00B6644F">
      <w:pPr>
        <w:pStyle w:val="ListaconVietas"/>
        <w:numPr>
          <w:ilvl w:val="0"/>
          <w:numId w:val="0"/>
        </w:numPr>
      </w:pPr>
      <w:r>
        <w:t xml:space="preserve">En la medida de lo posible se intentará evitar el uso de Anexos, procurando incluir la totalidad de la información en la Memoria del TFG. No obstante, en </w:t>
      </w:r>
      <w:r w:rsidR="006717FF">
        <w:t>función de la temática tratada, se precisará la inclusión de mapas, planos, imágenes artísticas, etc., en cuyo caso</w:t>
      </w:r>
      <w:r>
        <w:t xml:space="preserve"> podrán utilizarse cuantos anexos sean necesarios. Dichos anexos deberán estar adecuadamente referidos en el texto de la memoria. Asimismo, la lectura completa de la memoria debe permitir la comprensión completa del TFG desarrollado, quedando los anexos para detalles o cálculos poco significativos. </w:t>
      </w:r>
    </w:p>
    <w:p w14:paraId="59E2A903" w14:textId="77777777" w:rsidR="00B6644F" w:rsidRDefault="006717FF" w:rsidP="00B6644F">
      <w:pPr>
        <w:pStyle w:val="ListaconVietas"/>
        <w:numPr>
          <w:ilvl w:val="0"/>
          <w:numId w:val="0"/>
        </w:numPr>
      </w:pPr>
      <w:r>
        <w:t>Presupuesto: e</w:t>
      </w:r>
      <w:r w:rsidR="00B6644F">
        <w:t xml:space="preserve">n el caso de que el alumno debe presentar como parte de su TFG un presupuesto o estudio económico de las actuaciones objeto del trabajo desarrollado. </w:t>
      </w:r>
    </w:p>
    <w:p w14:paraId="564E5095" w14:textId="77777777" w:rsidR="00B6644F" w:rsidRDefault="006717FF" w:rsidP="00B6644F">
      <w:pPr>
        <w:pStyle w:val="ListaconVietas"/>
        <w:numPr>
          <w:ilvl w:val="0"/>
          <w:numId w:val="0"/>
        </w:numPr>
      </w:pPr>
      <w:r>
        <w:t>Mapas o planos: e</w:t>
      </w:r>
      <w:r w:rsidR="00B6644F">
        <w:t xml:space="preserve">ste documento es necesario cuando la representación gráfica de los contenidos del trabajo no puede reducirse únicamente a las figuras insertadas en el texto. Una buena práctica sería que cada uno de los planos utilizados estuviese referenciado en algún momento a lo largo del texto de la memoria o de los anejos. </w:t>
      </w:r>
    </w:p>
    <w:p w14:paraId="1DA6542E" w14:textId="77777777" w:rsidR="00B6644F" w:rsidRDefault="00B6644F" w:rsidP="00B6644F">
      <w:pPr>
        <w:pStyle w:val="ListaconVietas"/>
        <w:numPr>
          <w:ilvl w:val="0"/>
          <w:numId w:val="0"/>
        </w:numPr>
      </w:pPr>
    </w:p>
    <w:p w14:paraId="3041E394" w14:textId="77777777" w:rsidR="00A179C9" w:rsidRDefault="00A179C9" w:rsidP="00B6644F">
      <w:pPr>
        <w:pStyle w:val="ListaconVietas"/>
        <w:numPr>
          <w:ilvl w:val="0"/>
          <w:numId w:val="0"/>
        </w:numPr>
      </w:pPr>
    </w:p>
    <w:p w14:paraId="722B00AE" w14:textId="77777777" w:rsidR="00A179C9" w:rsidRDefault="00A179C9" w:rsidP="00B6644F">
      <w:pPr>
        <w:pStyle w:val="ListaconVietas"/>
        <w:numPr>
          <w:ilvl w:val="0"/>
          <w:numId w:val="0"/>
        </w:numPr>
      </w:pPr>
    </w:p>
    <w:p w14:paraId="42C6D796" w14:textId="77777777" w:rsidR="00A179C9" w:rsidRDefault="00A179C9" w:rsidP="00B6644F">
      <w:pPr>
        <w:pStyle w:val="ListaconVietas"/>
        <w:numPr>
          <w:ilvl w:val="0"/>
          <w:numId w:val="0"/>
        </w:numPr>
      </w:pPr>
    </w:p>
    <w:p w14:paraId="41C9BB0A" w14:textId="77777777" w:rsidR="00A179C9" w:rsidRDefault="00A179C9" w:rsidP="00B6644F">
      <w:pPr>
        <w:pStyle w:val="ListaconVietas"/>
        <w:numPr>
          <w:ilvl w:val="0"/>
          <w:numId w:val="0"/>
        </w:numPr>
        <w:rPr>
          <w:rFonts w:ascii="Verdana" w:hAnsi="Verdana"/>
          <w:color w:val="000000"/>
          <w:szCs w:val="20"/>
          <w:shd w:val="clear" w:color="auto" w:fill="FFFFFF"/>
        </w:rPr>
      </w:pPr>
      <w:r>
        <w:rPr>
          <w:rFonts w:ascii="Verdana" w:hAnsi="Verdana"/>
          <w:color w:val="000000"/>
          <w:szCs w:val="20"/>
          <w:shd w:val="clear" w:color="auto" w:fill="FFFFFF"/>
        </w:rPr>
        <w:t>Cunha, I. (2016). El trabajo de fin de grado y de máster. Barcelona: UOC</w:t>
      </w:r>
    </w:p>
    <w:p w14:paraId="62764664" w14:textId="77777777" w:rsidR="00A179C9" w:rsidRDefault="00A179C9" w:rsidP="00B6644F">
      <w:pPr>
        <w:pStyle w:val="ListaconVietas"/>
        <w:numPr>
          <w:ilvl w:val="0"/>
          <w:numId w:val="0"/>
        </w:numPr>
        <w:rPr>
          <w:rFonts w:ascii="Verdana" w:hAnsi="Verdana"/>
          <w:color w:val="000000"/>
          <w:szCs w:val="20"/>
          <w:shd w:val="clear" w:color="auto" w:fill="FFFFFF"/>
        </w:rPr>
      </w:pPr>
      <w:r w:rsidRPr="00A179C9">
        <w:rPr>
          <w:rFonts w:ascii="Verdana" w:hAnsi="Verdana"/>
          <w:color w:val="000000"/>
          <w:szCs w:val="20"/>
          <w:shd w:val="clear" w:color="auto" w:fill="FFFFFF"/>
        </w:rPr>
        <w:t>González García, J</w:t>
      </w:r>
      <w:r>
        <w:rPr>
          <w:rFonts w:ascii="Verdana" w:hAnsi="Verdana"/>
          <w:color w:val="000000"/>
          <w:szCs w:val="20"/>
          <w:shd w:val="clear" w:color="auto" w:fill="FFFFFF"/>
        </w:rPr>
        <w:t>.</w:t>
      </w:r>
      <w:r w:rsidRPr="00A179C9">
        <w:rPr>
          <w:rFonts w:ascii="Verdana" w:hAnsi="Verdana"/>
          <w:color w:val="000000"/>
          <w:szCs w:val="20"/>
          <w:shd w:val="clear" w:color="auto" w:fill="FFFFFF"/>
        </w:rPr>
        <w:t xml:space="preserve"> M</w:t>
      </w:r>
      <w:r>
        <w:rPr>
          <w:rFonts w:ascii="Verdana" w:hAnsi="Verdana"/>
          <w:color w:val="000000"/>
          <w:szCs w:val="20"/>
          <w:shd w:val="clear" w:color="auto" w:fill="FFFFFF"/>
        </w:rPr>
        <w:t xml:space="preserve">. (2014). </w:t>
      </w:r>
      <w:r w:rsidRPr="00A179C9">
        <w:rPr>
          <w:rFonts w:ascii="Verdana" w:hAnsi="Verdana"/>
          <w:color w:val="000000"/>
          <w:szCs w:val="20"/>
          <w:shd w:val="clear" w:color="auto" w:fill="FFFFFF"/>
        </w:rPr>
        <w:t>Cómo escribir un trabajo de fin de Grado : algunas experiencias y consejos prácticos</w:t>
      </w:r>
      <w:r>
        <w:rPr>
          <w:rFonts w:ascii="Verdana" w:hAnsi="Verdana"/>
          <w:color w:val="000000"/>
          <w:szCs w:val="20"/>
          <w:shd w:val="clear" w:color="auto" w:fill="FFFFFF"/>
        </w:rPr>
        <w:t>. Madrid: Síntesis</w:t>
      </w:r>
    </w:p>
    <w:p w14:paraId="10C15CAC" w14:textId="77777777" w:rsidR="00157C68" w:rsidRPr="00A179C9" w:rsidRDefault="00157C68" w:rsidP="00157C68">
      <w:pPr>
        <w:pStyle w:val="ListaconVietas"/>
        <w:numPr>
          <w:ilvl w:val="0"/>
          <w:numId w:val="0"/>
        </w:numPr>
        <w:rPr>
          <w:rFonts w:ascii="Verdana" w:hAnsi="Verdana" w:cs="Arial"/>
          <w:color w:val="222222"/>
          <w:szCs w:val="20"/>
          <w:shd w:val="clear" w:color="auto" w:fill="FFFFFF"/>
        </w:rPr>
      </w:pPr>
      <w:r w:rsidRPr="00A179C9">
        <w:rPr>
          <w:rFonts w:ascii="Verdana" w:hAnsi="Verdana" w:cs="Arial"/>
          <w:color w:val="222222"/>
          <w:szCs w:val="20"/>
          <w:shd w:val="clear" w:color="auto" w:fill="FFFFFF"/>
        </w:rPr>
        <w:t>Mankiw, N. G. (2014). </w:t>
      </w:r>
      <w:r w:rsidRPr="00A179C9">
        <w:rPr>
          <w:rStyle w:val="nfasis"/>
          <w:rFonts w:ascii="Verdana" w:hAnsi="Verdana" w:cs="Arial"/>
          <w:color w:val="222222"/>
          <w:szCs w:val="20"/>
          <w:shd w:val="clear" w:color="auto" w:fill="FFFFFF"/>
        </w:rPr>
        <w:t>Macroeconomía</w:t>
      </w:r>
      <w:r w:rsidRPr="00A179C9">
        <w:rPr>
          <w:rFonts w:ascii="Verdana" w:hAnsi="Verdana" w:cs="Arial"/>
          <w:color w:val="222222"/>
          <w:szCs w:val="20"/>
          <w:shd w:val="clear" w:color="auto" w:fill="FFFFFF"/>
        </w:rPr>
        <w:t>. Barcelona: Antoni Bosch.</w:t>
      </w:r>
    </w:p>
    <w:p w14:paraId="365DB6D5" w14:textId="77777777" w:rsidR="00157C68" w:rsidRDefault="00991638" w:rsidP="00B6644F">
      <w:pPr>
        <w:pStyle w:val="ListaconVietas"/>
        <w:numPr>
          <w:ilvl w:val="0"/>
          <w:numId w:val="0"/>
        </w:numPr>
        <w:rPr>
          <w:rFonts w:ascii="Verdana" w:hAnsi="Verdana"/>
          <w:color w:val="000000"/>
          <w:szCs w:val="20"/>
          <w:shd w:val="clear" w:color="auto" w:fill="FFFFFF"/>
        </w:rPr>
      </w:pPr>
      <w:sdt>
        <w:sdtPr>
          <w:rPr>
            <w:rFonts w:ascii="Verdana" w:hAnsi="Verdana"/>
            <w:color w:val="000000"/>
            <w:szCs w:val="20"/>
            <w:shd w:val="clear" w:color="auto" w:fill="FFFFFF"/>
          </w:rPr>
          <w:id w:val="395476247"/>
          <w:citation/>
        </w:sdtPr>
        <w:sdtContent>
          <w:r w:rsidR="00157C68">
            <w:rPr>
              <w:rFonts w:ascii="Verdana" w:hAnsi="Verdana"/>
              <w:color w:val="000000"/>
              <w:szCs w:val="20"/>
              <w:shd w:val="clear" w:color="auto" w:fill="FFFFFF"/>
            </w:rPr>
            <w:fldChar w:fldCharType="begin"/>
          </w:r>
          <w:r w:rsidR="00157C68">
            <w:rPr>
              <w:rFonts w:ascii="Verdana" w:hAnsi="Verdana"/>
              <w:color w:val="000000"/>
              <w:szCs w:val="20"/>
              <w:shd w:val="clear" w:color="auto" w:fill="FFFFFF"/>
            </w:rPr>
            <w:instrText xml:space="preserve"> CITATION Cun16 \l 3082 </w:instrText>
          </w:r>
          <w:r w:rsidR="00157C68">
            <w:rPr>
              <w:rFonts w:ascii="Verdana" w:hAnsi="Verdana"/>
              <w:color w:val="000000"/>
              <w:szCs w:val="20"/>
              <w:shd w:val="clear" w:color="auto" w:fill="FFFFFF"/>
            </w:rPr>
            <w:fldChar w:fldCharType="separate"/>
          </w:r>
          <w:r w:rsidR="00157C68" w:rsidRPr="00157C68">
            <w:rPr>
              <w:rFonts w:ascii="Verdana" w:hAnsi="Verdana"/>
              <w:noProof/>
              <w:color w:val="000000"/>
              <w:szCs w:val="20"/>
              <w:shd w:val="clear" w:color="auto" w:fill="FFFFFF"/>
            </w:rPr>
            <w:t>(Cunha, 2016)</w:t>
          </w:r>
          <w:r w:rsidR="00157C68">
            <w:rPr>
              <w:rFonts w:ascii="Verdana" w:hAnsi="Verdana"/>
              <w:color w:val="000000"/>
              <w:szCs w:val="20"/>
              <w:shd w:val="clear" w:color="auto" w:fill="FFFFFF"/>
            </w:rPr>
            <w:fldChar w:fldCharType="end"/>
          </w:r>
        </w:sdtContent>
      </w:sdt>
      <w:sdt>
        <w:sdtPr>
          <w:rPr>
            <w:rFonts w:ascii="Verdana" w:hAnsi="Verdana"/>
            <w:color w:val="000000"/>
            <w:szCs w:val="20"/>
            <w:shd w:val="clear" w:color="auto" w:fill="FFFFFF"/>
          </w:rPr>
          <w:id w:val="-1792968314"/>
          <w:citation/>
        </w:sdtPr>
        <w:sdtContent>
          <w:r w:rsidR="00157C68">
            <w:rPr>
              <w:rFonts w:ascii="Verdana" w:hAnsi="Verdana"/>
              <w:color w:val="000000"/>
              <w:szCs w:val="20"/>
              <w:shd w:val="clear" w:color="auto" w:fill="FFFFFF"/>
            </w:rPr>
            <w:fldChar w:fldCharType="begin"/>
          </w:r>
          <w:r w:rsidR="00157C68">
            <w:rPr>
              <w:rFonts w:ascii="Verdana" w:hAnsi="Verdana"/>
              <w:color w:val="000000"/>
              <w:szCs w:val="20"/>
              <w:shd w:val="clear" w:color="auto" w:fill="FFFFFF"/>
            </w:rPr>
            <w:instrText xml:space="preserve"> CITATION Gon14 \l 3082 </w:instrText>
          </w:r>
          <w:r w:rsidR="00157C68">
            <w:rPr>
              <w:rFonts w:ascii="Verdana" w:hAnsi="Verdana"/>
              <w:color w:val="000000"/>
              <w:szCs w:val="20"/>
              <w:shd w:val="clear" w:color="auto" w:fill="FFFFFF"/>
            </w:rPr>
            <w:fldChar w:fldCharType="separate"/>
          </w:r>
          <w:r w:rsidR="00157C68">
            <w:rPr>
              <w:rFonts w:ascii="Verdana" w:hAnsi="Verdana"/>
              <w:noProof/>
              <w:color w:val="000000"/>
              <w:szCs w:val="20"/>
              <w:shd w:val="clear" w:color="auto" w:fill="FFFFFF"/>
            </w:rPr>
            <w:t xml:space="preserve"> </w:t>
          </w:r>
          <w:r w:rsidR="00157C68" w:rsidRPr="00157C68">
            <w:rPr>
              <w:rFonts w:ascii="Verdana" w:hAnsi="Verdana"/>
              <w:noProof/>
              <w:color w:val="000000"/>
              <w:szCs w:val="20"/>
              <w:shd w:val="clear" w:color="auto" w:fill="FFFFFF"/>
            </w:rPr>
            <w:t>(González García, 2014)</w:t>
          </w:r>
          <w:r w:rsidR="00157C68">
            <w:rPr>
              <w:rFonts w:ascii="Verdana" w:hAnsi="Verdana"/>
              <w:color w:val="000000"/>
              <w:szCs w:val="20"/>
              <w:shd w:val="clear" w:color="auto" w:fill="FFFFFF"/>
            </w:rPr>
            <w:fldChar w:fldCharType="end"/>
          </w:r>
        </w:sdtContent>
      </w:sdt>
    </w:p>
    <w:p w14:paraId="6E1831B3" w14:textId="77777777" w:rsidR="00157C68" w:rsidRDefault="00157C68" w:rsidP="00B6644F">
      <w:pPr>
        <w:pStyle w:val="ListaconVietas"/>
        <w:numPr>
          <w:ilvl w:val="0"/>
          <w:numId w:val="0"/>
        </w:numPr>
        <w:rPr>
          <w:rFonts w:ascii="Verdana" w:hAnsi="Verdana"/>
          <w:color w:val="000000"/>
          <w:szCs w:val="20"/>
          <w:shd w:val="clear" w:color="auto" w:fill="FFFFFF"/>
        </w:rPr>
      </w:pPr>
    </w:p>
    <w:p w14:paraId="3EF48D3B" w14:textId="77777777" w:rsidR="00157C68" w:rsidRDefault="00157C68" w:rsidP="00157C68">
      <w:pPr>
        <w:pStyle w:val="Bibliografa"/>
        <w:ind w:left="720" w:hanging="720"/>
        <w:rPr>
          <w:noProof/>
        </w:rPr>
      </w:pPr>
      <w:r>
        <w:rPr>
          <w:rFonts w:ascii="Verdana" w:eastAsia="Calibri" w:hAnsi="Verdana"/>
          <w:color w:val="000000"/>
          <w:szCs w:val="20"/>
          <w:shd w:val="clear" w:color="auto" w:fill="FFFFFF"/>
        </w:rPr>
        <w:fldChar w:fldCharType="begin"/>
      </w:r>
      <w:r>
        <w:rPr>
          <w:rFonts w:ascii="Verdana" w:hAnsi="Verdana"/>
          <w:color w:val="000000"/>
          <w:szCs w:val="20"/>
          <w:shd w:val="clear" w:color="auto" w:fill="FFFFFF"/>
        </w:rPr>
        <w:instrText xml:space="preserve"> BIBLIOGRAPHY  \l 3082 </w:instrText>
      </w:r>
      <w:r>
        <w:rPr>
          <w:rFonts w:ascii="Verdana" w:eastAsia="Calibri" w:hAnsi="Verdana"/>
          <w:color w:val="000000"/>
          <w:szCs w:val="20"/>
          <w:shd w:val="clear" w:color="auto" w:fill="FFFFFF"/>
        </w:rPr>
        <w:fldChar w:fldCharType="separate"/>
      </w:r>
      <w:r>
        <w:rPr>
          <w:noProof/>
        </w:rPr>
        <w:t xml:space="preserve">Cunha, I. (2016). </w:t>
      </w:r>
      <w:r>
        <w:rPr>
          <w:i/>
          <w:iCs/>
          <w:noProof/>
        </w:rPr>
        <w:t>El trabajo de fin de grado y de máster.</w:t>
      </w:r>
      <w:r>
        <w:rPr>
          <w:noProof/>
        </w:rPr>
        <w:t xml:space="preserve"> Barcelona: UOC.</w:t>
      </w:r>
    </w:p>
    <w:p w14:paraId="4072CC95" w14:textId="77777777" w:rsidR="00157C68" w:rsidRDefault="00157C68" w:rsidP="00157C68">
      <w:pPr>
        <w:pStyle w:val="Bibliografa"/>
        <w:ind w:left="720" w:hanging="720"/>
        <w:rPr>
          <w:noProof/>
        </w:rPr>
      </w:pPr>
      <w:r>
        <w:rPr>
          <w:noProof/>
        </w:rPr>
        <w:t xml:space="preserve">González García, J. M. (2014). </w:t>
      </w:r>
      <w:r>
        <w:rPr>
          <w:i/>
          <w:iCs/>
          <w:noProof/>
        </w:rPr>
        <w:t>Cómo escribir un trabajo de fin de Grado.</w:t>
      </w:r>
      <w:r>
        <w:rPr>
          <w:noProof/>
        </w:rPr>
        <w:t xml:space="preserve"> Madrid: Síntesis.</w:t>
      </w:r>
    </w:p>
    <w:p w14:paraId="54E11D2A" w14:textId="77777777" w:rsidR="00157C68" w:rsidRDefault="00157C68" w:rsidP="00157C68">
      <w:pPr>
        <w:pStyle w:val="ListaconVietas"/>
        <w:numPr>
          <w:ilvl w:val="0"/>
          <w:numId w:val="0"/>
        </w:numPr>
        <w:rPr>
          <w:rFonts w:ascii="Verdana" w:hAnsi="Verdana"/>
          <w:color w:val="000000"/>
          <w:szCs w:val="20"/>
          <w:shd w:val="clear" w:color="auto" w:fill="FFFFFF"/>
        </w:rPr>
      </w:pPr>
      <w:r>
        <w:rPr>
          <w:rFonts w:ascii="Verdana" w:hAnsi="Verdana"/>
          <w:color w:val="000000"/>
          <w:szCs w:val="20"/>
          <w:shd w:val="clear" w:color="auto" w:fill="FFFFFF"/>
        </w:rPr>
        <w:fldChar w:fldCharType="end"/>
      </w:r>
    </w:p>
    <w:sectPr w:rsidR="00157C68" w:rsidSect="00ED4523">
      <w:headerReference w:type="default" r:id="rId40"/>
      <w:footerReference w:type="even" r:id="rId41"/>
      <w:footerReference w:type="default" r:id="rId42"/>
      <w:headerReference w:type="first" r:id="rId43"/>
      <w:footerReference w:type="first" r:id="rId44"/>
      <w:pgSz w:w="11906" w:h="16838"/>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OELIA CRISTINA PRIETO MORALES" w:date="2026-05-06T13:34:00Z" w:initials="NM">
    <w:p w14:paraId="22101D33" w14:textId="6BDB9A12" w:rsidR="00E864E8" w:rsidRDefault="00991638">
      <w:r>
        <w:annotationRef/>
      </w:r>
      <w:r w:rsidRPr="7EE7B114">
        <w:t>Tecnología utilizada, estructura de carpetas, dependencias, etc...</w:t>
      </w:r>
    </w:p>
  </w:comment>
  <w:comment w:id="9" w:author="NOELIA CRISTINA PRIETO MORALES" w:date="2026-05-06T13:24:00Z" w:initials="NM">
    <w:p w14:paraId="1761E6C5" w14:textId="2C9956D8" w:rsidR="00E864E8" w:rsidRDefault="00991638">
      <w:r>
        <w:annotationRef/>
      </w:r>
      <w:r w:rsidRPr="2FB9E3F0">
        <w:t>como se presenta el contenido didactico dividido, escquema de los modulos/temas/lecciones importancia de los ejercicios.</w:t>
      </w:r>
    </w:p>
  </w:comment>
  <w:comment w:id="12" w:author="NOELIA CRISTINA PRIETO MORALES" w:date="2026-05-06T13:11:00Z" w:initials="NM">
    <w:p w14:paraId="1E56D013" w14:textId="40FF50EF" w:rsidR="00E864E8" w:rsidRDefault="00991638">
      <w:r>
        <w:annotationRef/>
      </w:r>
      <w:r w:rsidRPr="5FE3F223">
        <w:t>Revisar esto en el portal, aparece en una sola lección</w:t>
      </w:r>
    </w:p>
    <w:p w14:paraId="5DEE9A24" w14:textId="0C1447FC" w:rsidR="00E864E8" w:rsidRDefault="00E864E8"/>
  </w:comment>
  <w:comment w:id="14" w:author="NOELIA CRISTINA PRIETO MORALES" w:date="2026-05-06T13:29:00Z" w:initials="NM">
    <w:p w14:paraId="55745299" w14:textId="20FDA053" w:rsidR="00E864E8" w:rsidRDefault="00991638">
      <w:r>
        <w:annotationRef/>
      </w:r>
      <w:r w:rsidRPr="2FAE66AC">
        <w:t>Pendiente de definir</w:t>
      </w:r>
    </w:p>
    <w:p w14:paraId="4D55737A" w14:textId="11AD784C" w:rsidR="00E864E8" w:rsidRDefault="00E864E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01D33" w15:done="0"/>
  <w15:commentEx w15:paraId="1761E6C5" w15:done="0"/>
  <w15:commentEx w15:paraId="5DEE9A24" w15:done="0"/>
  <w15:commentEx w15:paraId="4D5573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E5148" w16cex:dateUtc="2026-05-06T11:34:00Z"/>
  <w16cex:commentExtensible w16cex:durableId="295E3DEE" w16cex:dateUtc="2026-05-06T11:24:00Z"/>
  <w16cex:commentExtensible w16cex:durableId="4110E690" w16cex:dateUtc="2026-05-06T11:11:00Z"/>
  <w16cex:commentExtensible w16cex:durableId="66530081" w16cex:dateUtc="2026-05-06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01D33" w16cid:durableId="343E5148"/>
  <w16cid:commentId w16cid:paraId="1761E6C5" w16cid:durableId="295E3DEE"/>
  <w16cid:commentId w16cid:paraId="5DEE9A24" w16cid:durableId="4110E690"/>
  <w16cid:commentId w16cid:paraId="4D55737A" w16cid:durableId="665300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CADE3" w14:textId="77777777" w:rsidR="00A06664" w:rsidRDefault="00A06664" w:rsidP="0004340F">
      <w:r>
        <w:separator/>
      </w:r>
    </w:p>
  </w:endnote>
  <w:endnote w:type="continuationSeparator" w:id="0">
    <w:p w14:paraId="38F42CA8" w14:textId="77777777" w:rsidR="00A06664" w:rsidRDefault="00A06664" w:rsidP="00043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109D" w14:textId="57311885" w:rsidR="00953EF7" w:rsidRDefault="00953EF7">
    <w:pPr>
      <w:pStyle w:val="Piedepgina"/>
    </w:pPr>
    <w:r>
      <w:rPr>
        <w:noProof/>
      </w:rPr>
      <mc:AlternateContent>
        <mc:Choice Requires="wps">
          <w:drawing>
            <wp:anchor distT="0" distB="0" distL="0" distR="0" simplePos="0" relativeHeight="251659264" behindDoc="0" locked="0" layoutInCell="1" allowOverlap="1" wp14:anchorId="11867824" wp14:editId="05BD9F97">
              <wp:simplePos x="635" y="635"/>
              <wp:positionH relativeFrom="page">
                <wp:align>center</wp:align>
              </wp:positionH>
              <wp:positionV relativeFrom="page">
                <wp:align>bottom</wp:align>
              </wp:positionV>
              <wp:extent cx="1506855" cy="345440"/>
              <wp:effectExtent l="0" t="0" r="4445" b="0"/>
              <wp:wrapNone/>
              <wp:docPr id="1378138020" name="Cuadro de texto 5" descr="C1 - Internal Usage - Pluxe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6855" cy="345440"/>
                      </a:xfrm>
                      <a:prstGeom prst="rect">
                        <a:avLst/>
                      </a:prstGeom>
                      <a:noFill/>
                      <a:ln>
                        <a:noFill/>
                      </a:ln>
                    </wps:spPr>
                    <wps:txbx>
                      <w:txbxContent>
                        <w:p w14:paraId="61FF76AF" w14:textId="207902E0" w:rsidR="00953EF7" w:rsidRPr="00953EF7" w:rsidRDefault="00953EF7" w:rsidP="00953EF7">
                          <w:pPr>
                            <w:rPr>
                              <w:rFonts w:ascii="Aptos" w:eastAsia="Aptos" w:hAnsi="Aptos" w:cs="Aptos"/>
                              <w:noProof/>
                              <w:color w:val="000000"/>
                              <w:szCs w:val="20"/>
                            </w:rPr>
                          </w:pPr>
                          <w:r w:rsidRPr="00953EF7">
                            <w:rPr>
                              <w:rFonts w:ascii="Aptos" w:eastAsia="Aptos" w:hAnsi="Aptos" w:cs="Aptos"/>
                              <w:noProof/>
                              <w:color w:val="000000"/>
                              <w:szCs w:val="20"/>
                            </w:rPr>
                            <w:t>C1 - Internal Usage - Pluxee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867824" id="_x0000_t202" coordsize="21600,21600" o:spt="202" path="m,l,21600r21600,l21600,xe">
              <v:stroke joinstyle="miter"/>
              <v:path gradientshapeok="t" o:connecttype="rect"/>
            </v:shapetype>
            <v:shape id="Cuadro de texto 5" o:spid="_x0000_s1028" type="#_x0000_t202" alt="C1 - Internal Usage - Pluxee" style="position:absolute;margin-left:0;margin-top:0;width:118.6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" filled="f" stroked="f">
              <v:textbox style="mso-fit-shape-to-text:t" inset="0,0,0,15pt">
                <w:txbxContent>
                  <w:p w14:paraId="61FF76AF" w14:textId="207902E0" w:rsidR="00953EF7" w:rsidRPr="00953EF7" w:rsidRDefault="00953EF7" w:rsidP="00953EF7">
                    <w:pPr>
                      <w:rPr>
                        <w:rFonts w:ascii="Aptos" w:eastAsia="Aptos" w:hAnsi="Aptos" w:cs="Aptos"/>
                        <w:noProof/>
                        <w:color w:val="000000"/>
                        <w:szCs w:val="20"/>
                      </w:rPr>
                    </w:pPr>
                    <w:r w:rsidRPr="00953EF7">
                      <w:rPr>
                        <w:rFonts w:ascii="Aptos" w:eastAsia="Aptos" w:hAnsi="Aptos" w:cs="Aptos"/>
                        <w:noProof/>
                        <w:color w:val="000000"/>
                        <w:szCs w:val="20"/>
                      </w:rPr>
                      <w:t>C1 - Internal Usage - Pluxee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745E" w14:textId="4413D676" w:rsidR="0026250C" w:rsidRPr="0026250C" w:rsidRDefault="1BFF7E98">
    <w:pPr>
      <w:pStyle w:val="Piedepgina"/>
      <w:rPr>
        <w:color w:val="003300"/>
      </w:rPr>
    </w:pPr>
    <w:r w:rsidRPr="1BFF7E98">
      <w:rPr>
        <w:color w:val="003300"/>
      </w:rPr>
      <w:t>Noelia Prieto Morales.  Infraestructuras computacionales para el procesamiento de datos masivos con Apache Spark para la docencia online de ingeniería</w:t>
    </w:r>
  </w:p>
  <w:p w14:paraId="16287F21" w14:textId="77777777" w:rsidR="0026250C" w:rsidRDefault="00262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1BFF7E98" w14:paraId="478FFD24" w14:textId="77777777" w:rsidTr="1BFF7E98">
      <w:trPr>
        <w:trHeight w:val="300"/>
      </w:trPr>
      <w:tc>
        <w:tcPr>
          <w:tcW w:w="2830" w:type="dxa"/>
        </w:tcPr>
        <w:p w14:paraId="64BA7C38" w14:textId="751EDF58" w:rsidR="1BFF7E98" w:rsidRDefault="00953EF7" w:rsidP="1BFF7E98">
          <w:pPr>
            <w:pStyle w:val="Encabezado"/>
            <w:ind w:left="-115"/>
          </w:pPr>
          <w:r>
            <w:rPr>
              <w:noProof/>
            </w:rPr>
            <mc:AlternateContent>
              <mc:Choice Requires="wps">
                <w:drawing>
                  <wp:anchor distT="0" distB="0" distL="0" distR="0" simplePos="0" relativeHeight="251658240" behindDoc="0" locked="0" layoutInCell="1" allowOverlap="1" wp14:anchorId="3C6B216A" wp14:editId="71C4A580">
                    <wp:simplePos x="635" y="635"/>
                    <wp:positionH relativeFrom="page">
                      <wp:align>center</wp:align>
                    </wp:positionH>
                    <wp:positionV relativeFrom="page">
                      <wp:align>bottom</wp:align>
                    </wp:positionV>
                    <wp:extent cx="1506855" cy="345440"/>
                    <wp:effectExtent l="0" t="0" r="4445" b="0"/>
                    <wp:wrapNone/>
                    <wp:docPr id="1278132924" name="Cuadro de texto 4" descr="C1 - Internal Usage - Pluxe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6855" cy="345440"/>
                            </a:xfrm>
                            <a:prstGeom prst="rect">
                              <a:avLst/>
                            </a:prstGeom>
                            <a:noFill/>
                            <a:ln>
                              <a:noFill/>
                            </a:ln>
                          </wps:spPr>
                          <wps:txbx>
                            <w:txbxContent>
                              <w:p w14:paraId="73DD5B67" w14:textId="0E08672C" w:rsidR="00953EF7" w:rsidRPr="00953EF7" w:rsidRDefault="00953EF7" w:rsidP="00953EF7">
                                <w:pPr>
                                  <w:rPr>
                                    <w:rFonts w:ascii="Aptos" w:eastAsia="Aptos" w:hAnsi="Aptos" w:cs="Aptos"/>
                                    <w:noProof/>
                                    <w:color w:val="000000"/>
                                    <w:szCs w:val="20"/>
                                  </w:rPr>
                                </w:pPr>
                                <w:r w:rsidRPr="00953EF7">
                                  <w:rPr>
                                    <w:rFonts w:ascii="Aptos" w:eastAsia="Aptos" w:hAnsi="Aptos" w:cs="Aptos"/>
                                    <w:noProof/>
                                    <w:color w:val="000000"/>
                                    <w:szCs w:val="20"/>
                                  </w:rPr>
                                  <w:t>C1 - Internal Usage - Pluxee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6B216A" id="_x0000_t202" coordsize="21600,21600" o:spt="202" path="m,l,21600r21600,l21600,xe">
                    <v:stroke joinstyle="miter"/>
                    <v:path gradientshapeok="t" o:connecttype="rect"/>
                  </v:shapetype>
                  <v:shape id="Cuadro de texto 4" o:spid="_x0000_s1029" type="#_x0000_t202" alt="C1 - Internal Usage - Pluxee" style="position:absolute;left:0;text-align:left;margin-left:0;margin-top:0;width:118.6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" filled="f" stroked="f">
                    <v:textbox style="mso-fit-shape-to-text:t" inset="0,0,0,15pt">
                      <w:txbxContent>
                        <w:p w14:paraId="73DD5B67" w14:textId="0E08672C" w:rsidR="00953EF7" w:rsidRPr="00953EF7" w:rsidRDefault="00953EF7" w:rsidP="00953EF7">
                          <w:pPr>
                            <w:rPr>
                              <w:rFonts w:ascii="Aptos" w:eastAsia="Aptos" w:hAnsi="Aptos" w:cs="Aptos"/>
                              <w:noProof/>
                              <w:color w:val="000000"/>
                              <w:szCs w:val="20"/>
                            </w:rPr>
                          </w:pPr>
                          <w:r w:rsidRPr="00953EF7">
                            <w:rPr>
                              <w:rFonts w:ascii="Aptos" w:eastAsia="Aptos" w:hAnsi="Aptos" w:cs="Aptos"/>
                              <w:noProof/>
                              <w:color w:val="000000"/>
                              <w:szCs w:val="20"/>
                            </w:rPr>
                            <w:t>C1 - Internal Usage - Pluxee</w:t>
                          </w:r>
                        </w:p>
                      </w:txbxContent>
                    </v:textbox>
                    <w10:wrap anchorx="page" anchory="page"/>
                  </v:shape>
                </w:pict>
              </mc:Fallback>
            </mc:AlternateContent>
          </w:r>
        </w:p>
      </w:tc>
      <w:tc>
        <w:tcPr>
          <w:tcW w:w="2830" w:type="dxa"/>
        </w:tcPr>
        <w:p w14:paraId="2BC77A6C" w14:textId="11E3052B" w:rsidR="1BFF7E98" w:rsidRDefault="1BFF7E98" w:rsidP="1BFF7E98">
          <w:pPr>
            <w:pStyle w:val="Encabezado"/>
            <w:jc w:val="center"/>
          </w:pPr>
        </w:p>
      </w:tc>
      <w:tc>
        <w:tcPr>
          <w:tcW w:w="2830" w:type="dxa"/>
        </w:tcPr>
        <w:p w14:paraId="79DD5B0C" w14:textId="763F8803" w:rsidR="1BFF7E98" w:rsidRDefault="1BFF7E98" w:rsidP="1BFF7E98">
          <w:pPr>
            <w:pStyle w:val="Encabezado"/>
            <w:ind w:right="-115"/>
            <w:jc w:val="right"/>
          </w:pPr>
        </w:p>
      </w:tc>
    </w:tr>
  </w:tbl>
  <w:p w14:paraId="7DEBF054" w14:textId="2A7C2111" w:rsidR="1BFF7E98" w:rsidRDefault="1BFF7E98" w:rsidP="1BFF7E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8D255" w14:textId="77777777" w:rsidR="00A06664" w:rsidRDefault="00A06664" w:rsidP="0004340F">
      <w:r>
        <w:separator/>
      </w:r>
    </w:p>
  </w:footnote>
  <w:footnote w:type="continuationSeparator" w:id="0">
    <w:p w14:paraId="4C0D281F" w14:textId="77777777" w:rsidR="00A06664" w:rsidRDefault="00A06664" w:rsidP="0004340F">
      <w:r>
        <w:continuationSeparator/>
      </w:r>
    </w:p>
  </w:footnote>
  <w:footnote w:id="1">
    <w:p w14:paraId="0A6959E7" w14:textId="77777777" w:rsidR="00B03A72" w:rsidRDefault="00B03A72">
      <w:pPr>
        <w:pStyle w:val="Textonotapie"/>
      </w:pPr>
      <w:r>
        <w:rPr>
          <w:rStyle w:val="Refdenotaalpi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DC56" w14:textId="77777777" w:rsidR="0004340F" w:rsidRDefault="1BFF7E98" w:rsidP="1BFF7E98">
    <w:pPr>
      <w:pStyle w:val="Encabezado"/>
      <w:rPr>
        <w:b/>
        <w:bCs/>
        <w:color w:val="6E9400" w:themeColor="accent1" w:themeShade="BF"/>
      </w:rPr>
    </w:pPr>
    <w:r w:rsidRPr="1BFF7E98">
      <w:rPr>
        <w:b/>
        <w:bCs/>
        <w:color w:val="6E9400" w:themeColor="accent1" w:themeShade="BF"/>
      </w:rPr>
      <w:t>UNED – Facultad de Informática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1BFF7E98" w14:paraId="3F11C48B" w14:textId="77777777" w:rsidTr="1BFF7E98">
      <w:trPr>
        <w:trHeight w:val="300"/>
      </w:trPr>
      <w:tc>
        <w:tcPr>
          <w:tcW w:w="2830" w:type="dxa"/>
        </w:tcPr>
        <w:p w14:paraId="5F8A1D38" w14:textId="5073C1A0" w:rsidR="1BFF7E98" w:rsidRDefault="1BFF7E98" w:rsidP="1BFF7E98">
          <w:pPr>
            <w:pStyle w:val="Encabezado"/>
            <w:ind w:left="-115"/>
          </w:pPr>
        </w:p>
      </w:tc>
      <w:tc>
        <w:tcPr>
          <w:tcW w:w="2830" w:type="dxa"/>
        </w:tcPr>
        <w:p w14:paraId="6814CB25" w14:textId="7AFD1804" w:rsidR="1BFF7E98" w:rsidRDefault="1BFF7E98" w:rsidP="1BFF7E98">
          <w:pPr>
            <w:pStyle w:val="Encabezado"/>
            <w:jc w:val="center"/>
          </w:pPr>
        </w:p>
      </w:tc>
      <w:tc>
        <w:tcPr>
          <w:tcW w:w="2830" w:type="dxa"/>
        </w:tcPr>
        <w:p w14:paraId="1C982844" w14:textId="06BD8B30" w:rsidR="1BFF7E98" w:rsidRDefault="1BFF7E98" w:rsidP="1BFF7E98">
          <w:pPr>
            <w:pStyle w:val="Encabezado"/>
            <w:ind w:right="-115"/>
            <w:jc w:val="right"/>
          </w:pPr>
        </w:p>
      </w:tc>
    </w:tr>
  </w:tbl>
  <w:p w14:paraId="332CAADF" w14:textId="5B5CB867" w:rsidR="1BFF7E98" w:rsidRDefault="1BFF7E98" w:rsidP="1BFF7E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F594"/>
    <w:multiLevelType w:val="hybridMultilevel"/>
    <w:tmpl w:val="8ACAF872"/>
    <w:lvl w:ilvl="0" w:tplc="B4304144">
      <w:start w:val="1"/>
      <w:numFmt w:val="bullet"/>
      <w:lvlText w:val=""/>
      <w:lvlJc w:val="left"/>
      <w:pPr>
        <w:ind w:left="720" w:hanging="360"/>
      </w:pPr>
      <w:rPr>
        <w:rFonts w:ascii="Symbol" w:hAnsi="Symbol" w:hint="default"/>
      </w:rPr>
    </w:lvl>
    <w:lvl w:ilvl="1" w:tplc="273CAEDC">
      <w:start w:val="1"/>
      <w:numFmt w:val="bullet"/>
      <w:lvlText w:val="o"/>
      <w:lvlJc w:val="left"/>
      <w:pPr>
        <w:ind w:left="1440" w:hanging="360"/>
      </w:pPr>
      <w:rPr>
        <w:rFonts w:ascii="Courier New" w:hAnsi="Courier New" w:hint="default"/>
      </w:rPr>
    </w:lvl>
    <w:lvl w:ilvl="2" w:tplc="C7C66AEC">
      <w:start w:val="1"/>
      <w:numFmt w:val="bullet"/>
      <w:lvlText w:val=""/>
      <w:lvlJc w:val="left"/>
      <w:pPr>
        <w:ind w:left="2160" w:hanging="360"/>
      </w:pPr>
      <w:rPr>
        <w:rFonts w:ascii="Wingdings" w:hAnsi="Wingdings" w:hint="default"/>
      </w:rPr>
    </w:lvl>
    <w:lvl w:ilvl="3" w:tplc="7C6EF54C">
      <w:start w:val="1"/>
      <w:numFmt w:val="bullet"/>
      <w:lvlText w:val=""/>
      <w:lvlJc w:val="left"/>
      <w:pPr>
        <w:ind w:left="2880" w:hanging="360"/>
      </w:pPr>
      <w:rPr>
        <w:rFonts w:ascii="Symbol" w:hAnsi="Symbol" w:hint="default"/>
      </w:rPr>
    </w:lvl>
    <w:lvl w:ilvl="4" w:tplc="E57C7A40">
      <w:start w:val="1"/>
      <w:numFmt w:val="bullet"/>
      <w:lvlText w:val="o"/>
      <w:lvlJc w:val="left"/>
      <w:pPr>
        <w:ind w:left="3600" w:hanging="360"/>
      </w:pPr>
      <w:rPr>
        <w:rFonts w:ascii="Courier New" w:hAnsi="Courier New" w:hint="default"/>
      </w:rPr>
    </w:lvl>
    <w:lvl w:ilvl="5" w:tplc="8ABE29E0">
      <w:start w:val="1"/>
      <w:numFmt w:val="bullet"/>
      <w:lvlText w:val=""/>
      <w:lvlJc w:val="left"/>
      <w:pPr>
        <w:ind w:left="4320" w:hanging="360"/>
      </w:pPr>
      <w:rPr>
        <w:rFonts w:ascii="Wingdings" w:hAnsi="Wingdings" w:hint="default"/>
      </w:rPr>
    </w:lvl>
    <w:lvl w:ilvl="6" w:tplc="EC82CC7E">
      <w:start w:val="1"/>
      <w:numFmt w:val="bullet"/>
      <w:lvlText w:val=""/>
      <w:lvlJc w:val="left"/>
      <w:pPr>
        <w:ind w:left="5040" w:hanging="360"/>
      </w:pPr>
      <w:rPr>
        <w:rFonts w:ascii="Symbol" w:hAnsi="Symbol" w:hint="default"/>
      </w:rPr>
    </w:lvl>
    <w:lvl w:ilvl="7" w:tplc="B7641B28">
      <w:start w:val="1"/>
      <w:numFmt w:val="bullet"/>
      <w:lvlText w:val="o"/>
      <w:lvlJc w:val="left"/>
      <w:pPr>
        <w:ind w:left="5760" w:hanging="360"/>
      </w:pPr>
      <w:rPr>
        <w:rFonts w:ascii="Courier New" w:hAnsi="Courier New" w:hint="default"/>
      </w:rPr>
    </w:lvl>
    <w:lvl w:ilvl="8" w:tplc="4F865806">
      <w:start w:val="1"/>
      <w:numFmt w:val="bullet"/>
      <w:lvlText w:val=""/>
      <w:lvlJc w:val="left"/>
      <w:pPr>
        <w:ind w:left="6480" w:hanging="360"/>
      </w:pPr>
      <w:rPr>
        <w:rFonts w:ascii="Wingdings" w:hAnsi="Wingdings" w:hint="default"/>
      </w:rPr>
    </w:lvl>
  </w:abstractNum>
  <w:abstractNum w:abstractNumId="1" w15:restartNumberingAfterBreak="0">
    <w:nsid w:val="0151186C"/>
    <w:multiLevelType w:val="hybridMultilevel"/>
    <w:tmpl w:val="A9D6E022"/>
    <w:lvl w:ilvl="0" w:tplc="2AC2A9D2">
      <w:start w:val="1"/>
      <w:numFmt w:val="bullet"/>
      <w:lvlText w:val=""/>
      <w:lvlJc w:val="left"/>
      <w:pPr>
        <w:ind w:left="720" w:hanging="360"/>
      </w:pPr>
      <w:rPr>
        <w:rFonts w:ascii="Symbol" w:hAnsi="Symbol" w:hint="default"/>
      </w:rPr>
    </w:lvl>
    <w:lvl w:ilvl="1" w:tplc="5E1268FA">
      <w:start w:val="1"/>
      <w:numFmt w:val="bullet"/>
      <w:lvlText w:val="o"/>
      <w:lvlJc w:val="left"/>
      <w:pPr>
        <w:ind w:left="1440" w:hanging="360"/>
      </w:pPr>
      <w:rPr>
        <w:rFonts w:ascii="Courier New" w:hAnsi="Courier New" w:hint="default"/>
      </w:rPr>
    </w:lvl>
    <w:lvl w:ilvl="2" w:tplc="BB380402">
      <w:start w:val="1"/>
      <w:numFmt w:val="bullet"/>
      <w:lvlText w:val=""/>
      <w:lvlJc w:val="left"/>
      <w:pPr>
        <w:ind w:left="2160" w:hanging="360"/>
      </w:pPr>
      <w:rPr>
        <w:rFonts w:ascii="Wingdings" w:hAnsi="Wingdings" w:hint="default"/>
      </w:rPr>
    </w:lvl>
    <w:lvl w:ilvl="3" w:tplc="08145B86">
      <w:start w:val="1"/>
      <w:numFmt w:val="bullet"/>
      <w:lvlText w:val=""/>
      <w:lvlJc w:val="left"/>
      <w:pPr>
        <w:ind w:left="2880" w:hanging="360"/>
      </w:pPr>
      <w:rPr>
        <w:rFonts w:ascii="Symbol" w:hAnsi="Symbol" w:hint="default"/>
      </w:rPr>
    </w:lvl>
    <w:lvl w:ilvl="4" w:tplc="9A5E8982">
      <w:start w:val="1"/>
      <w:numFmt w:val="bullet"/>
      <w:lvlText w:val="o"/>
      <w:lvlJc w:val="left"/>
      <w:pPr>
        <w:ind w:left="3600" w:hanging="360"/>
      </w:pPr>
      <w:rPr>
        <w:rFonts w:ascii="Courier New" w:hAnsi="Courier New" w:hint="default"/>
      </w:rPr>
    </w:lvl>
    <w:lvl w:ilvl="5" w:tplc="BE32FC1A">
      <w:start w:val="1"/>
      <w:numFmt w:val="bullet"/>
      <w:lvlText w:val=""/>
      <w:lvlJc w:val="left"/>
      <w:pPr>
        <w:ind w:left="4320" w:hanging="360"/>
      </w:pPr>
      <w:rPr>
        <w:rFonts w:ascii="Wingdings" w:hAnsi="Wingdings" w:hint="default"/>
      </w:rPr>
    </w:lvl>
    <w:lvl w:ilvl="6" w:tplc="03AC4982">
      <w:start w:val="1"/>
      <w:numFmt w:val="bullet"/>
      <w:lvlText w:val=""/>
      <w:lvlJc w:val="left"/>
      <w:pPr>
        <w:ind w:left="5040" w:hanging="360"/>
      </w:pPr>
      <w:rPr>
        <w:rFonts w:ascii="Symbol" w:hAnsi="Symbol" w:hint="default"/>
      </w:rPr>
    </w:lvl>
    <w:lvl w:ilvl="7" w:tplc="6D0C0020">
      <w:start w:val="1"/>
      <w:numFmt w:val="bullet"/>
      <w:lvlText w:val="o"/>
      <w:lvlJc w:val="left"/>
      <w:pPr>
        <w:ind w:left="5760" w:hanging="360"/>
      </w:pPr>
      <w:rPr>
        <w:rFonts w:ascii="Courier New" w:hAnsi="Courier New" w:hint="default"/>
      </w:rPr>
    </w:lvl>
    <w:lvl w:ilvl="8" w:tplc="49FEFE32">
      <w:start w:val="1"/>
      <w:numFmt w:val="bullet"/>
      <w:lvlText w:val=""/>
      <w:lvlJc w:val="left"/>
      <w:pPr>
        <w:ind w:left="6480" w:hanging="360"/>
      </w:pPr>
      <w:rPr>
        <w:rFonts w:ascii="Wingdings" w:hAnsi="Wingdings" w:hint="default"/>
      </w:rPr>
    </w:lvl>
  </w:abstractNum>
  <w:abstractNum w:abstractNumId="2" w15:restartNumberingAfterBreak="0">
    <w:nsid w:val="032136B7"/>
    <w:multiLevelType w:val="multilevel"/>
    <w:tmpl w:val="7D64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FB823"/>
    <w:multiLevelType w:val="hybridMultilevel"/>
    <w:tmpl w:val="A23A0A5C"/>
    <w:lvl w:ilvl="0" w:tplc="A64AF1C8">
      <w:start w:val="1"/>
      <w:numFmt w:val="bullet"/>
      <w:lvlText w:val=""/>
      <w:lvlJc w:val="left"/>
      <w:pPr>
        <w:ind w:left="720" w:hanging="360"/>
      </w:pPr>
      <w:rPr>
        <w:rFonts w:ascii="Symbol" w:hAnsi="Symbol" w:hint="default"/>
      </w:rPr>
    </w:lvl>
    <w:lvl w:ilvl="1" w:tplc="1624AE04">
      <w:start w:val="1"/>
      <w:numFmt w:val="bullet"/>
      <w:lvlText w:val="o"/>
      <w:lvlJc w:val="left"/>
      <w:pPr>
        <w:ind w:left="1440" w:hanging="360"/>
      </w:pPr>
      <w:rPr>
        <w:rFonts w:ascii="Courier New" w:hAnsi="Courier New" w:hint="default"/>
      </w:rPr>
    </w:lvl>
    <w:lvl w:ilvl="2" w:tplc="63DC4C4A">
      <w:start w:val="1"/>
      <w:numFmt w:val="bullet"/>
      <w:lvlText w:val=""/>
      <w:lvlJc w:val="left"/>
      <w:pPr>
        <w:ind w:left="2160" w:hanging="360"/>
      </w:pPr>
      <w:rPr>
        <w:rFonts w:ascii="Wingdings" w:hAnsi="Wingdings" w:hint="default"/>
      </w:rPr>
    </w:lvl>
    <w:lvl w:ilvl="3" w:tplc="3E8610EC">
      <w:start w:val="1"/>
      <w:numFmt w:val="bullet"/>
      <w:lvlText w:val=""/>
      <w:lvlJc w:val="left"/>
      <w:pPr>
        <w:ind w:left="2880" w:hanging="360"/>
      </w:pPr>
      <w:rPr>
        <w:rFonts w:ascii="Symbol" w:hAnsi="Symbol" w:hint="default"/>
      </w:rPr>
    </w:lvl>
    <w:lvl w:ilvl="4" w:tplc="A6BE6B4C">
      <w:start w:val="1"/>
      <w:numFmt w:val="bullet"/>
      <w:lvlText w:val="o"/>
      <w:lvlJc w:val="left"/>
      <w:pPr>
        <w:ind w:left="3600" w:hanging="360"/>
      </w:pPr>
      <w:rPr>
        <w:rFonts w:ascii="Courier New" w:hAnsi="Courier New" w:hint="default"/>
      </w:rPr>
    </w:lvl>
    <w:lvl w:ilvl="5" w:tplc="CBFC18D2">
      <w:start w:val="1"/>
      <w:numFmt w:val="bullet"/>
      <w:lvlText w:val=""/>
      <w:lvlJc w:val="left"/>
      <w:pPr>
        <w:ind w:left="4320" w:hanging="360"/>
      </w:pPr>
      <w:rPr>
        <w:rFonts w:ascii="Wingdings" w:hAnsi="Wingdings" w:hint="default"/>
      </w:rPr>
    </w:lvl>
    <w:lvl w:ilvl="6" w:tplc="74FE9330">
      <w:start w:val="1"/>
      <w:numFmt w:val="bullet"/>
      <w:lvlText w:val=""/>
      <w:lvlJc w:val="left"/>
      <w:pPr>
        <w:ind w:left="5040" w:hanging="360"/>
      </w:pPr>
      <w:rPr>
        <w:rFonts w:ascii="Symbol" w:hAnsi="Symbol" w:hint="default"/>
      </w:rPr>
    </w:lvl>
    <w:lvl w:ilvl="7" w:tplc="030C594C">
      <w:start w:val="1"/>
      <w:numFmt w:val="bullet"/>
      <w:lvlText w:val="o"/>
      <w:lvlJc w:val="left"/>
      <w:pPr>
        <w:ind w:left="5760" w:hanging="360"/>
      </w:pPr>
      <w:rPr>
        <w:rFonts w:ascii="Courier New" w:hAnsi="Courier New" w:hint="default"/>
      </w:rPr>
    </w:lvl>
    <w:lvl w:ilvl="8" w:tplc="0C6CEE58">
      <w:start w:val="1"/>
      <w:numFmt w:val="bullet"/>
      <w:lvlText w:val=""/>
      <w:lvlJc w:val="left"/>
      <w:pPr>
        <w:ind w:left="6480" w:hanging="360"/>
      </w:pPr>
      <w:rPr>
        <w:rFonts w:ascii="Wingdings" w:hAnsi="Wingdings" w:hint="default"/>
      </w:rPr>
    </w:lvl>
  </w:abstractNum>
  <w:abstractNum w:abstractNumId="4" w15:restartNumberingAfterBreak="0">
    <w:nsid w:val="068D08BD"/>
    <w:multiLevelType w:val="multilevel"/>
    <w:tmpl w:val="F6C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21325"/>
    <w:multiLevelType w:val="multilevel"/>
    <w:tmpl w:val="513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A66D2"/>
    <w:multiLevelType w:val="multilevel"/>
    <w:tmpl w:val="AAA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07333"/>
    <w:multiLevelType w:val="multilevel"/>
    <w:tmpl w:val="6B3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E46EC"/>
    <w:multiLevelType w:val="multilevel"/>
    <w:tmpl w:val="1D0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67F17"/>
    <w:multiLevelType w:val="hybridMultilevel"/>
    <w:tmpl w:val="EF66B28C"/>
    <w:lvl w:ilvl="0" w:tplc="D5A6F2DA">
      <w:start w:val="1"/>
      <w:numFmt w:val="bullet"/>
      <w:pStyle w:val="ListaconVietas"/>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F03225C"/>
    <w:multiLevelType w:val="multilevel"/>
    <w:tmpl w:val="D1EC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D7E00"/>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12" w15:restartNumberingAfterBreak="0">
    <w:nsid w:val="12F22F31"/>
    <w:multiLevelType w:val="hybridMultilevel"/>
    <w:tmpl w:val="A0821DA0"/>
    <w:lvl w:ilvl="0" w:tplc="E9F63102">
      <w:start w:val="1"/>
      <w:numFmt w:val="bullet"/>
      <w:lvlText w:val=""/>
      <w:lvlJc w:val="left"/>
      <w:pPr>
        <w:ind w:left="720" w:hanging="360"/>
      </w:pPr>
      <w:rPr>
        <w:rFonts w:ascii="Symbol" w:hAnsi="Symbol" w:hint="default"/>
      </w:rPr>
    </w:lvl>
    <w:lvl w:ilvl="1" w:tplc="6DEEE72C">
      <w:start w:val="1"/>
      <w:numFmt w:val="bullet"/>
      <w:lvlText w:val="o"/>
      <w:lvlJc w:val="left"/>
      <w:pPr>
        <w:ind w:left="1440" w:hanging="360"/>
      </w:pPr>
      <w:rPr>
        <w:rFonts w:ascii="Courier New" w:hAnsi="Courier New" w:hint="default"/>
      </w:rPr>
    </w:lvl>
    <w:lvl w:ilvl="2" w:tplc="49DAC77C">
      <w:start w:val="1"/>
      <w:numFmt w:val="bullet"/>
      <w:lvlText w:val=""/>
      <w:lvlJc w:val="left"/>
      <w:pPr>
        <w:ind w:left="2160" w:hanging="360"/>
      </w:pPr>
      <w:rPr>
        <w:rFonts w:ascii="Wingdings" w:hAnsi="Wingdings" w:hint="default"/>
      </w:rPr>
    </w:lvl>
    <w:lvl w:ilvl="3" w:tplc="87F6651C">
      <w:start w:val="1"/>
      <w:numFmt w:val="bullet"/>
      <w:lvlText w:val=""/>
      <w:lvlJc w:val="left"/>
      <w:pPr>
        <w:ind w:left="2880" w:hanging="360"/>
      </w:pPr>
      <w:rPr>
        <w:rFonts w:ascii="Symbol" w:hAnsi="Symbol" w:hint="default"/>
      </w:rPr>
    </w:lvl>
    <w:lvl w:ilvl="4" w:tplc="4738BC18">
      <w:start w:val="1"/>
      <w:numFmt w:val="bullet"/>
      <w:lvlText w:val="o"/>
      <w:lvlJc w:val="left"/>
      <w:pPr>
        <w:ind w:left="3600" w:hanging="360"/>
      </w:pPr>
      <w:rPr>
        <w:rFonts w:ascii="Courier New" w:hAnsi="Courier New" w:hint="default"/>
      </w:rPr>
    </w:lvl>
    <w:lvl w:ilvl="5" w:tplc="9E02540C">
      <w:start w:val="1"/>
      <w:numFmt w:val="bullet"/>
      <w:lvlText w:val=""/>
      <w:lvlJc w:val="left"/>
      <w:pPr>
        <w:ind w:left="4320" w:hanging="360"/>
      </w:pPr>
      <w:rPr>
        <w:rFonts w:ascii="Wingdings" w:hAnsi="Wingdings" w:hint="default"/>
      </w:rPr>
    </w:lvl>
    <w:lvl w:ilvl="6" w:tplc="B948A16A">
      <w:start w:val="1"/>
      <w:numFmt w:val="bullet"/>
      <w:lvlText w:val=""/>
      <w:lvlJc w:val="left"/>
      <w:pPr>
        <w:ind w:left="5040" w:hanging="360"/>
      </w:pPr>
      <w:rPr>
        <w:rFonts w:ascii="Symbol" w:hAnsi="Symbol" w:hint="default"/>
      </w:rPr>
    </w:lvl>
    <w:lvl w:ilvl="7" w:tplc="CBB6855E">
      <w:start w:val="1"/>
      <w:numFmt w:val="bullet"/>
      <w:lvlText w:val="o"/>
      <w:lvlJc w:val="left"/>
      <w:pPr>
        <w:ind w:left="5760" w:hanging="360"/>
      </w:pPr>
      <w:rPr>
        <w:rFonts w:ascii="Courier New" w:hAnsi="Courier New" w:hint="default"/>
      </w:rPr>
    </w:lvl>
    <w:lvl w:ilvl="8" w:tplc="01268D52">
      <w:start w:val="1"/>
      <w:numFmt w:val="bullet"/>
      <w:lvlText w:val=""/>
      <w:lvlJc w:val="left"/>
      <w:pPr>
        <w:ind w:left="6480" w:hanging="360"/>
      </w:pPr>
      <w:rPr>
        <w:rFonts w:ascii="Wingdings" w:hAnsi="Wingdings" w:hint="default"/>
      </w:rPr>
    </w:lvl>
  </w:abstractNum>
  <w:abstractNum w:abstractNumId="13" w15:restartNumberingAfterBreak="0">
    <w:nsid w:val="189AF400"/>
    <w:multiLevelType w:val="hybridMultilevel"/>
    <w:tmpl w:val="56D6DF2A"/>
    <w:lvl w:ilvl="0" w:tplc="CC520A54">
      <w:start w:val="1"/>
      <w:numFmt w:val="decimal"/>
      <w:lvlText w:val="%1."/>
      <w:lvlJc w:val="left"/>
      <w:pPr>
        <w:ind w:left="720" w:hanging="360"/>
      </w:pPr>
    </w:lvl>
    <w:lvl w:ilvl="1" w:tplc="8A486138">
      <w:start w:val="1"/>
      <w:numFmt w:val="lowerLetter"/>
      <w:lvlText w:val="%2."/>
      <w:lvlJc w:val="left"/>
      <w:pPr>
        <w:ind w:left="1440" w:hanging="360"/>
      </w:pPr>
    </w:lvl>
    <w:lvl w:ilvl="2" w:tplc="0356366C">
      <w:start w:val="1"/>
      <w:numFmt w:val="lowerRoman"/>
      <w:lvlText w:val="%3."/>
      <w:lvlJc w:val="right"/>
      <w:pPr>
        <w:ind w:left="2160" w:hanging="180"/>
      </w:pPr>
    </w:lvl>
    <w:lvl w:ilvl="3" w:tplc="39C228DC">
      <w:start w:val="1"/>
      <w:numFmt w:val="decimal"/>
      <w:lvlText w:val="%4."/>
      <w:lvlJc w:val="left"/>
      <w:pPr>
        <w:ind w:left="2880" w:hanging="360"/>
      </w:pPr>
    </w:lvl>
    <w:lvl w:ilvl="4" w:tplc="082A7306">
      <w:start w:val="1"/>
      <w:numFmt w:val="lowerLetter"/>
      <w:lvlText w:val="%5."/>
      <w:lvlJc w:val="left"/>
      <w:pPr>
        <w:ind w:left="3600" w:hanging="360"/>
      </w:pPr>
    </w:lvl>
    <w:lvl w:ilvl="5" w:tplc="1F2C2ABC">
      <w:start w:val="1"/>
      <w:numFmt w:val="lowerRoman"/>
      <w:lvlText w:val="%6."/>
      <w:lvlJc w:val="right"/>
      <w:pPr>
        <w:ind w:left="4320" w:hanging="180"/>
      </w:pPr>
    </w:lvl>
    <w:lvl w:ilvl="6" w:tplc="E23499F0">
      <w:start w:val="1"/>
      <w:numFmt w:val="decimal"/>
      <w:lvlText w:val="%7."/>
      <w:lvlJc w:val="left"/>
      <w:pPr>
        <w:ind w:left="5040" w:hanging="360"/>
      </w:pPr>
    </w:lvl>
    <w:lvl w:ilvl="7" w:tplc="2E503E4E">
      <w:start w:val="1"/>
      <w:numFmt w:val="lowerLetter"/>
      <w:lvlText w:val="%8."/>
      <w:lvlJc w:val="left"/>
      <w:pPr>
        <w:ind w:left="5760" w:hanging="360"/>
      </w:pPr>
    </w:lvl>
    <w:lvl w:ilvl="8" w:tplc="C19C0DE8">
      <w:start w:val="1"/>
      <w:numFmt w:val="lowerRoman"/>
      <w:lvlText w:val="%9."/>
      <w:lvlJc w:val="right"/>
      <w:pPr>
        <w:ind w:left="6480" w:hanging="180"/>
      </w:pPr>
    </w:lvl>
  </w:abstractNum>
  <w:abstractNum w:abstractNumId="14" w15:restartNumberingAfterBreak="0">
    <w:nsid w:val="18B3B99A"/>
    <w:multiLevelType w:val="hybridMultilevel"/>
    <w:tmpl w:val="24DECAC6"/>
    <w:lvl w:ilvl="0" w:tplc="9F16C12C">
      <w:start w:val="1"/>
      <w:numFmt w:val="bullet"/>
      <w:lvlText w:val=""/>
      <w:lvlJc w:val="left"/>
      <w:pPr>
        <w:ind w:left="720" w:hanging="360"/>
      </w:pPr>
      <w:rPr>
        <w:rFonts w:ascii="Symbol" w:hAnsi="Symbol" w:hint="default"/>
      </w:rPr>
    </w:lvl>
    <w:lvl w:ilvl="1" w:tplc="525CFBEC">
      <w:start w:val="1"/>
      <w:numFmt w:val="bullet"/>
      <w:lvlText w:val="o"/>
      <w:lvlJc w:val="left"/>
      <w:pPr>
        <w:ind w:left="1440" w:hanging="360"/>
      </w:pPr>
      <w:rPr>
        <w:rFonts w:ascii="Courier New" w:hAnsi="Courier New" w:hint="default"/>
      </w:rPr>
    </w:lvl>
    <w:lvl w:ilvl="2" w:tplc="2656027C">
      <w:start w:val="1"/>
      <w:numFmt w:val="bullet"/>
      <w:lvlText w:val=""/>
      <w:lvlJc w:val="left"/>
      <w:pPr>
        <w:ind w:left="2160" w:hanging="360"/>
      </w:pPr>
      <w:rPr>
        <w:rFonts w:ascii="Wingdings" w:hAnsi="Wingdings" w:hint="default"/>
      </w:rPr>
    </w:lvl>
    <w:lvl w:ilvl="3" w:tplc="9680381E">
      <w:start w:val="1"/>
      <w:numFmt w:val="bullet"/>
      <w:lvlText w:val=""/>
      <w:lvlJc w:val="left"/>
      <w:pPr>
        <w:ind w:left="2880" w:hanging="360"/>
      </w:pPr>
      <w:rPr>
        <w:rFonts w:ascii="Symbol" w:hAnsi="Symbol" w:hint="default"/>
      </w:rPr>
    </w:lvl>
    <w:lvl w:ilvl="4" w:tplc="50649A68">
      <w:start w:val="1"/>
      <w:numFmt w:val="bullet"/>
      <w:lvlText w:val="o"/>
      <w:lvlJc w:val="left"/>
      <w:pPr>
        <w:ind w:left="3600" w:hanging="360"/>
      </w:pPr>
      <w:rPr>
        <w:rFonts w:ascii="Courier New" w:hAnsi="Courier New" w:hint="default"/>
      </w:rPr>
    </w:lvl>
    <w:lvl w:ilvl="5" w:tplc="2CFAD388">
      <w:start w:val="1"/>
      <w:numFmt w:val="bullet"/>
      <w:lvlText w:val=""/>
      <w:lvlJc w:val="left"/>
      <w:pPr>
        <w:ind w:left="4320" w:hanging="360"/>
      </w:pPr>
      <w:rPr>
        <w:rFonts w:ascii="Wingdings" w:hAnsi="Wingdings" w:hint="default"/>
      </w:rPr>
    </w:lvl>
    <w:lvl w:ilvl="6" w:tplc="8B4A137E">
      <w:start w:val="1"/>
      <w:numFmt w:val="bullet"/>
      <w:lvlText w:val=""/>
      <w:lvlJc w:val="left"/>
      <w:pPr>
        <w:ind w:left="5040" w:hanging="360"/>
      </w:pPr>
      <w:rPr>
        <w:rFonts w:ascii="Symbol" w:hAnsi="Symbol" w:hint="default"/>
      </w:rPr>
    </w:lvl>
    <w:lvl w:ilvl="7" w:tplc="3272B250">
      <w:start w:val="1"/>
      <w:numFmt w:val="bullet"/>
      <w:lvlText w:val="o"/>
      <w:lvlJc w:val="left"/>
      <w:pPr>
        <w:ind w:left="5760" w:hanging="360"/>
      </w:pPr>
      <w:rPr>
        <w:rFonts w:ascii="Courier New" w:hAnsi="Courier New" w:hint="default"/>
      </w:rPr>
    </w:lvl>
    <w:lvl w:ilvl="8" w:tplc="4C68914A">
      <w:start w:val="1"/>
      <w:numFmt w:val="bullet"/>
      <w:lvlText w:val=""/>
      <w:lvlJc w:val="left"/>
      <w:pPr>
        <w:ind w:left="6480" w:hanging="360"/>
      </w:pPr>
      <w:rPr>
        <w:rFonts w:ascii="Wingdings" w:hAnsi="Wingdings" w:hint="default"/>
      </w:rPr>
    </w:lvl>
  </w:abstractNum>
  <w:abstractNum w:abstractNumId="15" w15:restartNumberingAfterBreak="0">
    <w:nsid w:val="1E7518B3"/>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16" w15:restartNumberingAfterBreak="0">
    <w:nsid w:val="1ECB184F"/>
    <w:multiLevelType w:val="multilevel"/>
    <w:tmpl w:val="6AF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F4F21"/>
    <w:multiLevelType w:val="hybridMultilevel"/>
    <w:tmpl w:val="B406E1F8"/>
    <w:lvl w:ilvl="0" w:tplc="8DBE208E">
      <w:start w:val="1"/>
      <w:numFmt w:val="bullet"/>
      <w:lvlText w:val=""/>
      <w:lvlJc w:val="left"/>
      <w:pPr>
        <w:ind w:left="720" w:hanging="360"/>
      </w:pPr>
      <w:rPr>
        <w:rFonts w:ascii="Symbol" w:hAnsi="Symbol" w:hint="default"/>
      </w:rPr>
    </w:lvl>
    <w:lvl w:ilvl="1" w:tplc="59848522">
      <w:start w:val="1"/>
      <w:numFmt w:val="bullet"/>
      <w:lvlText w:val="o"/>
      <w:lvlJc w:val="left"/>
      <w:pPr>
        <w:ind w:left="1440" w:hanging="360"/>
      </w:pPr>
      <w:rPr>
        <w:rFonts w:ascii="Courier New" w:hAnsi="Courier New" w:hint="default"/>
      </w:rPr>
    </w:lvl>
    <w:lvl w:ilvl="2" w:tplc="D450C0C4">
      <w:start w:val="1"/>
      <w:numFmt w:val="bullet"/>
      <w:lvlText w:val=""/>
      <w:lvlJc w:val="left"/>
      <w:pPr>
        <w:ind w:left="2160" w:hanging="360"/>
      </w:pPr>
      <w:rPr>
        <w:rFonts w:ascii="Wingdings" w:hAnsi="Wingdings" w:hint="default"/>
      </w:rPr>
    </w:lvl>
    <w:lvl w:ilvl="3" w:tplc="A678F902">
      <w:start w:val="1"/>
      <w:numFmt w:val="bullet"/>
      <w:lvlText w:val=""/>
      <w:lvlJc w:val="left"/>
      <w:pPr>
        <w:ind w:left="2880" w:hanging="360"/>
      </w:pPr>
      <w:rPr>
        <w:rFonts w:ascii="Symbol" w:hAnsi="Symbol" w:hint="default"/>
      </w:rPr>
    </w:lvl>
    <w:lvl w:ilvl="4" w:tplc="89167458">
      <w:start w:val="1"/>
      <w:numFmt w:val="bullet"/>
      <w:lvlText w:val="o"/>
      <w:lvlJc w:val="left"/>
      <w:pPr>
        <w:ind w:left="3600" w:hanging="360"/>
      </w:pPr>
      <w:rPr>
        <w:rFonts w:ascii="Courier New" w:hAnsi="Courier New" w:hint="default"/>
      </w:rPr>
    </w:lvl>
    <w:lvl w:ilvl="5" w:tplc="ECF2B668">
      <w:start w:val="1"/>
      <w:numFmt w:val="bullet"/>
      <w:lvlText w:val=""/>
      <w:lvlJc w:val="left"/>
      <w:pPr>
        <w:ind w:left="4320" w:hanging="360"/>
      </w:pPr>
      <w:rPr>
        <w:rFonts w:ascii="Wingdings" w:hAnsi="Wingdings" w:hint="default"/>
      </w:rPr>
    </w:lvl>
    <w:lvl w:ilvl="6" w:tplc="5580A084">
      <w:start w:val="1"/>
      <w:numFmt w:val="bullet"/>
      <w:lvlText w:val=""/>
      <w:lvlJc w:val="left"/>
      <w:pPr>
        <w:ind w:left="5040" w:hanging="360"/>
      </w:pPr>
      <w:rPr>
        <w:rFonts w:ascii="Symbol" w:hAnsi="Symbol" w:hint="default"/>
      </w:rPr>
    </w:lvl>
    <w:lvl w:ilvl="7" w:tplc="8FC276D6">
      <w:start w:val="1"/>
      <w:numFmt w:val="bullet"/>
      <w:lvlText w:val="o"/>
      <w:lvlJc w:val="left"/>
      <w:pPr>
        <w:ind w:left="5760" w:hanging="360"/>
      </w:pPr>
      <w:rPr>
        <w:rFonts w:ascii="Courier New" w:hAnsi="Courier New" w:hint="default"/>
      </w:rPr>
    </w:lvl>
    <w:lvl w:ilvl="8" w:tplc="90C69E08">
      <w:start w:val="1"/>
      <w:numFmt w:val="bullet"/>
      <w:lvlText w:val=""/>
      <w:lvlJc w:val="left"/>
      <w:pPr>
        <w:ind w:left="6480" w:hanging="360"/>
      </w:pPr>
      <w:rPr>
        <w:rFonts w:ascii="Wingdings" w:hAnsi="Wingdings" w:hint="default"/>
      </w:rPr>
    </w:lvl>
  </w:abstractNum>
  <w:abstractNum w:abstractNumId="18" w15:restartNumberingAfterBreak="0">
    <w:nsid w:val="1FB4768B"/>
    <w:multiLevelType w:val="multilevel"/>
    <w:tmpl w:val="E7F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A0334"/>
    <w:multiLevelType w:val="hybridMultilevel"/>
    <w:tmpl w:val="4F20057E"/>
    <w:lvl w:ilvl="0" w:tplc="0CA0D690">
      <w:start w:val="1"/>
      <w:numFmt w:val="bullet"/>
      <w:lvlText w:val=""/>
      <w:lvlJc w:val="left"/>
      <w:pPr>
        <w:ind w:left="720" w:hanging="360"/>
      </w:pPr>
      <w:rPr>
        <w:rFonts w:ascii="Symbol" w:hAnsi="Symbol" w:hint="default"/>
      </w:rPr>
    </w:lvl>
    <w:lvl w:ilvl="1" w:tplc="CE4CE57A">
      <w:start w:val="1"/>
      <w:numFmt w:val="bullet"/>
      <w:lvlText w:val="o"/>
      <w:lvlJc w:val="left"/>
      <w:pPr>
        <w:ind w:left="1440" w:hanging="360"/>
      </w:pPr>
      <w:rPr>
        <w:rFonts w:ascii="Courier New" w:hAnsi="Courier New" w:hint="default"/>
      </w:rPr>
    </w:lvl>
    <w:lvl w:ilvl="2" w:tplc="0FC8CB50">
      <w:start w:val="1"/>
      <w:numFmt w:val="bullet"/>
      <w:lvlText w:val=""/>
      <w:lvlJc w:val="left"/>
      <w:pPr>
        <w:ind w:left="2160" w:hanging="360"/>
      </w:pPr>
      <w:rPr>
        <w:rFonts w:ascii="Wingdings" w:hAnsi="Wingdings" w:hint="default"/>
      </w:rPr>
    </w:lvl>
    <w:lvl w:ilvl="3" w:tplc="6EF641F6">
      <w:start w:val="1"/>
      <w:numFmt w:val="bullet"/>
      <w:lvlText w:val=""/>
      <w:lvlJc w:val="left"/>
      <w:pPr>
        <w:ind w:left="2880" w:hanging="360"/>
      </w:pPr>
      <w:rPr>
        <w:rFonts w:ascii="Symbol" w:hAnsi="Symbol" w:hint="default"/>
      </w:rPr>
    </w:lvl>
    <w:lvl w:ilvl="4" w:tplc="D084FECC">
      <w:start w:val="1"/>
      <w:numFmt w:val="bullet"/>
      <w:lvlText w:val="o"/>
      <w:lvlJc w:val="left"/>
      <w:pPr>
        <w:ind w:left="3600" w:hanging="360"/>
      </w:pPr>
      <w:rPr>
        <w:rFonts w:ascii="Courier New" w:hAnsi="Courier New" w:hint="default"/>
      </w:rPr>
    </w:lvl>
    <w:lvl w:ilvl="5" w:tplc="A168B920">
      <w:start w:val="1"/>
      <w:numFmt w:val="bullet"/>
      <w:lvlText w:val=""/>
      <w:lvlJc w:val="left"/>
      <w:pPr>
        <w:ind w:left="4320" w:hanging="360"/>
      </w:pPr>
      <w:rPr>
        <w:rFonts w:ascii="Wingdings" w:hAnsi="Wingdings" w:hint="default"/>
      </w:rPr>
    </w:lvl>
    <w:lvl w:ilvl="6" w:tplc="957AE122">
      <w:start w:val="1"/>
      <w:numFmt w:val="bullet"/>
      <w:lvlText w:val=""/>
      <w:lvlJc w:val="left"/>
      <w:pPr>
        <w:ind w:left="5040" w:hanging="360"/>
      </w:pPr>
      <w:rPr>
        <w:rFonts w:ascii="Symbol" w:hAnsi="Symbol" w:hint="default"/>
      </w:rPr>
    </w:lvl>
    <w:lvl w:ilvl="7" w:tplc="8924A832">
      <w:start w:val="1"/>
      <w:numFmt w:val="bullet"/>
      <w:lvlText w:val="o"/>
      <w:lvlJc w:val="left"/>
      <w:pPr>
        <w:ind w:left="5760" w:hanging="360"/>
      </w:pPr>
      <w:rPr>
        <w:rFonts w:ascii="Courier New" w:hAnsi="Courier New" w:hint="default"/>
      </w:rPr>
    </w:lvl>
    <w:lvl w:ilvl="8" w:tplc="2064F002">
      <w:start w:val="1"/>
      <w:numFmt w:val="bullet"/>
      <w:lvlText w:val=""/>
      <w:lvlJc w:val="left"/>
      <w:pPr>
        <w:ind w:left="6480" w:hanging="360"/>
      </w:pPr>
      <w:rPr>
        <w:rFonts w:ascii="Wingdings" w:hAnsi="Wingdings" w:hint="default"/>
      </w:rPr>
    </w:lvl>
  </w:abstractNum>
  <w:abstractNum w:abstractNumId="20" w15:restartNumberingAfterBreak="0">
    <w:nsid w:val="24E77A5A"/>
    <w:multiLevelType w:val="multilevel"/>
    <w:tmpl w:val="45D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8339A"/>
    <w:multiLevelType w:val="hybridMultilevel"/>
    <w:tmpl w:val="C52A6B84"/>
    <w:lvl w:ilvl="0" w:tplc="33800732">
      <w:start w:val="1"/>
      <w:numFmt w:val="bullet"/>
      <w:lvlText w:val=""/>
      <w:lvlJc w:val="left"/>
      <w:pPr>
        <w:ind w:left="720" w:hanging="360"/>
      </w:pPr>
      <w:rPr>
        <w:rFonts w:ascii="Symbol" w:hAnsi="Symbol" w:hint="default"/>
      </w:rPr>
    </w:lvl>
    <w:lvl w:ilvl="1" w:tplc="50D431A6">
      <w:start w:val="1"/>
      <w:numFmt w:val="bullet"/>
      <w:lvlText w:val="o"/>
      <w:lvlJc w:val="left"/>
      <w:pPr>
        <w:ind w:left="1440" w:hanging="360"/>
      </w:pPr>
      <w:rPr>
        <w:rFonts w:ascii="Courier New" w:hAnsi="Courier New" w:hint="default"/>
      </w:rPr>
    </w:lvl>
    <w:lvl w:ilvl="2" w:tplc="235AA85A">
      <w:start w:val="1"/>
      <w:numFmt w:val="bullet"/>
      <w:lvlText w:val=""/>
      <w:lvlJc w:val="left"/>
      <w:pPr>
        <w:ind w:left="2160" w:hanging="360"/>
      </w:pPr>
      <w:rPr>
        <w:rFonts w:ascii="Wingdings" w:hAnsi="Wingdings" w:hint="default"/>
      </w:rPr>
    </w:lvl>
    <w:lvl w:ilvl="3" w:tplc="F8DA533C">
      <w:start w:val="1"/>
      <w:numFmt w:val="bullet"/>
      <w:lvlText w:val=""/>
      <w:lvlJc w:val="left"/>
      <w:pPr>
        <w:ind w:left="2880" w:hanging="360"/>
      </w:pPr>
      <w:rPr>
        <w:rFonts w:ascii="Symbol" w:hAnsi="Symbol" w:hint="default"/>
      </w:rPr>
    </w:lvl>
    <w:lvl w:ilvl="4" w:tplc="8B86F8AA">
      <w:start w:val="1"/>
      <w:numFmt w:val="bullet"/>
      <w:lvlText w:val="o"/>
      <w:lvlJc w:val="left"/>
      <w:pPr>
        <w:ind w:left="3600" w:hanging="360"/>
      </w:pPr>
      <w:rPr>
        <w:rFonts w:ascii="Courier New" w:hAnsi="Courier New" w:hint="default"/>
      </w:rPr>
    </w:lvl>
    <w:lvl w:ilvl="5" w:tplc="24F076B0">
      <w:start w:val="1"/>
      <w:numFmt w:val="bullet"/>
      <w:lvlText w:val=""/>
      <w:lvlJc w:val="left"/>
      <w:pPr>
        <w:ind w:left="4320" w:hanging="360"/>
      </w:pPr>
      <w:rPr>
        <w:rFonts w:ascii="Wingdings" w:hAnsi="Wingdings" w:hint="default"/>
      </w:rPr>
    </w:lvl>
    <w:lvl w:ilvl="6" w:tplc="B95C9E08">
      <w:start w:val="1"/>
      <w:numFmt w:val="bullet"/>
      <w:lvlText w:val=""/>
      <w:lvlJc w:val="left"/>
      <w:pPr>
        <w:ind w:left="5040" w:hanging="360"/>
      </w:pPr>
      <w:rPr>
        <w:rFonts w:ascii="Symbol" w:hAnsi="Symbol" w:hint="default"/>
      </w:rPr>
    </w:lvl>
    <w:lvl w:ilvl="7" w:tplc="4A5C0982">
      <w:start w:val="1"/>
      <w:numFmt w:val="bullet"/>
      <w:lvlText w:val="o"/>
      <w:lvlJc w:val="left"/>
      <w:pPr>
        <w:ind w:left="5760" w:hanging="360"/>
      </w:pPr>
      <w:rPr>
        <w:rFonts w:ascii="Courier New" w:hAnsi="Courier New" w:hint="default"/>
      </w:rPr>
    </w:lvl>
    <w:lvl w:ilvl="8" w:tplc="3768ED9A">
      <w:start w:val="1"/>
      <w:numFmt w:val="bullet"/>
      <w:lvlText w:val=""/>
      <w:lvlJc w:val="left"/>
      <w:pPr>
        <w:ind w:left="6480" w:hanging="360"/>
      </w:pPr>
      <w:rPr>
        <w:rFonts w:ascii="Wingdings" w:hAnsi="Wingdings" w:hint="default"/>
      </w:rPr>
    </w:lvl>
  </w:abstractNum>
  <w:abstractNum w:abstractNumId="22" w15:restartNumberingAfterBreak="0">
    <w:nsid w:val="28114841"/>
    <w:multiLevelType w:val="multilevel"/>
    <w:tmpl w:val="771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63E36"/>
    <w:multiLevelType w:val="hybridMultilevel"/>
    <w:tmpl w:val="654A6044"/>
    <w:lvl w:ilvl="0" w:tplc="9F7032C8">
      <w:start w:val="1"/>
      <w:numFmt w:val="bullet"/>
      <w:lvlText w:val=""/>
      <w:lvlJc w:val="left"/>
      <w:pPr>
        <w:ind w:left="720" w:hanging="360"/>
      </w:pPr>
      <w:rPr>
        <w:rFonts w:ascii="Symbol" w:hAnsi="Symbol" w:hint="default"/>
      </w:rPr>
    </w:lvl>
    <w:lvl w:ilvl="1" w:tplc="8AF09EF8">
      <w:start w:val="1"/>
      <w:numFmt w:val="bullet"/>
      <w:lvlText w:val="o"/>
      <w:lvlJc w:val="left"/>
      <w:pPr>
        <w:ind w:left="1440" w:hanging="360"/>
      </w:pPr>
      <w:rPr>
        <w:rFonts w:ascii="Courier New" w:hAnsi="Courier New" w:hint="default"/>
      </w:rPr>
    </w:lvl>
    <w:lvl w:ilvl="2" w:tplc="39749790">
      <w:start w:val="1"/>
      <w:numFmt w:val="bullet"/>
      <w:lvlText w:val=""/>
      <w:lvlJc w:val="left"/>
      <w:pPr>
        <w:ind w:left="2160" w:hanging="360"/>
      </w:pPr>
      <w:rPr>
        <w:rFonts w:ascii="Wingdings" w:hAnsi="Wingdings" w:hint="default"/>
      </w:rPr>
    </w:lvl>
    <w:lvl w:ilvl="3" w:tplc="E53EF750">
      <w:start w:val="1"/>
      <w:numFmt w:val="bullet"/>
      <w:lvlText w:val=""/>
      <w:lvlJc w:val="left"/>
      <w:pPr>
        <w:ind w:left="2880" w:hanging="360"/>
      </w:pPr>
      <w:rPr>
        <w:rFonts w:ascii="Symbol" w:hAnsi="Symbol" w:hint="default"/>
      </w:rPr>
    </w:lvl>
    <w:lvl w:ilvl="4" w:tplc="80F25E54">
      <w:start w:val="1"/>
      <w:numFmt w:val="bullet"/>
      <w:lvlText w:val="o"/>
      <w:lvlJc w:val="left"/>
      <w:pPr>
        <w:ind w:left="3600" w:hanging="360"/>
      </w:pPr>
      <w:rPr>
        <w:rFonts w:ascii="Courier New" w:hAnsi="Courier New" w:hint="default"/>
      </w:rPr>
    </w:lvl>
    <w:lvl w:ilvl="5" w:tplc="5AAE476A">
      <w:start w:val="1"/>
      <w:numFmt w:val="bullet"/>
      <w:lvlText w:val=""/>
      <w:lvlJc w:val="left"/>
      <w:pPr>
        <w:ind w:left="4320" w:hanging="360"/>
      </w:pPr>
      <w:rPr>
        <w:rFonts w:ascii="Wingdings" w:hAnsi="Wingdings" w:hint="default"/>
      </w:rPr>
    </w:lvl>
    <w:lvl w:ilvl="6" w:tplc="1E8C4644">
      <w:start w:val="1"/>
      <w:numFmt w:val="bullet"/>
      <w:lvlText w:val=""/>
      <w:lvlJc w:val="left"/>
      <w:pPr>
        <w:ind w:left="5040" w:hanging="360"/>
      </w:pPr>
      <w:rPr>
        <w:rFonts w:ascii="Symbol" w:hAnsi="Symbol" w:hint="default"/>
      </w:rPr>
    </w:lvl>
    <w:lvl w:ilvl="7" w:tplc="FC4EFE40">
      <w:start w:val="1"/>
      <w:numFmt w:val="bullet"/>
      <w:lvlText w:val="o"/>
      <w:lvlJc w:val="left"/>
      <w:pPr>
        <w:ind w:left="5760" w:hanging="360"/>
      </w:pPr>
      <w:rPr>
        <w:rFonts w:ascii="Courier New" w:hAnsi="Courier New" w:hint="default"/>
      </w:rPr>
    </w:lvl>
    <w:lvl w:ilvl="8" w:tplc="83609DBE">
      <w:start w:val="1"/>
      <w:numFmt w:val="bullet"/>
      <w:lvlText w:val=""/>
      <w:lvlJc w:val="left"/>
      <w:pPr>
        <w:ind w:left="6480" w:hanging="360"/>
      </w:pPr>
      <w:rPr>
        <w:rFonts w:ascii="Wingdings" w:hAnsi="Wingdings" w:hint="default"/>
      </w:rPr>
    </w:lvl>
  </w:abstractNum>
  <w:abstractNum w:abstractNumId="24" w15:restartNumberingAfterBreak="0">
    <w:nsid w:val="2B367E5E"/>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5" w15:restartNumberingAfterBreak="0">
    <w:nsid w:val="2BB94081"/>
    <w:multiLevelType w:val="hybridMultilevel"/>
    <w:tmpl w:val="7C08D350"/>
    <w:lvl w:ilvl="0" w:tplc="417A7582">
      <w:start w:val="1"/>
      <w:numFmt w:val="bullet"/>
      <w:lvlText w:val=""/>
      <w:lvlJc w:val="left"/>
      <w:pPr>
        <w:ind w:left="720" w:hanging="360"/>
      </w:pPr>
      <w:rPr>
        <w:rFonts w:ascii="Symbol" w:hAnsi="Symbol" w:hint="default"/>
      </w:rPr>
    </w:lvl>
    <w:lvl w:ilvl="1" w:tplc="5A8C0032">
      <w:start w:val="1"/>
      <w:numFmt w:val="bullet"/>
      <w:lvlText w:val="o"/>
      <w:lvlJc w:val="left"/>
      <w:pPr>
        <w:ind w:left="1440" w:hanging="360"/>
      </w:pPr>
      <w:rPr>
        <w:rFonts w:ascii="Courier New" w:hAnsi="Courier New" w:hint="default"/>
      </w:rPr>
    </w:lvl>
    <w:lvl w:ilvl="2" w:tplc="F03254AA">
      <w:start w:val="1"/>
      <w:numFmt w:val="bullet"/>
      <w:lvlText w:val=""/>
      <w:lvlJc w:val="left"/>
      <w:pPr>
        <w:ind w:left="2160" w:hanging="360"/>
      </w:pPr>
      <w:rPr>
        <w:rFonts w:ascii="Wingdings" w:hAnsi="Wingdings" w:hint="default"/>
      </w:rPr>
    </w:lvl>
    <w:lvl w:ilvl="3" w:tplc="7E9A46E8">
      <w:start w:val="1"/>
      <w:numFmt w:val="bullet"/>
      <w:lvlText w:val=""/>
      <w:lvlJc w:val="left"/>
      <w:pPr>
        <w:ind w:left="2880" w:hanging="360"/>
      </w:pPr>
      <w:rPr>
        <w:rFonts w:ascii="Symbol" w:hAnsi="Symbol" w:hint="default"/>
      </w:rPr>
    </w:lvl>
    <w:lvl w:ilvl="4" w:tplc="A456F638">
      <w:start w:val="1"/>
      <w:numFmt w:val="bullet"/>
      <w:lvlText w:val="o"/>
      <w:lvlJc w:val="left"/>
      <w:pPr>
        <w:ind w:left="3600" w:hanging="360"/>
      </w:pPr>
      <w:rPr>
        <w:rFonts w:ascii="Courier New" w:hAnsi="Courier New" w:hint="default"/>
      </w:rPr>
    </w:lvl>
    <w:lvl w:ilvl="5" w:tplc="6690F91E">
      <w:start w:val="1"/>
      <w:numFmt w:val="bullet"/>
      <w:lvlText w:val=""/>
      <w:lvlJc w:val="left"/>
      <w:pPr>
        <w:ind w:left="4320" w:hanging="360"/>
      </w:pPr>
      <w:rPr>
        <w:rFonts w:ascii="Wingdings" w:hAnsi="Wingdings" w:hint="default"/>
      </w:rPr>
    </w:lvl>
    <w:lvl w:ilvl="6" w:tplc="9B0808D8">
      <w:start w:val="1"/>
      <w:numFmt w:val="bullet"/>
      <w:lvlText w:val=""/>
      <w:lvlJc w:val="left"/>
      <w:pPr>
        <w:ind w:left="5040" w:hanging="360"/>
      </w:pPr>
      <w:rPr>
        <w:rFonts w:ascii="Symbol" w:hAnsi="Symbol" w:hint="default"/>
      </w:rPr>
    </w:lvl>
    <w:lvl w:ilvl="7" w:tplc="B3BCC928">
      <w:start w:val="1"/>
      <w:numFmt w:val="bullet"/>
      <w:lvlText w:val="o"/>
      <w:lvlJc w:val="left"/>
      <w:pPr>
        <w:ind w:left="5760" w:hanging="360"/>
      </w:pPr>
      <w:rPr>
        <w:rFonts w:ascii="Courier New" w:hAnsi="Courier New" w:hint="default"/>
      </w:rPr>
    </w:lvl>
    <w:lvl w:ilvl="8" w:tplc="B2E699A6">
      <w:start w:val="1"/>
      <w:numFmt w:val="bullet"/>
      <w:lvlText w:val=""/>
      <w:lvlJc w:val="left"/>
      <w:pPr>
        <w:ind w:left="6480" w:hanging="360"/>
      </w:pPr>
      <w:rPr>
        <w:rFonts w:ascii="Wingdings" w:hAnsi="Wingdings" w:hint="default"/>
      </w:rPr>
    </w:lvl>
  </w:abstractNum>
  <w:abstractNum w:abstractNumId="26" w15:restartNumberingAfterBreak="0">
    <w:nsid w:val="2CE41D2B"/>
    <w:multiLevelType w:val="hybridMultilevel"/>
    <w:tmpl w:val="3D185226"/>
    <w:lvl w:ilvl="0" w:tplc="F5CA0C8C">
      <w:start w:val="1"/>
      <w:numFmt w:val="bullet"/>
      <w:lvlText w:val=""/>
      <w:lvlJc w:val="left"/>
      <w:pPr>
        <w:ind w:left="720" w:hanging="360"/>
      </w:pPr>
      <w:rPr>
        <w:rFonts w:ascii="Symbol" w:hAnsi="Symbol" w:hint="default"/>
      </w:rPr>
    </w:lvl>
    <w:lvl w:ilvl="1" w:tplc="B8FABFF0">
      <w:start w:val="1"/>
      <w:numFmt w:val="bullet"/>
      <w:lvlText w:val="o"/>
      <w:lvlJc w:val="left"/>
      <w:pPr>
        <w:ind w:left="1440" w:hanging="360"/>
      </w:pPr>
      <w:rPr>
        <w:rFonts w:ascii="Courier New" w:hAnsi="Courier New" w:hint="default"/>
      </w:rPr>
    </w:lvl>
    <w:lvl w:ilvl="2" w:tplc="DF1E1B6A">
      <w:start w:val="1"/>
      <w:numFmt w:val="bullet"/>
      <w:lvlText w:val=""/>
      <w:lvlJc w:val="left"/>
      <w:pPr>
        <w:ind w:left="2160" w:hanging="360"/>
      </w:pPr>
      <w:rPr>
        <w:rFonts w:ascii="Wingdings" w:hAnsi="Wingdings" w:hint="default"/>
      </w:rPr>
    </w:lvl>
    <w:lvl w:ilvl="3" w:tplc="279255FA">
      <w:start w:val="1"/>
      <w:numFmt w:val="bullet"/>
      <w:lvlText w:val=""/>
      <w:lvlJc w:val="left"/>
      <w:pPr>
        <w:ind w:left="2880" w:hanging="360"/>
      </w:pPr>
      <w:rPr>
        <w:rFonts w:ascii="Symbol" w:hAnsi="Symbol" w:hint="default"/>
      </w:rPr>
    </w:lvl>
    <w:lvl w:ilvl="4" w:tplc="D640161A">
      <w:start w:val="1"/>
      <w:numFmt w:val="bullet"/>
      <w:lvlText w:val="o"/>
      <w:lvlJc w:val="left"/>
      <w:pPr>
        <w:ind w:left="3600" w:hanging="360"/>
      </w:pPr>
      <w:rPr>
        <w:rFonts w:ascii="Courier New" w:hAnsi="Courier New" w:hint="default"/>
      </w:rPr>
    </w:lvl>
    <w:lvl w:ilvl="5" w:tplc="3E22203E">
      <w:start w:val="1"/>
      <w:numFmt w:val="bullet"/>
      <w:lvlText w:val=""/>
      <w:lvlJc w:val="left"/>
      <w:pPr>
        <w:ind w:left="4320" w:hanging="360"/>
      </w:pPr>
      <w:rPr>
        <w:rFonts w:ascii="Wingdings" w:hAnsi="Wingdings" w:hint="default"/>
      </w:rPr>
    </w:lvl>
    <w:lvl w:ilvl="6" w:tplc="72DA723A">
      <w:start w:val="1"/>
      <w:numFmt w:val="bullet"/>
      <w:lvlText w:val=""/>
      <w:lvlJc w:val="left"/>
      <w:pPr>
        <w:ind w:left="5040" w:hanging="360"/>
      </w:pPr>
      <w:rPr>
        <w:rFonts w:ascii="Symbol" w:hAnsi="Symbol" w:hint="default"/>
      </w:rPr>
    </w:lvl>
    <w:lvl w:ilvl="7" w:tplc="BB86837A">
      <w:start w:val="1"/>
      <w:numFmt w:val="bullet"/>
      <w:lvlText w:val="o"/>
      <w:lvlJc w:val="left"/>
      <w:pPr>
        <w:ind w:left="5760" w:hanging="360"/>
      </w:pPr>
      <w:rPr>
        <w:rFonts w:ascii="Courier New" w:hAnsi="Courier New" w:hint="default"/>
      </w:rPr>
    </w:lvl>
    <w:lvl w:ilvl="8" w:tplc="87041D32">
      <w:start w:val="1"/>
      <w:numFmt w:val="bullet"/>
      <w:lvlText w:val=""/>
      <w:lvlJc w:val="left"/>
      <w:pPr>
        <w:ind w:left="6480" w:hanging="360"/>
      </w:pPr>
      <w:rPr>
        <w:rFonts w:ascii="Wingdings" w:hAnsi="Wingdings" w:hint="default"/>
      </w:rPr>
    </w:lvl>
  </w:abstractNum>
  <w:abstractNum w:abstractNumId="27" w15:restartNumberingAfterBreak="0">
    <w:nsid w:val="2DC341A0"/>
    <w:multiLevelType w:val="multilevel"/>
    <w:tmpl w:val="9B7A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433D2"/>
    <w:multiLevelType w:val="multilevel"/>
    <w:tmpl w:val="547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E4BB1"/>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30" w15:restartNumberingAfterBreak="0">
    <w:nsid w:val="371605D2"/>
    <w:multiLevelType w:val="multilevel"/>
    <w:tmpl w:val="F73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A573EB"/>
    <w:multiLevelType w:val="multilevel"/>
    <w:tmpl w:val="89CC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8DA89"/>
    <w:multiLevelType w:val="hybridMultilevel"/>
    <w:tmpl w:val="372E4060"/>
    <w:lvl w:ilvl="0" w:tplc="250EF444">
      <w:start w:val="1"/>
      <w:numFmt w:val="bullet"/>
      <w:lvlText w:val=""/>
      <w:lvlJc w:val="left"/>
      <w:pPr>
        <w:ind w:left="720" w:hanging="360"/>
      </w:pPr>
      <w:rPr>
        <w:rFonts w:ascii="Symbol" w:hAnsi="Symbol" w:hint="default"/>
      </w:rPr>
    </w:lvl>
    <w:lvl w:ilvl="1" w:tplc="705E29C4">
      <w:start w:val="1"/>
      <w:numFmt w:val="bullet"/>
      <w:lvlText w:val="o"/>
      <w:lvlJc w:val="left"/>
      <w:pPr>
        <w:ind w:left="1440" w:hanging="360"/>
      </w:pPr>
      <w:rPr>
        <w:rFonts w:ascii="Courier New" w:hAnsi="Courier New" w:hint="default"/>
      </w:rPr>
    </w:lvl>
    <w:lvl w:ilvl="2" w:tplc="C8EA7132">
      <w:start w:val="1"/>
      <w:numFmt w:val="bullet"/>
      <w:lvlText w:val=""/>
      <w:lvlJc w:val="left"/>
      <w:pPr>
        <w:ind w:left="2160" w:hanging="360"/>
      </w:pPr>
      <w:rPr>
        <w:rFonts w:ascii="Wingdings" w:hAnsi="Wingdings" w:hint="default"/>
      </w:rPr>
    </w:lvl>
    <w:lvl w:ilvl="3" w:tplc="02364938">
      <w:start w:val="1"/>
      <w:numFmt w:val="bullet"/>
      <w:lvlText w:val=""/>
      <w:lvlJc w:val="left"/>
      <w:pPr>
        <w:ind w:left="2880" w:hanging="360"/>
      </w:pPr>
      <w:rPr>
        <w:rFonts w:ascii="Symbol" w:hAnsi="Symbol" w:hint="default"/>
      </w:rPr>
    </w:lvl>
    <w:lvl w:ilvl="4" w:tplc="5DFE32BE">
      <w:start w:val="1"/>
      <w:numFmt w:val="bullet"/>
      <w:lvlText w:val="o"/>
      <w:lvlJc w:val="left"/>
      <w:pPr>
        <w:ind w:left="3600" w:hanging="360"/>
      </w:pPr>
      <w:rPr>
        <w:rFonts w:ascii="Courier New" w:hAnsi="Courier New" w:hint="default"/>
      </w:rPr>
    </w:lvl>
    <w:lvl w:ilvl="5" w:tplc="32C65EB8">
      <w:start w:val="1"/>
      <w:numFmt w:val="bullet"/>
      <w:lvlText w:val=""/>
      <w:lvlJc w:val="left"/>
      <w:pPr>
        <w:ind w:left="4320" w:hanging="360"/>
      </w:pPr>
      <w:rPr>
        <w:rFonts w:ascii="Wingdings" w:hAnsi="Wingdings" w:hint="default"/>
      </w:rPr>
    </w:lvl>
    <w:lvl w:ilvl="6" w:tplc="0D2C9EF0">
      <w:start w:val="1"/>
      <w:numFmt w:val="bullet"/>
      <w:lvlText w:val=""/>
      <w:lvlJc w:val="left"/>
      <w:pPr>
        <w:ind w:left="5040" w:hanging="360"/>
      </w:pPr>
      <w:rPr>
        <w:rFonts w:ascii="Symbol" w:hAnsi="Symbol" w:hint="default"/>
      </w:rPr>
    </w:lvl>
    <w:lvl w:ilvl="7" w:tplc="D766F4A2">
      <w:start w:val="1"/>
      <w:numFmt w:val="bullet"/>
      <w:lvlText w:val="o"/>
      <w:lvlJc w:val="left"/>
      <w:pPr>
        <w:ind w:left="5760" w:hanging="360"/>
      </w:pPr>
      <w:rPr>
        <w:rFonts w:ascii="Courier New" w:hAnsi="Courier New" w:hint="default"/>
      </w:rPr>
    </w:lvl>
    <w:lvl w:ilvl="8" w:tplc="83C223C2">
      <w:start w:val="1"/>
      <w:numFmt w:val="bullet"/>
      <w:lvlText w:val=""/>
      <w:lvlJc w:val="left"/>
      <w:pPr>
        <w:ind w:left="6480" w:hanging="360"/>
      </w:pPr>
      <w:rPr>
        <w:rFonts w:ascii="Wingdings" w:hAnsi="Wingdings" w:hint="default"/>
      </w:rPr>
    </w:lvl>
  </w:abstractNum>
  <w:abstractNum w:abstractNumId="33" w15:restartNumberingAfterBreak="0">
    <w:nsid w:val="3AD828FE"/>
    <w:multiLevelType w:val="multilevel"/>
    <w:tmpl w:val="BAD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EA740C"/>
    <w:multiLevelType w:val="multilevel"/>
    <w:tmpl w:val="A54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E14E8"/>
    <w:multiLevelType w:val="hybridMultilevel"/>
    <w:tmpl w:val="79121248"/>
    <w:lvl w:ilvl="0" w:tplc="CE367D54">
      <w:start w:val="1"/>
      <w:numFmt w:val="decimal"/>
      <w:pStyle w:val="Ttulo4"/>
      <w:lvlText w:val="%1."/>
      <w:lvlJc w:val="left"/>
      <w:pPr>
        <w:ind w:left="1776" w:hanging="360"/>
      </w:pPr>
    </w:lvl>
    <w:lvl w:ilvl="1" w:tplc="040A0019">
      <w:start w:val="1"/>
      <w:numFmt w:val="lowerLetter"/>
      <w:lvlText w:val="%2."/>
      <w:lvlJc w:val="left"/>
      <w:pPr>
        <w:ind w:left="2496" w:hanging="360"/>
      </w:pPr>
    </w:lvl>
    <w:lvl w:ilvl="2" w:tplc="040A001B" w:tentative="1">
      <w:start w:val="1"/>
      <w:numFmt w:val="lowerRoman"/>
      <w:lvlText w:val="%3."/>
      <w:lvlJc w:val="right"/>
      <w:pPr>
        <w:ind w:left="3216" w:hanging="180"/>
      </w:pPr>
    </w:lvl>
    <w:lvl w:ilvl="3" w:tplc="040A000F" w:tentative="1">
      <w:start w:val="1"/>
      <w:numFmt w:val="decimal"/>
      <w:lvlText w:val="%4."/>
      <w:lvlJc w:val="left"/>
      <w:pPr>
        <w:ind w:left="3936" w:hanging="360"/>
      </w:pPr>
    </w:lvl>
    <w:lvl w:ilvl="4" w:tplc="040A0019" w:tentative="1">
      <w:start w:val="1"/>
      <w:numFmt w:val="lowerLetter"/>
      <w:lvlText w:val="%5."/>
      <w:lvlJc w:val="left"/>
      <w:pPr>
        <w:ind w:left="4656" w:hanging="360"/>
      </w:pPr>
    </w:lvl>
    <w:lvl w:ilvl="5" w:tplc="040A001B" w:tentative="1">
      <w:start w:val="1"/>
      <w:numFmt w:val="lowerRoman"/>
      <w:lvlText w:val="%6."/>
      <w:lvlJc w:val="right"/>
      <w:pPr>
        <w:ind w:left="5376" w:hanging="180"/>
      </w:pPr>
    </w:lvl>
    <w:lvl w:ilvl="6" w:tplc="040A000F" w:tentative="1">
      <w:start w:val="1"/>
      <w:numFmt w:val="decimal"/>
      <w:lvlText w:val="%7."/>
      <w:lvlJc w:val="left"/>
      <w:pPr>
        <w:ind w:left="6096" w:hanging="360"/>
      </w:pPr>
    </w:lvl>
    <w:lvl w:ilvl="7" w:tplc="040A0019" w:tentative="1">
      <w:start w:val="1"/>
      <w:numFmt w:val="lowerLetter"/>
      <w:lvlText w:val="%8."/>
      <w:lvlJc w:val="left"/>
      <w:pPr>
        <w:ind w:left="6816" w:hanging="360"/>
      </w:pPr>
    </w:lvl>
    <w:lvl w:ilvl="8" w:tplc="040A001B" w:tentative="1">
      <w:start w:val="1"/>
      <w:numFmt w:val="lowerRoman"/>
      <w:lvlText w:val="%9."/>
      <w:lvlJc w:val="right"/>
      <w:pPr>
        <w:ind w:left="7536" w:hanging="180"/>
      </w:pPr>
    </w:lvl>
  </w:abstractNum>
  <w:abstractNum w:abstractNumId="36" w15:restartNumberingAfterBreak="0">
    <w:nsid w:val="41BB53EF"/>
    <w:multiLevelType w:val="multilevel"/>
    <w:tmpl w:val="CC0A59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37" w15:restartNumberingAfterBreak="0">
    <w:nsid w:val="41F89913"/>
    <w:multiLevelType w:val="hybridMultilevel"/>
    <w:tmpl w:val="4FC0053E"/>
    <w:lvl w:ilvl="0" w:tplc="6D9A1700">
      <w:start w:val="1"/>
      <w:numFmt w:val="bullet"/>
      <w:lvlText w:val=""/>
      <w:lvlJc w:val="left"/>
      <w:pPr>
        <w:ind w:left="720" w:hanging="360"/>
      </w:pPr>
      <w:rPr>
        <w:rFonts w:ascii="Symbol" w:hAnsi="Symbol" w:hint="default"/>
      </w:rPr>
    </w:lvl>
    <w:lvl w:ilvl="1" w:tplc="E01AF2F6">
      <w:start w:val="1"/>
      <w:numFmt w:val="bullet"/>
      <w:lvlText w:val="o"/>
      <w:lvlJc w:val="left"/>
      <w:pPr>
        <w:ind w:left="1440" w:hanging="360"/>
      </w:pPr>
      <w:rPr>
        <w:rFonts w:ascii="Courier New" w:hAnsi="Courier New" w:hint="default"/>
      </w:rPr>
    </w:lvl>
    <w:lvl w:ilvl="2" w:tplc="69C88A72">
      <w:start w:val="1"/>
      <w:numFmt w:val="bullet"/>
      <w:lvlText w:val=""/>
      <w:lvlJc w:val="left"/>
      <w:pPr>
        <w:ind w:left="2160" w:hanging="360"/>
      </w:pPr>
      <w:rPr>
        <w:rFonts w:ascii="Wingdings" w:hAnsi="Wingdings" w:hint="default"/>
      </w:rPr>
    </w:lvl>
    <w:lvl w:ilvl="3" w:tplc="A1F84DA2">
      <w:start w:val="1"/>
      <w:numFmt w:val="bullet"/>
      <w:lvlText w:val=""/>
      <w:lvlJc w:val="left"/>
      <w:pPr>
        <w:ind w:left="2880" w:hanging="360"/>
      </w:pPr>
      <w:rPr>
        <w:rFonts w:ascii="Symbol" w:hAnsi="Symbol" w:hint="default"/>
      </w:rPr>
    </w:lvl>
    <w:lvl w:ilvl="4" w:tplc="92CAE0BC">
      <w:start w:val="1"/>
      <w:numFmt w:val="bullet"/>
      <w:lvlText w:val="o"/>
      <w:lvlJc w:val="left"/>
      <w:pPr>
        <w:ind w:left="3600" w:hanging="360"/>
      </w:pPr>
      <w:rPr>
        <w:rFonts w:ascii="Courier New" w:hAnsi="Courier New" w:hint="default"/>
      </w:rPr>
    </w:lvl>
    <w:lvl w:ilvl="5" w:tplc="2516079E">
      <w:start w:val="1"/>
      <w:numFmt w:val="bullet"/>
      <w:lvlText w:val=""/>
      <w:lvlJc w:val="left"/>
      <w:pPr>
        <w:ind w:left="4320" w:hanging="360"/>
      </w:pPr>
      <w:rPr>
        <w:rFonts w:ascii="Wingdings" w:hAnsi="Wingdings" w:hint="default"/>
      </w:rPr>
    </w:lvl>
    <w:lvl w:ilvl="6" w:tplc="951CC6FE">
      <w:start w:val="1"/>
      <w:numFmt w:val="bullet"/>
      <w:lvlText w:val=""/>
      <w:lvlJc w:val="left"/>
      <w:pPr>
        <w:ind w:left="5040" w:hanging="360"/>
      </w:pPr>
      <w:rPr>
        <w:rFonts w:ascii="Symbol" w:hAnsi="Symbol" w:hint="default"/>
      </w:rPr>
    </w:lvl>
    <w:lvl w:ilvl="7" w:tplc="92C6426E">
      <w:start w:val="1"/>
      <w:numFmt w:val="bullet"/>
      <w:lvlText w:val="o"/>
      <w:lvlJc w:val="left"/>
      <w:pPr>
        <w:ind w:left="5760" w:hanging="360"/>
      </w:pPr>
      <w:rPr>
        <w:rFonts w:ascii="Courier New" w:hAnsi="Courier New" w:hint="default"/>
      </w:rPr>
    </w:lvl>
    <w:lvl w:ilvl="8" w:tplc="FFE485F2">
      <w:start w:val="1"/>
      <w:numFmt w:val="bullet"/>
      <w:lvlText w:val=""/>
      <w:lvlJc w:val="left"/>
      <w:pPr>
        <w:ind w:left="6480" w:hanging="360"/>
      </w:pPr>
      <w:rPr>
        <w:rFonts w:ascii="Wingdings" w:hAnsi="Wingdings" w:hint="default"/>
      </w:rPr>
    </w:lvl>
  </w:abstractNum>
  <w:abstractNum w:abstractNumId="38" w15:restartNumberingAfterBreak="0">
    <w:nsid w:val="44BE9D32"/>
    <w:multiLevelType w:val="hybridMultilevel"/>
    <w:tmpl w:val="C1045B82"/>
    <w:lvl w:ilvl="0" w:tplc="F850C932">
      <w:start w:val="1"/>
      <w:numFmt w:val="decimal"/>
      <w:lvlText w:val="%1."/>
      <w:lvlJc w:val="left"/>
      <w:pPr>
        <w:ind w:left="720" w:hanging="360"/>
      </w:pPr>
    </w:lvl>
    <w:lvl w:ilvl="1" w:tplc="1CA2BBD4">
      <w:start w:val="1"/>
      <w:numFmt w:val="lowerLetter"/>
      <w:lvlText w:val="%2."/>
      <w:lvlJc w:val="left"/>
      <w:pPr>
        <w:ind w:left="1440" w:hanging="360"/>
      </w:pPr>
    </w:lvl>
    <w:lvl w:ilvl="2" w:tplc="37200FF8">
      <w:start w:val="1"/>
      <w:numFmt w:val="lowerRoman"/>
      <w:lvlText w:val="%3."/>
      <w:lvlJc w:val="right"/>
      <w:pPr>
        <w:ind w:left="2160" w:hanging="180"/>
      </w:pPr>
    </w:lvl>
    <w:lvl w:ilvl="3" w:tplc="FCEEECDC">
      <w:start w:val="1"/>
      <w:numFmt w:val="decimal"/>
      <w:lvlText w:val="%4."/>
      <w:lvlJc w:val="left"/>
      <w:pPr>
        <w:ind w:left="2880" w:hanging="360"/>
      </w:pPr>
    </w:lvl>
    <w:lvl w:ilvl="4" w:tplc="6D2E131E">
      <w:start w:val="1"/>
      <w:numFmt w:val="lowerLetter"/>
      <w:lvlText w:val="%5."/>
      <w:lvlJc w:val="left"/>
      <w:pPr>
        <w:ind w:left="3600" w:hanging="360"/>
      </w:pPr>
    </w:lvl>
    <w:lvl w:ilvl="5" w:tplc="BF465BC2">
      <w:start w:val="1"/>
      <w:numFmt w:val="lowerRoman"/>
      <w:lvlText w:val="%6."/>
      <w:lvlJc w:val="right"/>
      <w:pPr>
        <w:ind w:left="4320" w:hanging="180"/>
      </w:pPr>
    </w:lvl>
    <w:lvl w:ilvl="6" w:tplc="BC32778C">
      <w:start w:val="1"/>
      <w:numFmt w:val="decimal"/>
      <w:lvlText w:val="%7."/>
      <w:lvlJc w:val="left"/>
      <w:pPr>
        <w:ind w:left="5040" w:hanging="360"/>
      </w:pPr>
    </w:lvl>
    <w:lvl w:ilvl="7" w:tplc="A27E3620">
      <w:start w:val="1"/>
      <w:numFmt w:val="lowerLetter"/>
      <w:lvlText w:val="%8."/>
      <w:lvlJc w:val="left"/>
      <w:pPr>
        <w:ind w:left="5760" w:hanging="360"/>
      </w:pPr>
    </w:lvl>
    <w:lvl w:ilvl="8" w:tplc="B34C1D90">
      <w:start w:val="1"/>
      <w:numFmt w:val="lowerRoman"/>
      <w:lvlText w:val="%9."/>
      <w:lvlJc w:val="right"/>
      <w:pPr>
        <w:ind w:left="6480" w:hanging="180"/>
      </w:pPr>
    </w:lvl>
  </w:abstractNum>
  <w:abstractNum w:abstractNumId="39" w15:restartNumberingAfterBreak="0">
    <w:nsid w:val="45244669"/>
    <w:multiLevelType w:val="multilevel"/>
    <w:tmpl w:val="D1E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10276D"/>
    <w:multiLevelType w:val="multilevel"/>
    <w:tmpl w:val="6B9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B0474"/>
    <w:multiLevelType w:val="multilevel"/>
    <w:tmpl w:val="3024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332490"/>
    <w:multiLevelType w:val="hybridMultilevel"/>
    <w:tmpl w:val="3B30F8FA"/>
    <w:lvl w:ilvl="0" w:tplc="3BE6694C">
      <w:start w:val="1"/>
      <w:numFmt w:val="bullet"/>
      <w:lvlText w:val=""/>
      <w:lvlJc w:val="left"/>
      <w:pPr>
        <w:ind w:left="720" w:hanging="360"/>
      </w:pPr>
      <w:rPr>
        <w:rFonts w:ascii="Symbol" w:hAnsi="Symbol" w:hint="default"/>
      </w:rPr>
    </w:lvl>
    <w:lvl w:ilvl="1" w:tplc="EB48D9B2">
      <w:start w:val="1"/>
      <w:numFmt w:val="bullet"/>
      <w:lvlText w:val="o"/>
      <w:lvlJc w:val="left"/>
      <w:pPr>
        <w:ind w:left="1440" w:hanging="360"/>
      </w:pPr>
      <w:rPr>
        <w:rFonts w:ascii="Courier New" w:hAnsi="Courier New" w:hint="default"/>
      </w:rPr>
    </w:lvl>
    <w:lvl w:ilvl="2" w:tplc="38AA3ADE">
      <w:start w:val="1"/>
      <w:numFmt w:val="bullet"/>
      <w:lvlText w:val=""/>
      <w:lvlJc w:val="left"/>
      <w:pPr>
        <w:ind w:left="2160" w:hanging="360"/>
      </w:pPr>
      <w:rPr>
        <w:rFonts w:ascii="Wingdings" w:hAnsi="Wingdings" w:hint="default"/>
      </w:rPr>
    </w:lvl>
    <w:lvl w:ilvl="3" w:tplc="B48E5076">
      <w:start w:val="1"/>
      <w:numFmt w:val="bullet"/>
      <w:lvlText w:val=""/>
      <w:lvlJc w:val="left"/>
      <w:pPr>
        <w:ind w:left="2880" w:hanging="360"/>
      </w:pPr>
      <w:rPr>
        <w:rFonts w:ascii="Symbol" w:hAnsi="Symbol" w:hint="default"/>
      </w:rPr>
    </w:lvl>
    <w:lvl w:ilvl="4" w:tplc="1F26401C">
      <w:start w:val="1"/>
      <w:numFmt w:val="bullet"/>
      <w:lvlText w:val="o"/>
      <w:lvlJc w:val="left"/>
      <w:pPr>
        <w:ind w:left="3600" w:hanging="360"/>
      </w:pPr>
      <w:rPr>
        <w:rFonts w:ascii="Courier New" w:hAnsi="Courier New" w:hint="default"/>
      </w:rPr>
    </w:lvl>
    <w:lvl w:ilvl="5" w:tplc="D73A71D0">
      <w:start w:val="1"/>
      <w:numFmt w:val="bullet"/>
      <w:lvlText w:val=""/>
      <w:lvlJc w:val="left"/>
      <w:pPr>
        <w:ind w:left="4320" w:hanging="360"/>
      </w:pPr>
      <w:rPr>
        <w:rFonts w:ascii="Wingdings" w:hAnsi="Wingdings" w:hint="default"/>
      </w:rPr>
    </w:lvl>
    <w:lvl w:ilvl="6" w:tplc="A7C81B5C">
      <w:start w:val="1"/>
      <w:numFmt w:val="bullet"/>
      <w:lvlText w:val=""/>
      <w:lvlJc w:val="left"/>
      <w:pPr>
        <w:ind w:left="5040" w:hanging="360"/>
      </w:pPr>
      <w:rPr>
        <w:rFonts w:ascii="Symbol" w:hAnsi="Symbol" w:hint="default"/>
      </w:rPr>
    </w:lvl>
    <w:lvl w:ilvl="7" w:tplc="1270D79A">
      <w:start w:val="1"/>
      <w:numFmt w:val="bullet"/>
      <w:lvlText w:val="o"/>
      <w:lvlJc w:val="left"/>
      <w:pPr>
        <w:ind w:left="5760" w:hanging="360"/>
      </w:pPr>
      <w:rPr>
        <w:rFonts w:ascii="Courier New" w:hAnsi="Courier New" w:hint="default"/>
      </w:rPr>
    </w:lvl>
    <w:lvl w:ilvl="8" w:tplc="B2BA04B0">
      <w:start w:val="1"/>
      <w:numFmt w:val="bullet"/>
      <w:lvlText w:val=""/>
      <w:lvlJc w:val="left"/>
      <w:pPr>
        <w:ind w:left="6480" w:hanging="360"/>
      </w:pPr>
      <w:rPr>
        <w:rFonts w:ascii="Wingdings" w:hAnsi="Wingdings" w:hint="default"/>
      </w:rPr>
    </w:lvl>
  </w:abstractNum>
  <w:abstractNum w:abstractNumId="43" w15:restartNumberingAfterBreak="0">
    <w:nsid w:val="4CAF1593"/>
    <w:multiLevelType w:val="hybridMultilevel"/>
    <w:tmpl w:val="526C88C8"/>
    <w:lvl w:ilvl="0" w:tplc="E280F0CA">
      <w:start w:val="1"/>
      <w:numFmt w:val="bullet"/>
      <w:lvlText w:val=""/>
      <w:lvlJc w:val="left"/>
      <w:pPr>
        <w:ind w:left="720" w:hanging="360"/>
      </w:pPr>
      <w:rPr>
        <w:rFonts w:ascii="Symbol" w:hAnsi="Symbol" w:hint="default"/>
      </w:rPr>
    </w:lvl>
    <w:lvl w:ilvl="1" w:tplc="29A4F200">
      <w:start w:val="1"/>
      <w:numFmt w:val="bullet"/>
      <w:lvlText w:val="o"/>
      <w:lvlJc w:val="left"/>
      <w:pPr>
        <w:ind w:left="1440" w:hanging="360"/>
      </w:pPr>
      <w:rPr>
        <w:rFonts w:ascii="Courier New" w:hAnsi="Courier New" w:hint="default"/>
      </w:rPr>
    </w:lvl>
    <w:lvl w:ilvl="2" w:tplc="915ACC3C">
      <w:start w:val="1"/>
      <w:numFmt w:val="bullet"/>
      <w:lvlText w:val=""/>
      <w:lvlJc w:val="left"/>
      <w:pPr>
        <w:ind w:left="2160" w:hanging="360"/>
      </w:pPr>
      <w:rPr>
        <w:rFonts w:ascii="Wingdings" w:hAnsi="Wingdings" w:hint="default"/>
      </w:rPr>
    </w:lvl>
    <w:lvl w:ilvl="3" w:tplc="9E2C83A4">
      <w:start w:val="1"/>
      <w:numFmt w:val="bullet"/>
      <w:lvlText w:val=""/>
      <w:lvlJc w:val="left"/>
      <w:pPr>
        <w:ind w:left="2880" w:hanging="360"/>
      </w:pPr>
      <w:rPr>
        <w:rFonts w:ascii="Symbol" w:hAnsi="Symbol" w:hint="default"/>
      </w:rPr>
    </w:lvl>
    <w:lvl w:ilvl="4" w:tplc="9676C9F8">
      <w:start w:val="1"/>
      <w:numFmt w:val="bullet"/>
      <w:lvlText w:val="o"/>
      <w:lvlJc w:val="left"/>
      <w:pPr>
        <w:ind w:left="3600" w:hanging="360"/>
      </w:pPr>
      <w:rPr>
        <w:rFonts w:ascii="Courier New" w:hAnsi="Courier New" w:hint="default"/>
      </w:rPr>
    </w:lvl>
    <w:lvl w:ilvl="5" w:tplc="ABB24ED6">
      <w:start w:val="1"/>
      <w:numFmt w:val="bullet"/>
      <w:lvlText w:val=""/>
      <w:lvlJc w:val="left"/>
      <w:pPr>
        <w:ind w:left="4320" w:hanging="360"/>
      </w:pPr>
      <w:rPr>
        <w:rFonts w:ascii="Wingdings" w:hAnsi="Wingdings" w:hint="default"/>
      </w:rPr>
    </w:lvl>
    <w:lvl w:ilvl="6" w:tplc="CD966A6C">
      <w:start w:val="1"/>
      <w:numFmt w:val="bullet"/>
      <w:lvlText w:val=""/>
      <w:lvlJc w:val="left"/>
      <w:pPr>
        <w:ind w:left="5040" w:hanging="360"/>
      </w:pPr>
      <w:rPr>
        <w:rFonts w:ascii="Symbol" w:hAnsi="Symbol" w:hint="default"/>
      </w:rPr>
    </w:lvl>
    <w:lvl w:ilvl="7" w:tplc="0B8EA232">
      <w:start w:val="1"/>
      <w:numFmt w:val="bullet"/>
      <w:lvlText w:val="o"/>
      <w:lvlJc w:val="left"/>
      <w:pPr>
        <w:ind w:left="5760" w:hanging="360"/>
      </w:pPr>
      <w:rPr>
        <w:rFonts w:ascii="Courier New" w:hAnsi="Courier New" w:hint="default"/>
      </w:rPr>
    </w:lvl>
    <w:lvl w:ilvl="8" w:tplc="C268C740">
      <w:start w:val="1"/>
      <w:numFmt w:val="bullet"/>
      <w:lvlText w:val=""/>
      <w:lvlJc w:val="left"/>
      <w:pPr>
        <w:ind w:left="6480" w:hanging="360"/>
      </w:pPr>
      <w:rPr>
        <w:rFonts w:ascii="Wingdings" w:hAnsi="Wingdings" w:hint="default"/>
      </w:rPr>
    </w:lvl>
  </w:abstractNum>
  <w:abstractNum w:abstractNumId="44" w15:restartNumberingAfterBreak="0">
    <w:nsid w:val="4EDED0B6"/>
    <w:multiLevelType w:val="hybridMultilevel"/>
    <w:tmpl w:val="3D0ED494"/>
    <w:lvl w:ilvl="0" w:tplc="B2EEEE90">
      <w:start w:val="1"/>
      <w:numFmt w:val="decimal"/>
      <w:lvlText w:val="%1."/>
      <w:lvlJc w:val="left"/>
      <w:pPr>
        <w:ind w:left="720" w:hanging="360"/>
      </w:pPr>
    </w:lvl>
    <w:lvl w:ilvl="1" w:tplc="BD18B692">
      <w:start w:val="1"/>
      <w:numFmt w:val="lowerLetter"/>
      <w:lvlText w:val="%2."/>
      <w:lvlJc w:val="left"/>
      <w:pPr>
        <w:ind w:left="1440" w:hanging="360"/>
      </w:pPr>
    </w:lvl>
    <w:lvl w:ilvl="2" w:tplc="A1D635DE">
      <w:start w:val="1"/>
      <w:numFmt w:val="lowerRoman"/>
      <w:lvlText w:val="%3."/>
      <w:lvlJc w:val="right"/>
      <w:pPr>
        <w:ind w:left="2160" w:hanging="180"/>
      </w:pPr>
    </w:lvl>
    <w:lvl w:ilvl="3" w:tplc="DC287996">
      <w:start w:val="1"/>
      <w:numFmt w:val="decimal"/>
      <w:lvlText w:val="%4."/>
      <w:lvlJc w:val="left"/>
      <w:pPr>
        <w:ind w:left="2880" w:hanging="360"/>
      </w:pPr>
    </w:lvl>
    <w:lvl w:ilvl="4" w:tplc="F6C46E62">
      <w:start w:val="1"/>
      <w:numFmt w:val="lowerLetter"/>
      <w:lvlText w:val="%5."/>
      <w:lvlJc w:val="left"/>
      <w:pPr>
        <w:ind w:left="3600" w:hanging="360"/>
      </w:pPr>
    </w:lvl>
    <w:lvl w:ilvl="5" w:tplc="3BD0E380">
      <w:start w:val="1"/>
      <w:numFmt w:val="lowerRoman"/>
      <w:lvlText w:val="%6."/>
      <w:lvlJc w:val="right"/>
      <w:pPr>
        <w:ind w:left="4320" w:hanging="180"/>
      </w:pPr>
    </w:lvl>
    <w:lvl w:ilvl="6" w:tplc="3B163B22">
      <w:start w:val="1"/>
      <w:numFmt w:val="decimal"/>
      <w:lvlText w:val="%7."/>
      <w:lvlJc w:val="left"/>
      <w:pPr>
        <w:ind w:left="5040" w:hanging="360"/>
      </w:pPr>
    </w:lvl>
    <w:lvl w:ilvl="7" w:tplc="FD566F22">
      <w:start w:val="1"/>
      <w:numFmt w:val="lowerLetter"/>
      <w:lvlText w:val="%8."/>
      <w:lvlJc w:val="left"/>
      <w:pPr>
        <w:ind w:left="5760" w:hanging="360"/>
      </w:pPr>
    </w:lvl>
    <w:lvl w:ilvl="8" w:tplc="E0E2BD30">
      <w:start w:val="1"/>
      <w:numFmt w:val="lowerRoman"/>
      <w:lvlText w:val="%9."/>
      <w:lvlJc w:val="right"/>
      <w:pPr>
        <w:ind w:left="6480" w:hanging="180"/>
      </w:pPr>
    </w:lvl>
  </w:abstractNum>
  <w:abstractNum w:abstractNumId="45" w15:restartNumberingAfterBreak="0">
    <w:nsid w:val="50B3CA99"/>
    <w:multiLevelType w:val="hybridMultilevel"/>
    <w:tmpl w:val="A1D61EA0"/>
    <w:lvl w:ilvl="0" w:tplc="333E6372">
      <w:start w:val="1"/>
      <w:numFmt w:val="bullet"/>
      <w:lvlText w:val=""/>
      <w:lvlJc w:val="left"/>
      <w:pPr>
        <w:ind w:left="720" w:hanging="360"/>
      </w:pPr>
      <w:rPr>
        <w:rFonts w:ascii="Symbol" w:hAnsi="Symbol" w:hint="default"/>
      </w:rPr>
    </w:lvl>
    <w:lvl w:ilvl="1" w:tplc="7844444A">
      <w:start w:val="1"/>
      <w:numFmt w:val="bullet"/>
      <w:lvlText w:val="o"/>
      <w:lvlJc w:val="left"/>
      <w:pPr>
        <w:ind w:left="1440" w:hanging="360"/>
      </w:pPr>
      <w:rPr>
        <w:rFonts w:ascii="Courier New" w:hAnsi="Courier New" w:hint="default"/>
      </w:rPr>
    </w:lvl>
    <w:lvl w:ilvl="2" w:tplc="23A85042">
      <w:start w:val="1"/>
      <w:numFmt w:val="bullet"/>
      <w:lvlText w:val=""/>
      <w:lvlJc w:val="left"/>
      <w:pPr>
        <w:ind w:left="2160" w:hanging="360"/>
      </w:pPr>
      <w:rPr>
        <w:rFonts w:ascii="Wingdings" w:hAnsi="Wingdings" w:hint="default"/>
      </w:rPr>
    </w:lvl>
    <w:lvl w:ilvl="3" w:tplc="4AEA66C2">
      <w:start w:val="1"/>
      <w:numFmt w:val="bullet"/>
      <w:lvlText w:val=""/>
      <w:lvlJc w:val="left"/>
      <w:pPr>
        <w:ind w:left="2880" w:hanging="360"/>
      </w:pPr>
      <w:rPr>
        <w:rFonts w:ascii="Symbol" w:hAnsi="Symbol" w:hint="default"/>
      </w:rPr>
    </w:lvl>
    <w:lvl w:ilvl="4" w:tplc="85F6B84E">
      <w:start w:val="1"/>
      <w:numFmt w:val="bullet"/>
      <w:lvlText w:val="o"/>
      <w:lvlJc w:val="left"/>
      <w:pPr>
        <w:ind w:left="3600" w:hanging="360"/>
      </w:pPr>
      <w:rPr>
        <w:rFonts w:ascii="Courier New" w:hAnsi="Courier New" w:hint="default"/>
      </w:rPr>
    </w:lvl>
    <w:lvl w:ilvl="5" w:tplc="102A640C">
      <w:start w:val="1"/>
      <w:numFmt w:val="bullet"/>
      <w:lvlText w:val=""/>
      <w:lvlJc w:val="left"/>
      <w:pPr>
        <w:ind w:left="4320" w:hanging="360"/>
      </w:pPr>
      <w:rPr>
        <w:rFonts w:ascii="Wingdings" w:hAnsi="Wingdings" w:hint="default"/>
      </w:rPr>
    </w:lvl>
    <w:lvl w:ilvl="6" w:tplc="943EB904">
      <w:start w:val="1"/>
      <w:numFmt w:val="bullet"/>
      <w:lvlText w:val=""/>
      <w:lvlJc w:val="left"/>
      <w:pPr>
        <w:ind w:left="5040" w:hanging="360"/>
      </w:pPr>
      <w:rPr>
        <w:rFonts w:ascii="Symbol" w:hAnsi="Symbol" w:hint="default"/>
      </w:rPr>
    </w:lvl>
    <w:lvl w:ilvl="7" w:tplc="43BC0162">
      <w:start w:val="1"/>
      <w:numFmt w:val="bullet"/>
      <w:lvlText w:val="o"/>
      <w:lvlJc w:val="left"/>
      <w:pPr>
        <w:ind w:left="5760" w:hanging="360"/>
      </w:pPr>
      <w:rPr>
        <w:rFonts w:ascii="Courier New" w:hAnsi="Courier New" w:hint="default"/>
      </w:rPr>
    </w:lvl>
    <w:lvl w:ilvl="8" w:tplc="72383254">
      <w:start w:val="1"/>
      <w:numFmt w:val="bullet"/>
      <w:lvlText w:val=""/>
      <w:lvlJc w:val="left"/>
      <w:pPr>
        <w:ind w:left="6480" w:hanging="360"/>
      </w:pPr>
      <w:rPr>
        <w:rFonts w:ascii="Wingdings" w:hAnsi="Wingdings" w:hint="default"/>
      </w:rPr>
    </w:lvl>
  </w:abstractNum>
  <w:abstractNum w:abstractNumId="46" w15:restartNumberingAfterBreak="0">
    <w:nsid w:val="51893552"/>
    <w:multiLevelType w:val="multilevel"/>
    <w:tmpl w:val="A3E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99133E"/>
    <w:multiLevelType w:val="multilevel"/>
    <w:tmpl w:val="D87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A90838"/>
    <w:multiLevelType w:val="multilevel"/>
    <w:tmpl w:val="1E8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01AD5"/>
    <w:multiLevelType w:val="hybridMultilevel"/>
    <w:tmpl w:val="1A7C4544"/>
    <w:lvl w:ilvl="0" w:tplc="B3A42D52">
      <w:start w:val="1"/>
      <w:numFmt w:val="bullet"/>
      <w:lvlText w:val=""/>
      <w:lvlJc w:val="left"/>
      <w:pPr>
        <w:ind w:left="720" w:hanging="360"/>
      </w:pPr>
      <w:rPr>
        <w:rFonts w:ascii="Symbol" w:hAnsi="Symbol" w:hint="default"/>
      </w:rPr>
    </w:lvl>
    <w:lvl w:ilvl="1" w:tplc="260AD25A">
      <w:start w:val="1"/>
      <w:numFmt w:val="bullet"/>
      <w:lvlText w:val="o"/>
      <w:lvlJc w:val="left"/>
      <w:pPr>
        <w:ind w:left="1440" w:hanging="360"/>
      </w:pPr>
      <w:rPr>
        <w:rFonts w:ascii="Courier New" w:hAnsi="Courier New" w:hint="default"/>
      </w:rPr>
    </w:lvl>
    <w:lvl w:ilvl="2" w:tplc="5DE202A4">
      <w:start w:val="1"/>
      <w:numFmt w:val="bullet"/>
      <w:lvlText w:val=""/>
      <w:lvlJc w:val="left"/>
      <w:pPr>
        <w:ind w:left="2160" w:hanging="360"/>
      </w:pPr>
      <w:rPr>
        <w:rFonts w:ascii="Wingdings" w:hAnsi="Wingdings" w:hint="default"/>
      </w:rPr>
    </w:lvl>
    <w:lvl w:ilvl="3" w:tplc="932A2558">
      <w:start w:val="1"/>
      <w:numFmt w:val="bullet"/>
      <w:lvlText w:val=""/>
      <w:lvlJc w:val="left"/>
      <w:pPr>
        <w:ind w:left="2880" w:hanging="360"/>
      </w:pPr>
      <w:rPr>
        <w:rFonts w:ascii="Symbol" w:hAnsi="Symbol" w:hint="default"/>
      </w:rPr>
    </w:lvl>
    <w:lvl w:ilvl="4" w:tplc="F912AC24">
      <w:start w:val="1"/>
      <w:numFmt w:val="bullet"/>
      <w:lvlText w:val="o"/>
      <w:lvlJc w:val="left"/>
      <w:pPr>
        <w:ind w:left="3600" w:hanging="360"/>
      </w:pPr>
      <w:rPr>
        <w:rFonts w:ascii="Courier New" w:hAnsi="Courier New" w:hint="default"/>
      </w:rPr>
    </w:lvl>
    <w:lvl w:ilvl="5" w:tplc="68E6DD1C">
      <w:start w:val="1"/>
      <w:numFmt w:val="bullet"/>
      <w:lvlText w:val=""/>
      <w:lvlJc w:val="left"/>
      <w:pPr>
        <w:ind w:left="4320" w:hanging="360"/>
      </w:pPr>
      <w:rPr>
        <w:rFonts w:ascii="Wingdings" w:hAnsi="Wingdings" w:hint="default"/>
      </w:rPr>
    </w:lvl>
    <w:lvl w:ilvl="6" w:tplc="F45C1E2A">
      <w:start w:val="1"/>
      <w:numFmt w:val="bullet"/>
      <w:lvlText w:val=""/>
      <w:lvlJc w:val="left"/>
      <w:pPr>
        <w:ind w:left="5040" w:hanging="360"/>
      </w:pPr>
      <w:rPr>
        <w:rFonts w:ascii="Symbol" w:hAnsi="Symbol" w:hint="default"/>
      </w:rPr>
    </w:lvl>
    <w:lvl w:ilvl="7" w:tplc="B2BA0BDE">
      <w:start w:val="1"/>
      <w:numFmt w:val="bullet"/>
      <w:lvlText w:val="o"/>
      <w:lvlJc w:val="left"/>
      <w:pPr>
        <w:ind w:left="5760" w:hanging="360"/>
      </w:pPr>
      <w:rPr>
        <w:rFonts w:ascii="Courier New" w:hAnsi="Courier New" w:hint="default"/>
      </w:rPr>
    </w:lvl>
    <w:lvl w:ilvl="8" w:tplc="9DF41F9C">
      <w:start w:val="1"/>
      <w:numFmt w:val="bullet"/>
      <w:lvlText w:val=""/>
      <w:lvlJc w:val="left"/>
      <w:pPr>
        <w:ind w:left="6480" w:hanging="360"/>
      </w:pPr>
      <w:rPr>
        <w:rFonts w:ascii="Wingdings" w:hAnsi="Wingdings" w:hint="default"/>
      </w:rPr>
    </w:lvl>
  </w:abstractNum>
  <w:abstractNum w:abstractNumId="50" w15:restartNumberingAfterBreak="0">
    <w:nsid w:val="5D611C4D"/>
    <w:multiLevelType w:val="multilevel"/>
    <w:tmpl w:val="EA6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B26C2"/>
    <w:multiLevelType w:val="hybridMultilevel"/>
    <w:tmpl w:val="9314E534"/>
    <w:lvl w:ilvl="0" w:tplc="B514532A">
      <w:start w:val="1"/>
      <w:numFmt w:val="decimal"/>
      <w:lvlText w:val="%1."/>
      <w:lvlJc w:val="left"/>
      <w:pPr>
        <w:ind w:left="720" w:hanging="360"/>
      </w:pPr>
    </w:lvl>
    <w:lvl w:ilvl="1" w:tplc="DC2079CC">
      <w:start w:val="1"/>
      <w:numFmt w:val="lowerLetter"/>
      <w:lvlText w:val="%2."/>
      <w:lvlJc w:val="left"/>
      <w:pPr>
        <w:ind w:left="1440" w:hanging="360"/>
      </w:pPr>
    </w:lvl>
    <w:lvl w:ilvl="2" w:tplc="27FE8B88">
      <w:start w:val="1"/>
      <w:numFmt w:val="lowerRoman"/>
      <w:lvlText w:val="%3."/>
      <w:lvlJc w:val="right"/>
      <w:pPr>
        <w:ind w:left="2160" w:hanging="180"/>
      </w:pPr>
    </w:lvl>
    <w:lvl w:ilvl="3" w:tplc="6C765484">
      <w:start w:val="1"/>
      <w:numFmt w:val="decimal"/>
      <w:lvlText w:val="%4."/>
      <w:lvlJc w:val="left"/>
      <w:pPr>
        <w:ind w:left="2880" w:hanging="360"/>
      </w:pPr>
    </w:lvl>
    <w:lvl w:ilvl="4" w:tplc="BFA251E8">
      <w:start w:val="1"/>
      <w:numFmt w:val="lowerLetter"/>
      <w:lvlText w:val="%5."/>
      <w:lvlJc w:val="left"/>
      <w:pPr>
        <w:ind w:left="3600" w:hanging="360"/>
      </w:pPr>
    </w:lvl>
    <w:lvl w:ilvl="5" w:tplc="C79AF188">
      <w:start w:val="1"/>
      <w:numFmt w:val="lowerRoman"/>
      <w:lvlText w:val="%6."/>
      <w:lvlJc w:val="right"/>
      <w:pPr>
        <w:ind w:left="4320" w:hanging="180"/>
      </w:pPr>
    </w:lvl>
    <w:lvl w:ilvl="6" w:tplc="91C0DE60">
      <w:start w:val="1"/>
      <w:numFmt w:val="decimal"/>
      <w:lvlText w:val="%7."/>
      <w:lvlJc w:val="left"/>
      <w:pPr>
        <w:ind w:left="5040" w:hanging="360"/>
      </w:pPr>
    </w:lvl>
    <w:lvl w:ilvl="7" w:tplc="CA548974">
      <w:start w:val="1"/>
      <w:numFmt w:val="lowerLetter"/>
      <w:lvlText w:val="%8."/>
      <w:lvlJc w:val="left"/>
      <w:pPr>
        <w:ind w:left="5760" w:hanging="360"/>
      </w:pPr>
    </w:lvl>
    <w:lvl w:ilvl="8" w:tplc="B2DAC7DA">
      <w:start w:val="1"/>
      <w:numFmt w:val="lowerRoman"/>
      <w:lvlText w:val="%9."/>
      <w:lvlJc w:val="right"/>
      <w:pPr>
        <w:ind w:left="6480" w:hanging="180"/>
      </w:pPr>
    </w:lvl>
  </w:abstractNum>
  <w:abstractNum w:abstractNumId="52" w15:restartNumberingAfterBreak="0">
    <w:nsid w:val="6120416B"/>
    <w:multiLevelType w:val="hybridMultilevel"/>
    <w:tmpl w:val="AC000D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3" w15:restartNumberingAfterBreak="0">
    <w:nsid w:val="631269CA"/>
    <w:multiLevelType w:val="multilevel"/>
    <w:tmpl w:val="85C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56077A"/>
    <w:multiLevelType w:val="hybridMultilevel"/>
    <w:tmpl w:val="FF9A7E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64810793"/>
    <w:multiLevelType w:val="hybridMultilevel"/>
    <w:tmpl w:val="7BD892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6487D73C"/>
    <w:multiLevelType w:val="hybridMultilevel"/>
    <w:tmpl w:val="7A966D50"/>
    <w:lvl w:ilvl="0" w:tplc="2472A038">
      <w:start w:val="1"/>
      <w:numFmt w:val="bullet"/>
      <w:lvlText w:val=""/>
      <w:lvlJc w:val="left"/>
      <w:pPr>
        <w:ind w:left="720" w:hanging="360"/>
      </w:pPr>
      <w:rPr>
        <w:rFonts w:ascii="Symbol" w:hAnsi="Symbol" w:hint="default"/>
      </w:rPr>
    </w:lvl>
    <w:lvl w:ilvl="1" w:tplc="3038325C">
      <w:start w:val="1"/>
      <w:numFmt w:val="bullet"/>
      <w:lvlText w:val="o"/>
      <w:lvlJc w:val="left"/>
      <w:pPr>
        <w:ind w:left="1440" w:hanging="360"/>
      </w:pPr>
      <w:rPr>
        <w:rFonts w:ascii="Courier New" w:hAnsi="Courier New" w:hint="default"/>
      </w:rPr>
    </w:lvl>
    <w:lvl w:ilvl="2" w:tplc="39AC0900">
      <w:start w:val="1"/>
      <w:numFmt w:val="bullet"/>
      <w:lvlText w:val=""/>
      <w:lvlJc w:val="left"/>
      <w:pPr>
        <w:ind w:left="2160" w:hanging="360"/>
      </w:pPr>
      <w:rPr>
        <w:rFonts w:ascii="Wingdings" w:hAnsi="Wingdings" w:hint="default"/>
      </w:rPr>
    </w:lvl>
    <w:lvl w:ilvl="3" w:tplc="AC20D1FC">
      <w:start w:val="1"/>
      <w:numFmt w:val="bullet"/>
      <w:lvlText w:val=""/>
      <w:lvlJc w:val="left"/>
      <w:pPr>
        <w:ind w:left="2880" w:hanging="360"/>
      </w:pPr>
      <w:rPr>
        <w:rFonts w:ascii="Symbol" w:hAnsi="Symbol" w:hint="default"/>
      </w:rPr>
    </w:lvl>
    <w:lvl w:ilvl="4" w:tplc="578E4F6C">
      <w:start w:val="1"/>
      <w:numFmt w:val="bullet"/>
      <w:lvlText w:val="o"/>
      <w:lvlJc w:val="left"/>
      <w:pPr>
        <w:ind w:left="3600" w:hanging="360"/>
      </w:pPr>
      <w:rPr>
        <w:rFonts w:ascii="Courier New" w:hAnsi="Courier New" w:hint="default"/>
      </w:rPr>
    </w:lvl>
    <w:lvl w:ilvl="5" w:tplc="38BAABE2">
      <w:start w:val="1"/>
      <w:numFmt w:val="bullet"/>
      <w:lvlText w:val=""/>
      <w:lvlJc w:val="left"/>
      <w:pPr>
        <w:ind w:left="4320" w:hanging="360"/>
      </w:pPr>
      <w:rPr>
        <w:rFonts w:ascii="Wingdings" w:hAnsi="Wingdings" w:hint="default"/>
      </w:rPr>
    </w:lvl>
    <w:lvl w:ilvl="6" w:tplc="887EAD66">
      <w:start w:val="1"/>
      <w:numFmt w:val="bullet"/>
      <w:lvlText w:val=""/>
      <w:lvlJc w:val="left"/>
      <w:pPr>
        <w:ind w:left="5040" w:hanging="360"/>
      </w:pPr>
      <w:rPr>
        <w:rFonts w:ascii="Symbol" w:hAnsi="Symbol" w:hint="default"/>
      </w:rPr>
    </w:lvl>
    <w:lvl w:ilvl="7" w:tplc="CCFA3144">
      <w:start w:val="1"/>
      <w:numFmt w:val="bullet"/>
      <w:lvlText w:val="o"/>
      <w:lvlJc w:val="left"/>
      <w:pPr>
        <w:ind w:left="5760" w:hanging="360"/>
      </w:pPr>
      <w:rPr>
        <w:rFonts w:ascii="Courier New" w:hAnsi="Courier New" w:hint="default"/>
      </w:rPr>
    </w:lvl>
    <w:lvl w:ilvl="8" w:tplc="73AC25FC">
      <w:start w:val="1"/>
      <w:numFmt w:val="bullet"/>
      <w:lvlText w:val=""/>
      <w:lvlJc w:val="left"/>
      <w:pPr>
        <w:ind w:left="6480" w:hanging="360"/>
      </w:pPr>
      <w:rPr>
        <w:rFonts w:ascii="Wingdings" w:hAnsi="Wingdings" w:hint="default"/>
      </w:rPr>
    </w:lvl>
  </w:abstractNum>
  <w:abstractNum w:abstractNumId="57" w15:restartNumberingAfterBreak="0">
    <w:nsid w:val="68A1379D"/>
    <w:multiLevelType w:val="multilevel"/>
    <w:tmpl w:val="8E6E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715F44"/>
    <w:multiLevelType w:val="hybridMultilevel"/>
    <w:tmpl w:val="C704697E"/>
    <w:lvl w:ilvl="0" w:tplc="8A4AE518">
      <w:start w:val="1"/>
      <w:numFmt w:val="bullet"/>
      <w:lvlText w:val=""/>
      <w:lvlJc w:val="left"/>
      <w:pPr>
        <w:ind w:left="720" w:hanging="360"/>
      </w:pPr>
      <w:rPr>
        <w:rFonts w:ascii="Symbol" w:hAnsi="Symbol" w:hint="default"/>
      </w:rPr>
    </w:lvl>
    <w:lvl w:ilvl="1" w:tplc="64F449F8">
      <w:start w:val="1"/>
      <w:numFmt w:val="bullet"/>
      <w:lvlText w:val="o"/>
      <w:lvlJc w:val="left"/>
      <w:pPr>
        <w:ind w:left="1440" w:hanging="360"/>
      </w:pPr>
      <w:rPr>
        <w:rFonts w:ascii="Courier New" w:hAnsi="Courier New" w:hint="default"/>
      </w:rPr>
    </w:lvl>
    <w:lvl w:ilvl="2" w:tplc="0EBA54DC">
      <w:start w:val="1"/>
      <w:numFmt w:val="bullet"/>
      <w:lvlText w:val=""/>
      <w:lvlJc w:val="left"/>
      <w:pPr>
        <w:ind w:left="2160" w:hanging="360"/>
      </w:pPr>
      <w:rPr>
        <w:rFonts w:ascii="Wingdings" w:hAnsi="Wingdings" w:hint="default"/>
      </w:rPr>
    </w:lvl>
    <w:lvl w:ilvl="3" w:tplc="D240990A">
      <w:start w:val="1"/>
      <w:numFmt w:val="bullet"/>
      <w:lvlText w:val=""/>
      <w:lvlJc w:val="left"/>
      <w:pPr>
        <w:ind w:left="2880" w:hanging="360"/>
      </w:pPr>
      <w:rPr>
        <w:rFonts w:ascii="Symbol" w:hAnsi="Symbol" w:hint="default"/>
      </w:rPr>
    </w:lvl>
    <w:lvl w:ilvl="4" w:tplc="8B28E4D4">
      <w:start w:val="1"/>
      <w:numFmt w:val="bullet"/>
      <w:lvlText w:val="o"/>
      <w:lvlJc w:val="left"/>
      <w:pPr>
        <w:ind w:left="3600" w:hanging="360"/>
      </w:pPr>
      <w:rPr>
        <w:rFonts w:ascii="Courier New" w:hAnsi="Courier New" w:hint="default"/>
      </w:rPr>
    </w:lvl>
    <w:lvl w:ilvl="5" w:tplc="47D8B076">
      <w:start w:val="1"/>
      <w:numFmt w:val="bullet"/>
      <w:lvlText w:val=""/>
      <w:lvlJc w:val="left"/>
      <w:pPr>
        <w:ind w:left="4320" w:hanging="360"/>
      </w:pPr>
      <w:rPr>
        <w:rFonts w:ascii="Wingdings" w:hAnsi="Wingdings" w:hint="default"/>
      </w:rPr>
    </w:lvl>
    <w:lvl w:ilvl="6" w:tplc="3D7E7EB4">
      <w:start w:val="1"/>
      <w:numFmt w:val="bullet"/>
      <w:lvlText w:val=""/>
      <w:lvlJc w:val="left"/>
      <w:pPr>
        <w:ind w:left="5040" w:hanging="360"/>
      </w:pPr>
      <w:rPr>
        <w:rFonts w:ascii="Symbol" w:hAnsi="Symbol" w:hint="default"/>
      </w:rPr>
    </w:lvl>
    <w:lvl w:ilvl="7" w:tplc="55D09C5A">
      <w:start w:val="1"/>
      <w:numFmt w:val="bullet"/>
      <w:lvlText w:val="o"/>
      <w:lvlJc w:val="left"/>
      <w:pPr>
        <w:ind w:left="5760" w:hanging="360"/>
      </w:pPr>
      <w:rPr>
        <w:rFonts w:ascii="Courier New" w:hAnsi="Courier New" w:hint="default"/>
      </w:rPr>
    </w:lvl>
    <w:lvl w:ilvl="8" w:tplc="9280BD1E">
      <w:start w:val="1"/>
      <w:numFmt w:val="bullet"/>
      <w:lvlText w:val=""/>
      <w:lvlJc w:val="left"/>
      <w:pPr>
        <w:ind w:left="6480" w:hanging="360"/>
      </w:pPr>
      <w:rPr>
        <w:rFonts w:ascii="Wingdings" w:hAnsi="Wingdings" w:hint="default"/>
      </w:rPr>
    </w:lvl>
  </w:abstractNum>
  <w:abstractNum w:abstractNumId="59" w15:restartNumberingAfterBreak="0">
    <w:nsid w:val="6B856AA0"/>
    <w:multiLevelType w:val="hybridMultilevel"/>
    <w:tmpl w:val="C2D86022"/>
    <w:lvl w:ilvl="0" w:tplc="6F14CCDE">
      <w:start w:val="1"/>
      <w:numFmt w:val="bullet"/>
      <w:lvlText w:val=""/>
      <w:lvlJc w:val="left"/>
      <w:pPr>
        <w:ind w:left="720" w:hanging="360"/>
      </w:pPr>
      <w:rPr>
        <w:rFonts w:ascii="Symbol" w:hAnsi="Symbol" w:hint="default"/>
      </w:rPr>
    </w:lvl>
    <w:lvl w:ilvl="1" w:tplc="DAEAE69C">
      <w:start w:val="1"/>
      <w:numFmt w:val="bullet"/>
      <w:lvlText w:val="o"/>
      <w:lvlJc w:val="left"/>
      <w:pPr>
        <w:ind w:left="1440" w:hanging="360"/>
      </w:pPr>
      <w:rPr>
        <w:rFonts w:ascii="Courier New" w:hAnsi="Courier New" w:hint="default"/>
      </w:rPr>
    </w:lvl>
    <w:lvl w:ilvl="2" w:tplc="B1F487B2">
      <w:start w:val="1"/>
      <w:numFmt w:val="bullet"/>
      <w:lvlText w:val=""/>
      <w:lvlJc w:val="left"/>
      <w:pPr>
        <w:ind w:left="2160" w:hanging="360"/>
      </w:pPr>
      <w:rPr>
        <w:rFonts w:ascii="Wingdings" w:hAnsi="Wingdings" w:hint="default"/>
      </w:rPr>
    </w:lvl>
    <w:lvl w:ilvl="3" w:tplc="50FC28FA">
      <w:start w:val="1"/>
      <w:numFmt w:val="bullet"/>
      <w:lvlText w:val=""/>
      <w:lvlJc w:val="left"/>
      <w:pPr>
        <w:ind w:left="2880" w:hanging="360"/>
      </w:pPr>
      <w:rPr>
        <w:rFonts w:ascii="Symbol" w:hAnsi="Symbol" w:hint="default"/>
      </w:rPr>
    </w:lvl>
    <w:lvl w:ilvl="4" w:tplc="6636BC98">
      <w:start w:val="1"/>
      <w:numFmt w:val="bullet"/>
      <w:lvlText w:val="o"/>
      <w:lvlJc w:val="left"/>
      <w:pPr>
        <w:ind w:left="3600" w:hanging="360"/>
      </w:pPr>
      <w:rPr>
        <w:rFonts w:ascii="Courier New" w:hAnsi="Courier New" w:hint="default"/>
      </w:rPr>
    </w:lvl>
    <w:lvl w:ilvl="5" w:tplc="832C9C48">
      <w:start w:val="1"/>
      <w:numFmt w:val="bullet"/>
      <w:lvlText w:val=""/>
      <w:lvlJc w:val="left"/>
      <w:pPr>
        <w:ind w:left="4320" w:hanging="360"/>
      </w:pPr>
      <w:rPr>
        <w:rFonts w:ascii="Wingdings" w:hAnsi="Wingdings" w:hint="default"/>
      </w:rPr>
    </w:lvl>
    <w:lvl w:ilvl="6" w:tplc="E5DA91AA">
      <w:start w:val="1"/>
      <w:numFmt w:val="bullet"/>
      <w:lvlText w:val=""/>
      <w:lvlJc w:val="left"/>
      <w:pPr>
        <w:ind w:left="5040" w:hanging="360"/>
      </w:pPr>
      <w:rPr>
        <w:rFonts w:ascii="Symbol" w:hAnsi="Symbol" w:hint="default"/>
      </w:rPr>
    </w:lvl>
    <w:lvl w:ilvl="7" w:tplc="9CECB476">
      <w:start w:val="1"/>
      <w:numFmt w:val="bullet"/>
      <w:lvlText w:val="o"/>
      <w:lvlJc w:val="left"/>
      <w:pPr>
        <w:ind w:left="5760" w:hanging="360"/>
      </w:pPr>
      <w:rPr>
        <w:rFonts w:ascii="Courier New" w:hAnsi="Courier New" w:hint="default"/>
      </w:rPr>
    </w:lvl>
    <w:lvl w:ilvl="8" w:tplc="C1FEDEAC">
      <w:start w:val="1"/>
      <w:numFmt w:val="bullet"/>
      <w:lvlText w:val=""/>
      <w:lvlJc w:val="left"/>
      <w:pPr>
        <w:ind w:left="6480" w:hanging="360"/>
      </w:pPr>
      <w:rPr>
        <w:rFonts w:ascii="Wingdings" w:hAnsi="Wingdings" w:hint="default"/>
      </w:rPr>
    </w:lvl>
  </w:abstractNum>
  <w:abstractNum w:abstractNumId="60" w15:restartNumberingAfterBreak="0">
    <w:nsid w:val="6D9A777D"/>
    <w:multiLevelType w:val="hybridMultilevel"/>
    <w:tmpl w:val="B71AD0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1" w15:restartNumberingAfterBreak="0">
    <w:nsid w:val="702A80B0"/>
    <w:multiLevelType w:val="hybridMultilevel"/>
    <w:tmpl w:val="096608D6"/>
    <w:lvl w:ilvl="0" w:tplc="665893AC">
      <w:start w:val="1"/>
      <w:numFmt w:val="bullet"/>
      <w:lvlText w:val=""/>
      <w:lvlJc w:val="left"/>
      <w:pPr>
        <w:ind w:left="720" w:hanging="360"/>
      </w:pPr>
      <w:rPr>
        <w:rFonts w:ascii="Symbol" w:hAnsi="Symbol" w:hint="default"/>
      </w:rPr>
    </w:lvl>
    <w:lvl w:ilvl="1" w:tplc="C2385458">
      <w:start w:val="1"/>
      <w:numFmt w:val="bullet"/>
      <w:lvlText w:val="o"/>
      <w:lvlJc w:val="left"/>
      <w:pPr>
        <w:ind w:left="1440" w:hanging="360"/>
      </w:pPr>
      <w:rPr>
        <w:rFonts w:ascii="Courier New" w:hAnsi="Courier New" w:hint="default"/>
      </w:rPr>
    </w:lvl>
    <w:lvl w:ilvl="2" w:tplc="28E8D1AC">
      <w:start w:val="1"/>
      <w:numFmt w:val="bullet"/>
      <w:lvlText w:val=""/>
      <w:lvlJc w:val="left"/>
      <w:pPr>
        <w:ind w:left="2160" w:hanging="360"/>
      </w:pPr>
      <w:rPr>
        <w:rFonts w:ascii="Wingdings" w:hAnsi="Wingdings" w:hint="default"/>
      </w:rPr>
    </w:lvl>
    <w:lvl w:ilvl="3" w:tplc="3822B748">
      <w:start w:val="1"/>
      <w:numFmt w:val="bullet"/>
      <w:lvlText w:val=""/>
      <w:lvlJc w:val="left"/>
      <w:pPr>
        <w:ind w:left="2880" w:hanging="360"/>
      </w:pPr>
      <w:rPr>
        <w:rFonts w:ascii="Symbol" w:hAnsi="Symbol" w:hint="default"/>
      </w:rPr>
    </w:lvl>
    <w:lvl w:ilvl="4" w:tplc="D77E7F22">
      <w:start w:val="1"/>
      <w:numFmt w:val="bullet"/>
      <w:lvlText w:val="o"/>
      <w:lvlJc w:val="left"/>
      <w:pPr>
        <w:ind w:left="3600" w:hanging="360"/>
      </w:pPr>
      <w:rPr>
        <w:rFonts w:ascii="Courier New" w:hAnsi="Courier New" w:hint="default"/>
      </w:rPr>
    </w:lvl>
    <w:lvl w:ilvl="5" w:tplc="A4FA8EB0">
      <w:start w:val="1"/>
      <w:numFmt w:val="bullet"/>
      <w:lvlText w:val=""/>
      <w:lvlJc w:val="left"/>
      <w:pPr>
        <w:ind w:left="4320" w:hanging="360"/>
      </w:pPr>
      <w:rPr>
        <w:rFonts w:ascii="Wingdings" w:hAnsi="Wingdings" w:hint="default"/>
      </w:rPr>
    </w:lvl>
    <w:lvl w:ilvl="6" w:tplc="994EB2DC">
      <w:start w:val="1"/>
      <w:numFmt w:val="bullet"/>
      <w:lvlText w:val=""/>
      <w:lvlJc w:val="left"/>
      <w:pPr>
        <w:ind w:left="5040" w:hanging="360"/>
      </w:pPr>
      <w:rPr>
        <w:rFonts w:ascii="Symbol" w:hAnsi="Symbol" w:hint="default"/>
      </w:rPr>
    </w:lvl>
    <w:lvl w:ilvl="7" w:tplc="18E457AA">
      <w:start w:val="1"/>
      <w:numFmt w:val="bullet"/>
      <w:lvlText w:val="o"/>
      <w:lvlJc w:val="left"/>
      <w:pPr>
        <w:ind w:left="5760" w:hanging="360"/>
      </w:pPr>
      <w:rPr>
        <w:rFonts w:ascii="Courier New" w:hAnsi="Courier New" w:hint="default"/>
      </w:rPr>
    </w:lvl>
    <w:lvl w:ilvl="8" w:tplc="ABB4B382">
      <w:start w:val="1"/>
      <w:numFmt w:val="bullet"/>
      <w:lvlText w:val=""/>
      <w:lvlJc w:val="left"/>
      <w:pPr>
        <w:ind w:left="6480" w:hanging="360"/>
      </w:pPr>
      <w:rPr>
        <w:rFonts w:ascii="Wingdings" w:hAnsi="Wingdings" w:hint="default"/>
      </w:rPr>
    </w:lvl>
  </w:abstractNum>
  <w:abstractNum w:abstractNumId="62" w15:restartNumberingAfterBreak="0">
    <w:nsid w:val="703022DF"/>
    <w:multiLevelType w:val="hybridMultilevel"/>
    <w:tmpl w:val="F8A2E8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725B7B86"/>
    <w:multiLevelType w:val="hybridMultilevel"/>
    <w:tmpl w:val="7986AF7E"/>
    <w:lvl w:ilvl="0" w:tplc="28468AEC">
      <w:start w:val="1"/>
      <w:numFmt w:val="bullet"/>
      <w:lvlText w:val=""/>
      <w:lvlJc w:val="left"/>
      <w:pPr>
        <w:ind w:left="720" w:hanging="360"/>
      </w:pPr>
      <w:rPr>
        <w:rFonts w:ascii="Symbol" w:hAnsi="Symbol" w:hint="default"/>
      </w:rPr>
    </w:lvl>
    <w:lvl w:ilvl="1" w:tplc="EF72A4F4">
      <w:start w:val="1"/>
      <w:numFmt w:val="bullet"/>
      <w:lvlText w:val="o"/>
      <w:lvlJc w:val="left"/>
      <w:pPr>
        <w:ind w:left="1440" w:hanging="360"/>
      </w:pPr>
      <w:rPr>
        <w:rFonts w:ascii="Courier New" w:hAnsi="Courier New" w:hint="default"/>
      </w:rPr>
    </w:lvl>
    <w:lvl w:ilvl="2" w:tplc="924AB1FA">
      <w:start w:val="1"/>
      <w:numFmt w:val="bullet"/>
      <w:lvlText w:val=""/>
      <w:lvlJc w:val="left"/>
      <w:pPr>
        <w:ind w:left="2160" w:hanging="360"/>
      </w:pPr>
      <w:rPr>
        <w:rFonts w:ascii="Wingdings" w:hAnsi="Wingdings" w:hint="default"/>
      </w:rPr>
    </w:lvl>
    <w:lvl w:ilvl="3" w:tplc="45CE7B58">
      <w:start w:val="1"/>
      <w:numFmt w:val="bullet"/>
      <w:lvlText w:val=""/>
      <w:lvlJc w:val="left"/>
      <w:pPr>
        <w:ind w:left="2880" w:hanging="360"/>
      </w:pPr>
      <w:rPr>
        <w:rFonts w:ascii="Symbol" w:hAnsi="Symbol" w:hint="default"/>
      </w:rPr>
    </w:lvl>
    <w:lvl w:ilvl="4" w:tplc="69624508">
      <w:start w:val="1"/>
      <w:numFmt w:val="bullet"/>
      <w:lvlText w:val="o"/>
      <w:lvlJc w:val="left"/>
      <w:pPr>
        <w:ind w:left="3600" w:hanging="360"/>
      </w:pPr>
      <w:rPr>
        <w:rFonts w:ascii="Courier New" w:hAnsi="Courier New" w:hint="default"/>
      </w:rPr>
    </w:lvl>
    <w:lvl w:ilvl="5" w:tplc="CF188B58">
      <w:start w:val="1"/>
      <w:numFmt w:val="bullet"/>
      <w:lvlText w:val=""/>
      <w:lvlJc w:val="left"/>
      <w:pPr>
        <w:ind w:left="4320" w:hanging="360"/>
      </w:pPr>
      <w:rPr>
        <w:rFonts w:ascii="Wingdings" w:hAnsi="Wingdings" w:hint="default"/>
      </w:rPr>
    </w:lvl>
    <w:lvl w:ilvl="6" w:tplc="4172327C">
      <w:start w:val="1"/>
      <w:numFmt w:val="bullet"/>
      <w:lvlText w:val=""/>
      <w:lvlJc w:val="left"/>
      <w:pPr>
        <w:ind w:left="5040" w:hanging="360"/>
      </w:pPr>
      <w:rPr>
        <w:rFonts w:ascii="Symbol" w:hAnsi="Symbol" w:hint="default"/>
      </w:rPr>
    </w:lvl>
    <w:lvl w:ilvl="7" w:tplc="442E1A7A">
      <w:start w:val="1"/>
      <w:numFmt w:val="bullet"/>
      <w:lvlText w:val="o"/>
      <w:lvlJc w:val="left"/>
      <w:pPr>
        <w:ind w:left="5760" w:hanging="360"/>
      </w:pPr>
      <w:rPr>
        <w:rFonts w:ascii="Courier New" w:hAnsi="Courier New" w:hint="default"/>
      </w:rPr>
    </w:lvl>
    <w:lvl w:ilvl="8" w:tplc="295ACCEC">
      <w:start w:val="1"/>
      <w:numFmt w:val="bullet"/>
      <w:lvlText w:val=""/>
      <w:lvlJc w:val="left"/>
      <w:pPr>
        <w:ind w:left="6480" w:hanging="360"/>
      </w:pPr>
      <w:rPr>
        <w:rFonts w:ascii="Wingdings" w:hAnsi="Wingdings" w:hint="default"/>
      </w:rPr>
    </w:lvl>
  </w:abstractNum>
  <w:abstractNum w:abstractNumId="64" w15:restartNumberingAfterBreak="0">
    <w:nsid w:val="7CA23826"/>
    <w:multiLevelType w:val="multilevel"/>
    <w:tmpl w:val="8090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E588F7"/>
    <w:multiLevelType w:val="hybridMultilevel"/>
    <w:tmpl w:val="A38A84B4"/>
    <w:lvl w:ilvl="0" w:tplc="5CDCFAB8">
      <w:start w:val="1"/>
      <w:numFmt w:val="decimal"/>
      <w:lvlText w:val="%1."/>
      <w:lvlJc w:val="left"/>
      <w:pPr>
        <w:ind w:left="720" w:hanging="360"/>
      </w:pPr>
    </w:lvl>
    <w:lvl w:ilvl="1" w:tplc="0A7EC05A">
      <w:start w:val="1"/>
      <w:numFmt w:val="lowerLetter"/>
      <w:lvlText w:val="%2."/>
      <w:lvlJc w:val="left"/>
      <w:pPr>
        <w:ind w:left="1440" w:hanging="360"/>
      </w:pPr>
    </w:lvl>
    <w:lvl w:ilvl="2" w:tplc="E2823E60">
      <w:start w:val="1"/>
      <w:numFmt w:val="lowerRoman"/>
      <w:lvlText w:val="%3."/>
      <w:lvlJc w:val="right"/>
      <w:pPr>
        <w:ind w:left="2160" w:hanging="180"/>
      </w:pPr>
    </w:lvl>
    <w:lvl w:ilvl="3" w:tplc="63762DB6">
      <w:start w:val="1"/>
      <w:numFmt w:val="decimal"/>
      <w:lvlText w:val="%4."/>
      <w:lvlJc w:val="left"/>
      <w:pPr>
        <w:ind w:left="2880" w:hanging="360"/>
      </w:pPr>
    </w:lvl>
    <w:lvl w:ilvl="4" w:tplc="E47C034C">
      <w:start w:val="1"/>
      <w:numFmt w:val="lowerLetter"/>
      <w:lvlText w:val="%5."/>
      <w:lvlJc w:val="left"/>
      <w:pPr>
        <w:ind w:left="3600" w:hanging="360"/>
      </w:pPr>
    </w:lvl>
    <w:lvl w:ilvl="5" w:tplc="B1DE0EEE">
      <w:start w:val="1"/>
      <w:numFmt w:val="lowerRoman"/>
      <w:lvlText w:val="%6."/>
      <w:lvlJc w:val="right"/>
      <w:pPr>
        <w:ind w:left="4320" w:hanging="180"/>
      </w:pPr>
    </w:lvl>
    <w:lvl w:ilvl="6" w:tplc="21DA1906">
      <w:start w:val="1"/>
      <w:numFmt w:val="decimal"/>
      <w:lvlText w:val="%7."/>
      <w:lvlJc w:val="left"/>
      <w:pPr>
        <w:ind w:left="5040" w:hanging="360"/>
      </w:pPr>
    </w:lvl>
    <w:lvl w:ilvl="7" w:tplc="3ED60778">
      <w:start w:val="1"/>
      <w:numFmt w:val="lowerLetter"/>
      <w:lvlText w:val="%8."/>
      <w:lvlJc w:val="left"/>
      <w:pPr>
        <w:ind w:left="5760" w:hanging="360"/>
      </w:pPr>
    </w:lvl>
    <w:lvl w:ilvl="8" w:tplc="C3923C22">
      <w:start w:val="1"/>
      <w:numFmt w:val="lowerRoman"/>
      <w:lvlText w:val="%9."/>
      <w:lvlJc w:val="right"/>
      <w:pPr>
        <w:ind w:left="6480" w:hanging="180"/>
      </w:pPr>
    </w:lvl>
  </w:abstractNum>
  <w:num w:numId="1" w16cid:durableId="1409419400">
    <w:abstractNumId w:val="26"/>
  </w:num>
  <w:num w:numId="2" w16cid:durableId="1585993032">
    <w:abstractNumId w:val="49"/>
  </w:num>
  <w:num w:numId="3" w16cid:durableId="837768651">
    <w:abstractNumId w:val="13"/>
  </w:num>
  <w:num w:numId="4" w16cid:durableId="1090464644">
    <w:abstractNumId w:val="19"/>
  </w:num>
  <w:num w:numId="5" w16cid:durableId="1690906174">
    <w:abstractNumId w:val="17"/>
  </w:num>
  <w:num w:numId="6" w16cid:durableId="963269305">
    <w:abstractNumId w:val="12"/>
  </w:num>
  <w:num w:numId="7" w16cid:durableId="1293365151">
    <w:abstractNumId w:val="58"/>
  </w:num>
  <w:num w:numId="8" w16cid:durableId="1733382599">
    <w:abstractNumId w:val="42"/>
  </w:num>
  <w:num w:numId="9" w16cid:durableId="2043436790">
    <w:abstractNumId w:val="59"/>
  </w:num>
  <w:num w:numId="10" w16cid:durableId="1037464425">
    <w:abstractNumId w:val="23"/>
  </w:num>
  <w:num w:numId="11" w16cid:durableId="318850286">
    <w:abstractNumId w:val="61"/>
  </w:num>
  <w:num w:numId="12" w16cid:durableId="1030380511">
    <w:abstractNumId w:val="14"/>
  </w:num>
  <w:num w:numId="13" w16cid:durableId="997030374">
    <w:abstractNumId w:val="25"/>
  </w:num>
  <w:num w:numId="14" w16cid:durableId="1291395682">
    <w:abstractNumId w:val="21"/>
  </w:num>
  <w:num w:numId="15" w16cid:durableId="526793173">
    <w:abstractNumId w:val="56"/>
  </w:num>
  <w:num w:numId="16" w16cid:durableId="2100564886">
    <w:abstractNumId w:val="3"/>
  </w:num>
  <w:num w:numId="17" w16cid:durableId="1478717567">
    <w:abstractNumId w:val="63"/>
  </w:num>
  <w:num w:numId="18" w16cid:durableId="371853125">
    <w:abstractNumId w:val="38"/>
  </w:num>
  <w:num w:numId="19" w16cid:durableId="1480733657">
    <w:abstractNumId w:val="51"/>
  </w:num>
  <w:num w:numId="20" w16cid:durableId="564995815">
    <w:abstractNumId w:val="43"/>
  </w:num>
  <w:num w:numId="21" w16cid:durableId="887494044">
    <w:abstractNumId w:val="44"/>
  </w:num>
  <w:num w:numId="22" w16cid:durableId="1147089201">
    <w:abstractNumId w:val="65"/>
  </w:num>
  <w:num w:numId="23" w16cid:durableId="1896626539">
    <w:abstractNumId w:val="37"/>
  </w:num>
  <w:num w:numId="24" w16cid:durableId="436340324">
    <w:abstractNumId w:val="45"/>
  </w:num>
  <w:num w:numId="25" w16cid:durableId="2092042159">
    <w:abstractNumId w:val="32"/>
  </w:num>
  <w:num w:numId="26" w16cid:durableId="478035037">
    <w:abstractNumId w:val="1"/>
  </w:num>
  <w:num w:numId="27" w16cid:durableId="2030795905">
    <w:abstractNumId w:val="0"/>
  </w:num>
  <w:num w:numId="28" w16cid:durableId="1199322342">
    <w:abstractNumId w:val="9"/>
  </w:num>
  <w:num w:numId="29" w16cid:durableId="548541826">
    <w:abstractNumId w:val="10"/>
  </w:num>
  <w:num w:numId="30" w16cid:durableId="1350330282">
    <w:abstractNumId w:val="35"/>
  </w:num>
  <w:num w:numId="31" w16cid:durableId="160704539">
    <w:abstractNumId w:val="11"/>
  </w:num>
  <w:num w:numId="32" w16cid:durableId="860165973">
    <w:abstractNumId w:val="36"/>
  </w:num>
  <w:num w:numId="33" w16cid:durableId="2084184418">
    <w:abstractNumId w:val="60"/>
  </w:num>
  <w:num w:numId="34" w16cid:durableId="1256480813">
    <w:abstractNumId w:val="54"/>
  </w:num>
  <w:num w:numId="35" w16cid:durableId="121773753">
    <w:abstractNumId w:val="55"/>
  </w:num>
  <w:num w:numId="36" w16cid:durableId="1053045457">
    <w:abstractNumId w:val="15"/>
  </w:num>
  <w:num w:numId="37" w16cid:durableId="231087560">
    <w:abstractNumId w:val="46"/>
  </w:num>
  <w:num w:numId="38" w16cid:durableId="1924416868">
    <w:abstractNumId w:val="30"/>
  </w:num>
  <w:num w:numId="39" w16cid:durableId="1457259895">
    <w:abstractNumId w:val="50"/>
  </w:num>
  <w:num w:numId="40" w16cid:durableId="1684629337">
    <w:abstractNumId w:val="39"/>
  </w:num>
  <w:num w:numId="41" w16cid:durableId="1645043211">
    <w:abstractNumId w:val="28"/>
  </w:num>
  <w:num w:numId="42" w16cid:durableId="1303999227">
    <w:abstractNumId w:val="18"/>
  </w:num>
  <w:num w:numId="43" w16cid:durableId="1663073600">
    <w:abstractNumId w:val="48"/>
  </w:num>
  <w:num w:numId="44" w16cid:durableId="645278639">
    <w:abstractNumId w:val="53"/>
  </w:num>
  <w:num w:numId="45" w16cid:durableId="1482118756">
    <w:abstractNumId w:val="16"/>
  </w:num>
  <w:num w:numId="46" w16cid:durableId="1093550909">
    <w:abstractNumId w:val="6"/>
  </w:num>
  <w:num w:numId="47" w16cid:durableId="1832792359">
    <w:abstractNumId w:val="34"/>
  </w:num>
  <w:num w:numId="48" w16cid:durableId="1274090055">
    <w:abstractNumId w:val="57"/>
  </w:num>
  <w:num w:numId="49" w16cid:durableId="2047950608">
    <w:abstractNumId w:val="47"/>
  </w:num>
  <w:num w:numId="50" w16cid:durableId="1499421555">
    <w:abstractNumId w:val="2"/>
  </w:num>
  <w:num w:numId="51" w16cid:durableId="1889491362">
    <w:abstractNumId w:val="7"/>
  </w:num>
  <w:num w:numId="52" w16cid:durableId="1229464560">
    <w:abstractNumId w:val="62"/>
  </w:num>
  <w:num w:numId="53" w16cid:durableId="549732974">
    <w:abstractNumId w:val="40"/>
  </w:num>
  <w:num w:numId="54" w16cid:durableId="481242345">
    <w:abstractNumId w:val="41"/>
  </w:num>
  <w:num w:numId="55" w16cid:durableId="1919750613">
    <w:abstractNumId w:val="22"/>
  </w:num>
  <w:num w:numId="56" w16cid:durableId="672490552">
    <w:abstractNumId w:val="33"/>
  </w:num>
  <w:num w:numId="57" w16cid:durableId="2023390914">
    <w:abstractNumId w:val="4"/>
  </w:num>
  <w:num w:numId="58" w16cid:durableId="1065254787">
    <w:abstractNumId w:val="20"/>
  </w:num>
  <w:num w:numId="59" w16cid:durableId="800734542">
    <w:abstractNumId w:val="5"/>
  </w:num>
  <w:num w:numId="60" w16cid:durableId="1094016352">
    <w:abstractNumId w:val="31"/>
  </w:num>
  <w:num w:numId="61" w16cid:durableId="526524536">
    <w:abstractNumId w:val="24"/>
  </w:num>
  <w:num w:numId="62" w16cid:durableId="757219212">
    <w:abstractNumId w:val="64"/>
  </w:num>
  <w:num w:numId="63" w16cid:durableId="611405155">
    <w:abstractNumId w:val="8"/>
  </w:num>
  <w:num w:numId="64" w16cid:durableId="435826835">
    <w:abstractNumId w:val="29"/>
  </w:num>
  <w:num w:numId="65" w16cid:durableId="1697344262">
    <w:abstractNumId w:val="27"/>
  </w:num>
  <w:num w:numId="66" w16cid:durableId="1180392386">
    <w:abstractNumId w:val="52"/>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ELIA CRISTINA PRIETO MORALES">
    <w15:presenceInfo w15:providerId="AD" w15:userId="S::nprieto1@alumno.uned.es::acc4f521-702b-46c4-808a-79b99a9aa9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7C7"/>
    <w:rsid w:val="000111C0"/>
    <w:rsid w:val="0004340F"/>
    <w:rsid w:val="00122EA6"/>
    <w:rsid w:val="00124B33"/>
    <w:rsid w:val="00157C68"/>
    <w:rsid w:val="001704A8"/>
    <w:rsid w:val="001D46AE"/>
    <w:rsid w:val="001E70A4"/>
    <w:rsid w:val="002245C3"/>
    <w:rsid w:val="0026250C"/>
    <w:rsid w:val="002C3618"/>
    <w:rsid w:val="00347080"/>
    <w:rsid w:val="00364B64"/>
    <w:rsid w:val="00404C8E"/>
    <w:rsid w:val="00434877"/>
    <w:rsid w:val="004546D1"/>
    <w:rsid w:val="00463D1A"/>
    <w:rsid w:val="00470346"/>
    <w:rsid w:val="004950DE"/>
    <w:rsid w:val="0051539C"/>
    <w:rsid w:val="0056509F"/>
    <w:rsid w:val="005904EF"/>
    <w:rsid w:val="005D556D"/>
    <w:rsid w:val="00620B38"/>
    <w:rsid w:val="00655218"/>
    <w:rsid w:val="006717FF"/>
    <w:rsid w:val="007667AD"/>
    <w:rsid w:val="00781645"/>
    <w:rsid w:val="0079289C"/>
    <w:rsid w:val="007C28AD"/>
    <w:rsid w:val="007C5F6A"/>
    <w:rsid w:val="0080530A"/>
    <w:rsid w:val="00823D0D"/>
    <w:rsid w:val="00826E16"/>
    <w:rsid w:val="008640EC"/>
    <w:rsid w:val="008654C8"/>
    <w:rsid w:val="00887A17"/>
    <w:rsid w:val="00893335"/>
    <w:rsid w:val="00953EF7"/>
    <w:rsid w:val="00991638"/>
    <w:rsid w:val="00993F21"/>
    <w:rsid w:val="009F72CB"/>
    <w:rsid w:val="00A06664"/>
    <w:rsid w:val="00A179C9"/>
    <w:rsid w:val="00A5102D"/>
    <w:rsid w:val="00A877C7"/>
    <w:rsid w:val="00AD7379"/>
    <w:rsid w:val="00AE4FF7"/>
    <w:rsid w:val="00AF4C91"/>
    <w:rsid w:val="00B000A9"/>
    <w:rsid w:val="00B03A72"/>
    <w:rsid w:val="00B341E5"/>
    <w:rsid w:val="00B34A9C"/>
    <w:rsid w:val="00B64A46"/>
    <w:rsid w:val="00B6644F"/>
    <w:rsid w:val="00C2257F"/>
    <w:rsid w:val="00C2438C"/>
    <w:rsid w:val="00C66A31"/>
    <w:rsid w:val="00C87572"/>
    <w:rsid w:val="00CC1556"/>
    <w:rsid w:val="00D0F7AA"/>
    <w:rsid w:val="00D1004B"/>
    <w:rsid w:val="00D4383C"/>
    <w:rsid w:val="00D55508"/>
    <w:rsid w:val="00DA1921"/>
    <w:rsid w:val="00E50783"/>
    <w:rsid w:val="00E864E8"/>
    <w:rsid w:val="00ED4523"/>
    <w:rsid w:val="00EF7D3E"/>
    <w:rsid w:val="00F3489B"/>
    <w:rsid w:val="00F95134"/>
    <w:rsid w:val="00F9618B"/>
    <w:rsid w:val="00FC42EA"/>
    <w:rsid w:val="00FD3ACB"/>
    <w:rsid w:val="01C05F76"/>
    <w:rsid w:val="0353E023"/>
    <w:rsid w:val="039C55C6"/>
    <w:rsid w:val="03F9FDB3"/>
    <w:rsid w:val="04593B7C"/>
    <w:rsid w:val="060E30AA"/>
    <w:rsid w:val="06A33305"/>
    <w:rsid w:val="06D91E57"/>
    <w:rsid w:val="07761EC8"/>
    <w:rsid w:val="07DE8B0B"/>
    <w:rsid w:val="080C02EA"/>
    <w:rsid w:val="08BB61DF"/>
    <w:rsid w:val="0977E3E3"/>
    <w:rsid w:val="0AC4A02C"/>
    <w:rsid w:val="0ACA7D8D"/>
    <w:rsid w:val="0B1CE874"/>
    <w:rsid w:val="0B4DCC77"/>
    <w:rsid w:val="0B5CE501"/>
    <w:rsid w:val="0BD0BCCD"/>
    <w:rsid w:val="0C692B43"/>
    <w:rsid w:val="0C6C62F7"/>
    <w:rsid w:val="0CC65968"/>
    <w:rsid w:val="0DB8D436"/>
    <w:rsid w:val="0DCB17E2"/>
    <w:rsid w:val="0E068EDE"/>
    <w:rsid w:val="0E0B35BF"/>
    <w:rsid w:val="0E5018CF"/>
    <w:rsid w:val="0ECD179F"/>
    <w:rsid w:val="0ECD97E9"/>
    <w:rsid w:val="0F935989"/>
    <w:rsid w:val="102A47D4"/>
    <w:rsid w:val="10CBB80B"/>
    <w:rsid w:val="10F96C0D"/>
    <w:rsid w:val="112FD4D4"/>
    <w:rsid w:val="118CD1A2"/>
    <w:rsid w:val="11ED1518"/>
    <w:rsid w:val="12D48A54"/>
    <w:rsid w:val="133D113F"/>
    <w:rsid w:val="13A465F3"/>
    <w:rsid w:val="13B0A155"/>
    <w:rsid w:val="14A27DDF"/>
    <w:rsid w:val="15CE3CBA"/>
    <w:rsid w:val="161C104B"/>
    <w:rsid w:val="163F469A"/>
    <w:rsid w:val="16D990F6"/>
    <w:rsid w:val="17DD8B0C"/>
    <w:rsid w:val="183F116E"/>
    <w:rsid w:val="184F0E2E"/>
    <w:rsid w:val="18683328"/>
    <w:rsid w:val="18814344"/>
    <w:rsid w:val="188172AC"/>
    <w:rsid w:val="194DEC0A"/>
    <w:rsid w:val="19A59B3F"/>
    <w:rsid w:val="19E0C7D3"/>
    <w:rsid w:val="19F1DA3C"/>
    <w:rsid w:val="1AC1F10B"/>
    <w:rsid w:val="1AD11D44"/>
    <w:rsid w:val="1B74B24A"/>
    <w:rsid w:val="1BFF7E98"/>
    <w:rsid w:val="1CBD9A67"/>
    <w:rsid w:val="1D3D681E"/>
    <w:rsid w:val="1D50A5F2"/>
    <w:rsid w:val="1D5EC588"/>
    <w:rsid w:val="1E47E48B"/>
    <w:rsid w:val="1E782494"/>
    <w:rsid w:val="1FE528EE"/>
    <w:rsid w:val="201DD1EC"/>
    <w:rsid w:val="20287CC5"/>
    <w:rsid w:val="21455440"/>
    <w:rsid w:val="21CC87A8"/>
    <w:rsid w:val="21F7C5D2"/>
    <w:rsid w:val="22BBFDA6"/>
    <w:rsid w:val="230C3C0C"/>
    <w:rsid w:val="234DAC65"/>
    <w:rsid w:val="23E682F3"/>
    <w:rsid w:val="2420A508"/>
    <w:rsid w:val="244988FE"/>
    <w:rsid w:val="24CBD84D"/>
    <w:rsid w:val="25536AC8"/>
    <w:rsid w:val="25D999FB"/>
    <w:rsid w:val="25D9B43C"/>
    <w:rsid w:val="2688B921"/>
    <w:rsid w:val="28F88794"/>
    <w:rsid w:val="2B3A6E40"/>
    <w:rsid w:val="2B9B4DDD"/>
    <w:rsid w:val="2B9E20B2"/>
    <w:rsid w:val="2BBB9391"/>
    <w:rsid w:val="2C6345F9"/>
    <w:rsid w:val="2CC55655"/>
    <w:rsid w:val="2D5152D3"/>
    <w:rsid w:val="2D6C5224"/>
    <w:rsid w:val="2F3C2610"/>
    <w:rsid w:val="2F72A6AD"/>
    <w:rsid w:val="2FA58A12"/>
    <w:rsid w:val="2FC953EC"/>
    <w:rsid w:val="2FE298FC"/>
    <w:rsid w:val="301CC166"/>
    <w:rsid w:val="30A58837"/>
    <w:rsid w:val="30E77596"/>
    <w:rsid w:val="31270797"/>
    <w:rsid w:val="314F11AA"/>
    <w:rsid w:val="3160AAA7"/>
    <w:rsid w:val="31741DA4"/>
    <w:rsid w:val="318C2901"/>
    <w:rsid w:val="31C74E32"/>
    <w:rsid w:val="3264AC14"/>
    <w:rsid w:val="32EF3E6C"/>
    <w:rsid w:val="330A7171"/>
    <w:rsid w:val="33173D0D"/>
    <w:rsid w:val="3345271C"/>
    <w:rsid w:val="335164D2"/>
    <w:rsid w:val="3380E32C"/>
    <w:rsid w:val="339E0C33"/>
    <w:rsid w:val="34B3CBE9"/>
    <w:rsid w:val="34E27F0E"/>
    <w:rsid w:val="34FE5EA6"/>
    <w:rsid w:val="35ADAC9C"/>
    <w:rsid w:val="35D617CC"/>
    <w:rsid w:val="3608E5E9"/>
    <w:rsid w:val="3798DBF9"/>
    <w:rsid w:val="37C9507F"/>
    <w:rsid w:val="386670CA"/>
    <w:rsid w:val="388E08DD"/>
    <w:rsid w:val="38974882"/>
    <w:rsid w:val="39007CDF"/>
    <w:rsid w:val="39912C04"/>
    <w:rsid w:val="39D75CCC"/>
    <w:rsid w:val="3A285149"/>
    <w:rsid w:val="3A88370F"/>
    <w:rsid w:val="3BDBD087"/>
    <w:rsid w:val="3C458D20"/>
    <w:rsid w:val="3CD305A9"/>
    <w:rsid w:val="3D856578"/>
    <w:rsid w:val="3E6A2AF5"/>
    <w:rsid w:val="408F9771"/>
    <w:rsid w:val="40C6D2BF"/>
    <w:rsid w:val="41018367"/>
    <w:rsid w:val="4226AC7C"/>
    <w:rsid w:val="43E0A3F1"/>
    <w:rsid w:val="441F671E"/>
    <w:rsid w:val="442F5DBA"/>
    <w:rsid w:val="44947D14"/>
    <w:rsid w:val="44A0DB62"/>
    <w:rsid w:val="44D458C5"/>
    <w:rsid w:val="458B105C"/>
    <w:rsid w:val="46358782"/>
    <w:rsid w:val="4637BC4F"/>
    <w:rsid w:val="463B2B95"/>
    <w:rsid w:val="4726AF2E"/>
    <w:rsid w:val="472BD405"/>
    <w:rsid w:val="474D42EA"/>
    <w:rsid w:val="47AFF277"/>
    <w:rsid w:val="47F4374C"/>
    <w:rsid w:val="48013F1C"/>
    <w:rsid w:val="481FAB6A"/>
    <w:rsid w:val="482754A0"/>
    <w:rsid w:val="48444AAF"/>
    <w:rsid w:val="48A15F11"/>
    <w:rsid w:val="492B23E2"/>
    <w:rsid w:val="49745FB0"/>
    <w:rsid w:val="49E4893E"/>
    <w:rsid w:val="4A6181F6"/>
    <w:rsid w:val="4AF16664"/>
    <w:rsid w:val="4B01C495"/>
    <w:rsid w:val="4B10CB12"/>
    <w:rsid w:val="4B57043B"/>
    <w:rsid w:val="4B67F75E"/>
    <w:rsid w:val="4BF70AF9"/>
    <w:rsid w:val="4C96951C"/>
    <w:rsid w:val="4CAF3C33"/>
    <w:rsid w:val="4D435C9C"/>
    <w:rsid w:val="4DDB98A4"/>
    <w:rsid w:val="4DE0ED04"/>
    <w:rsid w:val="4E146840"/>
    <w:rsid w:val="4E2B918F"/>
    <w:rsid w:val="4F59942E"/>
    <w:rsid w:val="4F6C55FD"/>
    <w:rsid w:val="4FC1F1B1"/>
    <w:rsid w:val="4FD3AB6F"/>
    <w:rsid w:val="5147BB01"/>
    <w:rsid w:val="5220998F"/>
    <w:rsid w:val="545C0CE4"/>
    <w:rsid w:val="546F768B"/>
    <w:rsid w:val="5575EF49"/>
    <w:rsid w:val="561309E3"/>
    <w:rsid w:val="56D80426"/>
    <w:rsid w:val="5725E92F"/>
    <w:rsid w:val="573796FA"/>
    <w:rsid w:val="58184663"/>
    <w:rsid w:val="583B9BD2"/>
    <w:rsid w:val="58B4125C"/>
    <w:rsid w:val="5A77D0C8"/>
    <w:rsid w:val="5B76D56B"/>
    <w:rsid w:val="5BD1FE14"/>
    <w:rsid w:val="5C8DBE27"/>
    <w:rsid w:val="5CFE4C94"/>
    <w:rsid w:val="5D26F305"/>
    <w:rsid w:val="5E0D13FA"/>
    <w:rsid w:val="5E1822DC"/>
    <w:rsid w:val="5E287673"/>
    <w:rsid w:val="5E4F401A"/>
    <w:rsid w:val="5EF60C6A"/>
    <w:rsid w:val="5FBC700B"/>
    <w:rsid w:val="5FBDBBDA"/>
    <w:rsid w:val="6148A1E8"/>
    <w:rsid w:val="615555AF"/>
    <w:rsid w:val="61909AD8"/>
    <w:rsid w:val="623A3C70"/>
    <w:rsid w:val="625A9327"/>
    <w:rsid w:val="63FBE5FA"/>
    <w:rsid w:val="648ADC28"/>
    <w:rsid w:val="65BB0AF4"/>
    <w:rsid w:val="6683DE6B"/>
    <w:rsid w:val="66B7F24B"/>
    <w:rsid w:val="675FF57D"/>
    <w:rsid w:val="67B1163B"/>
    <w:rsid w:val="67F8E265"/>
    <w:rsid w:val="687762C1"/>
    <w:rsid w:val="689F7F96"/>
    <w:rsid w:val="695D94F8"/>
    <w:rsid w:val="6A111948"/>
    <w:rsid w:val="6B59639B"/>
    <w:rsid w:val="6BE124AC"/>
    <w:rsid w:val="6C734242"/>
    <w:rsid w:val="6C84F155"/>
    <w:rsid w:val="6D220444"/>
    <w:rsid w:val="6D27B8BA"/>
    <w:rsid w:val="6D2D4E71"/>
    <w:rsid w:val="6DC4AE7C"/>
    <w:rsid w:val="6E346C33"/>
    <w:rsid w:val="6F0AFD4F"/>
    <w:rsid w:val="711C4F6C"/>
    <w:rsid w:val="71554EA5"/>
    <w:rsid w:val="7208E2EF"/>
    <w:rsid w:val="721DBD3B"/>
    <w:rsid w:val="728B7966"/>
    <w:rsid w:val="73CB3F2A"/>
    <w:rsid w:val="73D44DB5"/>
    <w:rsid w:val="73DD9135"/>
    <w:rsid w:val="73EB4744"/>
    <w:rsid w:val="742914DD"/>
    <w:rsid w:val="7436F1DB"/>
    <w:rsid w:val="751E0991"/>
    <w:rsid w:val="75509ECB"/>
    <w:rsid w:val="7564B143"/>
    <w:rsid w:val="76557A73"/>
    <w:rsid w:val="7673138C"/>
    <w:rsid w:val="784971AF"/>
    <w:rsid w:val="786809EA"/>
    <w:rsid w:val="78748337"/>
    <w:rsid w:val="789905B7"/>
    <w:rsid w:val="78EAF8F9"/>
    <w:rsid w:val="78EFC5D8"/>
    <w:rsid w:val="79CAA95B"/>
    <w:rsid w:val="79FF653E"/>
    <w:rsid w:val="7A1F4D44"/>
    <w:rsid w:val="7A4EE9E4"/>
    <w:rsid w:val="7AB06DAD"/>
    <w:rsid w:val="7AC7262C"/>
    <w:rsid w:val="7AF2AEB3"/>
    <w:rsid w:val="7B19BDA1"/>
    <w:rsid w:val="7B4BB1D6"/>
    <w:rsid w:val="7B984B3D"/>
    <w:rsid w:val="7CB1949D"/>
    <w:rsid w:val="7DEE82B4"/>
    <w:rsid w:val="7E03F724"/>
    <w:rsid w:val="7E119E6E"/>
    <w:rsid w:val="7E6E8767"/>
    <w:rsid w:val="7EBD51F2"/>
    <w:rsid w:val="7F5A17BB"/>
    <w:rsid w:val="7F8A84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79F8E"/>
  <w15:docId w15:val="{F59FFCD5-3E08-8748-B686-C9A5ECC2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6D1"/>
    <w:pPr>
      <w:spacing w:after="0" w:line="240" w:lineRule="auto"/>
    </w:pPr>
    <w:rPr>
      <w:rFonts w:ascii="Times New Roman" w:hAnsi="Times New Roman"/>
      <w:sz w:val="24"/>
      <w:szCs w:val="24"/>
      <w:lang w:eastAsia="es-ES_tradnl"/>
    </w:rPr>
  </w:style>
  <w:style w:type="paragraph" w:styleId="Ttulo1">
    <w:name w:val="heading 1"/>
    <w:basedOn w:val="Normal"/>
    <w:next w:val="Normal"/>
    <w:link w:val="Ttulo1Car"/>
    <w:uiPriority w:val="9"/>
    <w:qFormat/>
    <w:rsid w:val="1BFF7E98"/>
    <w:pPr>
      <w:keepNext/>
      <w:keepLines/>
      <w:spacing w:before="480"/>
      <w:outlineLvl w:val="0"/>
    </w:pPr>
    <w:rPr>
      <w:rFonts w:eastAsiaTheme="majorEastAsia" w:cstheme="majorBidi"/>
      <w:b/>
      <w:bCs/>
      <w:color w:val="003300"/>
      <w:sz w:val="28"/>
      <w:szCs w:val="28"/>
    </w:rPr>
  </w:style>
  <w:style w:type="paragraph" w:styleId="Ttulo2">
    <w:name w:val="heading 2"/>
    <w:basedOn w:val="Normal"/>
    <w:next w:val="Normal"/>
    <w:link w:val="Ttulo2Car"/>
    <w:uiPriority w:val="9"/>
    <w:unhideWhenUsed/>
    <w:qFormat/>
    <w:rsid w:val="005904EF"/>
    <w:pPr>
      <w:keepNext/>
      <w:keepLines/>
      <w:spacing w:before="200"/>
      <w:outlineLvl w:val="1"/>
    </w:pPr>
    <w:rPr>
      <w:rFonts w:eastAsiaTheme="majorEastAsia" w:cstheme="majorBidi"/>
      <w:b/>
      <w:bCs/>
      <w:color w:val="94C600" w:themeColor="accent1"/>
      <w:sz w:val="26"/>
      <w:szCs w:val="26"/>
    </w:rPr>
  </w:style>
  <w:style w:type="paragraph" w:styleId="Ttulo3">
    <w:name w:val="heading 3"/>
    <w:basedOn w:val="Ttulo4"/>
    <w:next w:val="Normal"/>
    <w:link w:val="Ttulo3Car"/>
    <w:uiPriority w:val="9"/>
    <w:unhideWhenUsed/>
    <w:qFormat/>
    <w:rsid w:val="48013F1C"/>
    <w:pPr>
      <w:shd w:val="clear" w:color="auto" w:fill="FFFFFF" w:themeFill="background1"/>
      <w:spacing w:before="335" w:after="75"/>
      <w:outlineLvl w:val="2"/>
    </w:pPr>
    <w:rPr>
      <w:rFonts w:ascii="Helvetica Neue" w:eastAsia="Helvetica Neue" w:hAnsi="Helvetica Neue" w:cs="Helvetica Neue"/>
      <w:b/>
      <w:bCs/>
      <w:i w:val="0"/>
      <w:iCs w:val="0"/>
      <w:color w:val="1A3F33"/>
      <w:sz w:val="21"/>
      <w:szCs w:val="21"/>
      <w:u w:val="none"/>
    </w:rPr>
  </w:style>
  <w:style w:type="paragraph" w:styleId="Ttulo4">
    <w:name w:val="heading 4"/>
    <w:basedOn w:val="Normal"/>
    <w:next w:val="Normal"/>
    <w:link w:val="Ttulo4Car"/>
    <w:uiPriority w:val="9"/>
    <w:unhideWhenUsed/>
    <w:qFormat/>
    <w:rsid w:val="002245C3"/>
    <w:pPr>
      <w:keepNext/>
      <w:keepLines/>
      <w:numPr>
        <w:numId w:val="30"/>
      </w:numPr>
      <w:spacing w:before="80" w:after="40"/>
      <w:outlineLvl w:val="3"/>
    </w:pPr>
    <w:rPr>
      <w:rFonts w:eastAsiaTheme="majorEastAsia" w:cstheme="majorBidi"/>
      <w:i/>
      <w:iCs/>
      <w:color w:val="6E9400" w:themeColor="accent1" w:themeShade="BF"/>
      <w:u w:val="single"/>
    </w:rPr>
  </w:style>
  <w:style w:type="paragraph" w:styleId="Ttulo5">
    <w:name w:val="heading 5"/>
    <w:basedOn w:val="Normal"/>
    <w:next w:val="Normal"/>
    <w:uiPriority w:val="9"/>
    <w:unhideWhenUsed/>
    <w:qFormat/>
    <w:rsid w:val="318C2901"/>
    <w:pPr>
      <w:keepNext/>
      <w:keepLines/>
      <w:spacing w:before="80" w:after="40"/>
      <w:outlineLvl w:val="4"/>
    </w:pPr>
    <w:rPr>
      <w:rFonts w:eastAsiaTheme="majorEastAsia" w:cstheme="majorBidi"/>
      <w:color w:val="6E9400" w:themeColor="accent1" w:themeShade="BF"/>
    </w:rPr>
  </w:style>
  <w:style w:type="paragraph" w:styleId="Ttulo6">
    <w:name w:val="heading 6"/>
    <w:basedOn w:val="Normal"/>
    <w:next w:val="Normal"/>
    <w:uiPriority w:val="9"/>
    <w:unhideWhenUsed/>
    <w:qFormat/>
    <w:rsid w:val="48013F1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uiPriority w:val="9"/>
    <w:unhideWhenUsed/>
    <w:qFormat/>
    <w:rsid w:val="48013F1C"/>
    <w:pPr>
      <w:keepNext/>
      <w:keepLines/>
      <w:spacing w:before="40"/>
      <w:outlineLvl w:val="6"/>
    </w:pPr>
    <w:rPr>
      <w:rFonts w:eastAsiaTheme="majorEastAsia" w:cstheme="majorBidi"/>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E70A4"/>
    <w:rPr>
      <w:rFonts w:ascii="Tahoma" w:hAnsi="Tahoma" w:cs="Tahoma"/>
      <w:sz w:val="16"/>
      <w:szCs w:val="16"/>
    </w:rPr>
  </w:style>
  <w:style w:type="character" w:customStyle="1" w:styleId="TextodegloboCar">
    <w:name w:val="Texto de globo Car"/>
    <w:basedOn w:val="Fuentedeprrafopredeter"/>
    <w:link w:val="Textodeglobo"/>
    <w:uiPriority w:val="99"/>
    <w:semiHidden/>
    <w:rsid w:val="001E70A4"/>
    <w:rPr>
      <w:rFonts w:ascii="Tahoma" w:eastAsia="Calibri" w:hAnsi="Tahoma" w:cs="Tahoma"/>
      <w:bCs/>
      <w:sz w:val="16"/>
      <w:szCs w:val="16"/>
    </w:rPr>
  </w:style>
  <w:style w:type="paragraph" w:customStyle="1" w:styleId="TtulodeCaptulo">
    <w:name w:val="Título de Capítulo"/>
    <w:basedOn w:val="Normal"/>
    <w:next w:val="Normal"/>
    <w:uiPriority w:val="1"/>
    <w:qFormat/>
    <w:rsid w:val="1BFF7E98"/>
    <w:rPr>
      <w:rFonts w:ascii="Calibri" w:hAnsi="Calibri"/>
      <w:b/>
      <w:bCs/>
      <w:color w:val="003300"/>
      <w:sz w:val="36"/>
      <w:szCs w:val="36"/>
    </w:rPr>
  </w:style>
  <w:style w:type="paragraph" w:customStyle="1" w:styleId="ListaconVietas">
    <w:name w:val="Lista con Viñetas"/>
    <w:basedOn w:val="Normal"/>
    <w:qFormat/>
    <w:rsid w:val="00B64A46"/>
    <w:pPr>
      <w:numPr>
        <w:numId w:val="28"/>
      </w:numPr>
      <w:spacing w:before="120" w:after="120"/>
    </w:pPr>
    <w:rPr>
      <w:rFonts w:asciiTheme="minorHAnsi" w:eastAsiaTheme="minorHAnsi" w:hAnsiTheme="minorHAnsi" w:cstheme="minorBidi"/>
    </w:rPr>
  </w:style>
  <w:style w:type="paragraph" w:styleId="Sinespaciado">
    <w:name w:val="No Spacing"/>
    <w:uiPriority w:val="1"/>
    <w:qFormat/>
    <w:rsid w:val="00EF7D3E"/>
    <w:pPr>
      <w:spacing w:after="0" w:line="240" w:lineRule="auto"/>
    </w:pPr>
    <w:rPr>
      <w:rFonts w:eastAsia="Calibri"/>
      <w:bCs/>
    </w:rPr>
  </w:style>
  <w:style w:type="paragraph" w:styleId="Encabezado">
    <w:name w:val="header"/>
    <w:basedOn w:val="Normal"/>
    <w:link w:val="EncabezadoCar"/>
    <w:uiPriority w:val="99"/>
    <w:unhideWhenUsed/>
    <w:rsid w:val="0004340F"/>
    <w:pPr>
      <w:tabs>
        <w:tab w:val="center" w:pos="4252"/>
        <w:tab w:val="right" w:pos="8504"/>
      </w:tabs>
    </w:pPr>
  </w:style>
  <w:style w:type="character" w:customStyle="1" w:styleId="EncabezadoCar">
    <w:name w:val="Encabezado Car"/>
    <w:basedOn w:val="Fuentedeprrafopredeter"/>
    <w:link w:val="Encabezado"/>
    <w:uiPriority w:val="99"/>
    <w:rsid w:val="0004340F"/>
    <w:rPr>
      <w:rFonts w:eastAsia="Calibri"/>
      <w:bCs/>
    </w:rPr>
  </w:style>
  <w:style w:type="paragraph" w:styleId="Piedepgina">
    <w:name w:val="footer"/>
    <w:basedOn w:val="Normal"/>
    <w:link w:val="PiedepginaCar"/>
    <w:uiPriority w:val="99"/>
    <w:unhideWhenUsed/>
    <w:rsid w:val="0004340F"/>
    <w:pPr>
      <w:tabs>
        <w:tab w:val="center" w:pos="4252"/>
        <w:tab w:val="right" w:pos="8504"/>
      </w:tabs>
    </w:pPr>
  </w:style>
  <w:style w:type="character" w:customStyle="1" w:styleId="PiedepginaCar">
    <w:name w:val="Pie de página Car"/>
    <w:basedOn w:val="Fuentedeprrafopredeter"/>
    <w:link w:val="Piedepgina"/>
    <w:uiPriority w:val="99"/>
    <w:rsid w:val="0004340F"/>
    <w:rPr>
      <w:rFonts w:eastAsia="Calibri"/>
      <w:bCs/>
    </w:rPr>
  </w:style>
  <w:style w:type="character" w:customStyle="1" w:styleId="Ttulo1Car">
    <w:name w:val="Título 1 Car"/>
    <w:basedOn w:val="Fuentedeprrafopredeter"/>
    <w:link w:val="Ttulo1"/>
    <w:uiPriority w:val="9"/>
    <w:rsid w:val="1BFF7E98"/>
    <w:rPr>
      <w:rFonts w:asciiTheme="majorHAnsi" w:eastAsiaTheme="majorEastAsia" w:hAnsiTheme="majorHAnsi" w:cstheme="majorBidi"/>
      <w:b/>
      <w:bCs w:val="0"/>
      <w:color w:val="003300"/>
      <w:sz w:val="28"/>
      <w:szCs w:val="28"/>
    </w:rPr>
  </w:style>
  <w:style w:type="paragraph" w:styleId="TtuloTDC">
    <w:name w:val="TOC Heading"/>
    <w:basedOn w:val="Ttulo1"/>
    <w:next w:val="Normal"/>
    <w:uiPriority w:val="39"/>
    <w:unhideWhenUsed/>
    <w:qFormat/>
    <w:rsid w:val="1BFF7E98"/>
    <w:rPr>
      <w:lang w:eastAsia="es-ES"/>
    </w:rPr>
  </w:style>
  <w:style w:type="paragraph" w:styleId="Prrafodelista">
    <w:name w:val="List Paragraph"/>
    <w:basedOn w:val="Normal"/>
    <w:uiPriority w:val="34"/>
    <w:qFormat/>
    <w:rsid w:val="001D46AE"/>
    <w:pPr>
      <w:ind w:left="720"/>
      <w:contextualSpacing/>
    </w:pPr>
  </w:style>
  <w:style w:type="paragraph" w:styleId="TDC1">
    <w:name w:val="toc 1"/>
    <w:basedOn w:val="Normal"/>
    <w:next w:val="Normal"/>
    <w:autoRedefine/>
    <w:uiPriority w:val="39"/>
    <w:unhideWhenUsed/>
    <w:rsid w:val="00B6644F"/>
    <w:pPr>
      <w:spacing w:after="100"/>
    </w:pPr>
  </w:style>
  <w:style w:type="character" w:styleId="Hipervnculo">
    <w:name w:val="Hyperlink"/>
    <w:basedOn w:val="Fuentedeprrafopredeter"/>
    <w:uiPriority w:val="99"/>
    <w:unhideWhenUsed/>
    <w:rsid w:val="00B6644F"/>
    <w:rPr>
      <w:color w:val="E68200" w:themeColor="hyperlink"/>
      <w:u w:val="single"/>
    </w:rPr>
  </w:style>
  <w:style w:type="character" w:styleId="Fuerte">
    <w:name w:val="Strong"/>
    <w:basedOn w:val="Fuentedeprrafopredeter"/>
    <w:uiPriority w:val="22"/>
    <w:qFormat/>
    <w:rsid w:val="005904EF"/>
    <w:rPr>
      <w:b/>
      <w:bCs/>
    </w:rPr>
  </w:style>
  <w:style w:type="character" w:customStyle="1" w:styleId="Ttulo2Car">
    <w:name w:val="Título 2 Car"/>
    <w:basedOn w:val="Fuentedeprrafopredeter"/>
    <w:link w:val="Ttulo2"/>
    <w:uiPriority w:val="9"/>
    <w:rsid w:val="005904EF"/>
    <w:rPr>
      <w:rFonts w:asciiTheme="majorHAnsi" w:eastAsiaTheme="majorEastAsia" w:hAnsiTheme="majorHAnsi" w:cstheme="majorBidi"/>
      <w:b/>
      <w:color w:val="94C600" w:themeColor="accent1"/>
      <w:sz w:val="26"/>
      <w:szCs w:val="26"/>
    </w:rPr>
  </w:style>
  <w:style w:type="paragraph" w:styleId="TDC2">
    <w:name w:val="toc 2"/>
    <w:basedOn w:val="Normal"/>
    <w:next w:val="Normal"/>
    <w:autoRedefine/>
    <w:uiPriority w:val="39"/>
    <w:unhideWhenUsed/>
    <w:rsid w:val="005904EF"/>
    <w:pPr>
      <w:spacing w:after="100"/>
      <w:ind w:left="220"/>
    </w:pPr>
  </w:style>
  <w:style w:type="character" w:customStyle="1" w:styleId="Ttulo3Car">
    <w:name w:val="Título 3 Car"/>
    <w:link w:val="Ttulo3"/>
    <w:uiPriority w:val="9"/>
    <w:rsid w:val="48013F1C"/>
    <w:rPr>
      <w:rFonts w:ascii="Helvetica Neue" w:eastAsia="Helvetica Neue" w:hAnsi="Helvetica Neue" w:cs="Helvetica Neue"/>
      <w:b/>
      <w:bCs/>
      <w:color w:val="1A3F33"/>
      <w:sz w:val="21"/>
      <w:szCs w:val="21"/>
      <w:shd w:val="clear" w:color="auto" w:fill="FFFFFF" w:themeFill="background1"/>
      <w:lang w:eastAsia="es-ES_tradnl"/>
    </w:rPr>
  </w:style>
  <w:style w:type="paragraph" w:styleId="Ttulo">
    <w:name w:val="Title"/>
    <w:basedOn w:val="Normal"/>
    <w:next w:val="Normal"/>
    <w:link w:val="TtuloCar"/>
    <w:uiPriority w:val="10"/>
    <w:qFormat/>
    <w:rsid w:val="00781645"/>
    <w:pPr>
      <w:pBdr>
        <w:bottom w:val="single" w:sz="8" w:space="4" w:color="94C600" w:themeColor="accent1"/>
      </w:pBdr>
      <w:spacing w:after="300"/>
      <w:contextualSpacing/>
    </w:pPr>
    <w:rPr>
      <w:rFonts w:eastAsiaTheme="majorEastAsia" w:cstheme="majorBidi"/>
      <w:color w:val="2E2D21" w:themeColor="text2" w:themeShade="BF"/>
      <w:spacing w:val="5"/>
      <w:kern w:val="28"/>
      <w:sz w:val="52"/>
      <w:szCs w:val="52"/>
    </w:rPr>
  </w:style>
  <w:style w:type="character" w:customStyle="1" w:styleId="TtuloCar">
    <w:name w:val="Título Car"/>
    <w:basedOn w:val="Fuentedeprrafopredeter"/>
    <w:link w:val="Ttulo"/>
    <w:uiPriority w:val="10"/>
    <w:rsid w:val="00781645"/>
    <w:rPr>
      <w:rFonts w:asciiTheme="majorHAnsi" w:eastAsiaTheme="majorEastAsia" w:hAnsiTheme="majorHAnsi" w:cstheme="majorBidi"/>
      <w:bCs/>
      <w:color w:val="2E2D21" w:themeColor="text2" w:themeShade="BF"/>
      <w:spacing w:val="5"/>
      <w:kern w:val="28"/>
      <w:sz w:val="52"/>
      <w:szCs w:val="52"/>
    </w:rPr>
  </w:style>
  <w:style w:type="paragraph" w:styleId="Descripcin">
    <w:name w:val="caption"/>
    <w:aliases w:val="Código fuente"/>
    <w:basedOn w:val="Normal"/>
    <w:next w:val="Normal"/>
    <w:uiPriority w:val="35"/>
    <w:unhideWhenUsed/>
    <w:qFormat/>
    <w:rsid w:val="00C2257F"/>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Menlo" w:hAnsi="Menlo" w:cs="Menlo"/>
      <w:color w:val="03332A"/>
      <w:sz w:val="15"/>
      <w:szCs w:val="15"/>
      <w:shd w:val="clear" w:color="auto" w:fill="F6F8F7"/>
    </w:rPr>
  </w:style>
  <w:style w:type="paragraph" w:styleId="Tabladeilustraciones">
    <w:name w:val="table of figures"/>
    <w:basedOn w:val="Normal"/>
    <w:next w:val="Normal"/>
    <w:uiPriority w:val="99"/>
    <w:unhideWhenUsed/>
    <w:rsid w:val="00364B64"/>
    <w:pPr>
      <w:ind w:left="440" w:hanging="440"/>
    </w:pPr>
    <w:rPr>
      <w:rFonts w:asciiTheme="minorHAnsi" w:hAnsiTheme="minorHAnsi"/>
      <w:b/>
      <w:bCs/>
      <w:szCs w:val="20"/>
    </w:rPr>
  </w:style>
  <w:style w:type="table" w:styleId="Cuadrculaclara-nfasis3">
    <w:name w:val="Light Grid Accent 3"/>
    <w:basedOn w:val="Tablanormal"/>
    <w:uiPriority w:val="62"/>
    <w:rsid w:val="009F72CB"/>
    <w:pPr>
      <w:spacing w:after="0" w:line="240" w:lineRule="auto"/>
    </w:pPr>
    <w:tblPr>
      <w:tblStyleRowBandSize w:val="1"/>
      <w:tblStyleColBandSize w:val="1"/>
      <w:tblBorders>
        <w:top w:val="single" w:sz="8" w:space="0" w:color="FF6700" w:themeColor="accent3"/>
        <w:left w:val="single" w:sz="8" w:space="0" w:color="FF6700" w:themeColor="accent3"/>
        <w:bottom w:val="single" w:sz="8" w:space="0" w:color="FF6700" w:themeColor="accent3"/>
        <w:right w:val="single" w:sz="8" w:space="0" w:color="FF6700" w:themeColor="accent3"/>
        <w:insideH w:val="single" w:sz="8" w:space="0" w:color="FF6700" w:themeColor="accent3"/>
        <w:insideV w:val="single" w:sz="8" w:space="0" w:color="FF67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700" w:themeColor="accent3"/>
          <w:left w:val="single" w:sz="8" w:space="0" w:color="FF6700" w:themeColor="accent3"/>
          <w:bottom w:val="single" w:sz="18" w:space="0" w:color="FF6700" w:themeColor="accent3"/>
          <w:right w:val="single" w:sz="8" w:space="0" w:color="FF6700" w:themeColor="accent3"/>
          <w:insideH w:val="nil"/>
          <w:insideV w:val="single" w:sz="8" w:space="0" w:color="FF67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700" w:themeColor="accent3"/>
          <w:left w:val="single" w:sz="8" w:space="0" w:color="FF6700" w:themeColor="accent3"/>
          <w:bottom w:val="single" w:sz="8" w:space="0" w:color="FF6700" w:themeColor="accent3"/>
          <w:right w:val="single" w:sz="8" w:space="0" w:color="FF6700" w:themeColor="accent3"/>
          <w:insideH w:val="nil"/>
          <w:insideV w:val="single" w:sz="8" w:space="0" w:color="FF67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700" w:themeColor="accent3"/>
          <w:left w:val="single" w:sz="8" w:space="0" w:color="FF6700" w:themeColor="accent3"/>
          <w:bottom w:val="single" w:sz="8" w:space="0" w:color="FF6700" w:themeColor="accent3"/>
          <w:right w:val="single" w:sz="8" w:space="0" w:color="FF6700" w:themeColor="accent3"/>
        </w:tcBorders>
      </w:tcPr>
    </w:tblStylePr>
    <w:tblStylePr w:type="band1Vert">
      <w:tblPr/>
      <w:tcPr>
        <w:tcBorders>
          <w:top w:val="single" w:sz="8" w:space="0" w:color="FF6700" w:themeColor="accent3"/>
          <w:left w:val="single" w:sz="8" w:space="0" w:color="FF6700" w:themeColor="accent3"/>
          <w:bottom w:val="single" w:sz="8" w:space="0" w:color="FF6700" w:themeColor="accent3"/>
          <w:right w:val="single" w:sz="8" w:space="0" w:color="FF6700" w:themeColor="accent3"/>
        </w:tcBorders>
        <w:shd w:val="clear" w:color="auto" w:fill="FFD9C0" w:themeFill="accent3" w:themeFillTint="3F"/>
      </w:tcPr>
    </w:tblStylePr>
    <w:tblStylePr w:type="band1Horz">
      <w:tblPr/>
      <w:tcPr>
        <w:tcBorders>
          <w:top w:val="single" w:sz="8" w:space="0" w:color="FF6700" w:themeColor="accent3"/>
          <w:left w:val="single" w:sz="8" w:space="0" w:color="FF6700" w:themeColor="accent3"/>
          <w:bottom w:val="single" w:sz="8" w:space="0" w:color="FF6700" w:themeColor="accent3"/>
          <w:right w:val="single" w:sz="8" w:space="0" w:color="FF6700" w:themeColor="accent3"/>
          <w:insideV w:val="single" w:sz="8" w:space="0" w:color="FF6700" w:themeColor="accent3"/>
        </w:tcBorders>
        <w:shd w:val="clear" w:color="auto" w:fill="FFD9C0" w:themeFill="accent3" w:themeFillTint="3F"/>
      </w:tcPr>
    </w:tblStylePr>
    <w:tblStylePr w:type="band2Horz">
      <w:tblPr/>
      <w:tcPr>
        <w:tcBorders>
          <w:top w:val="single" w:sz="8" w:space="0" w:color="FF6700" w:themeColor="accent3"/>
          <w:left w:val="single" w:sz="8" w:space="0" w:color="FF6700" w:themeColor="accent3"/>
          <w:bottom w:val="single" w:sz="8" w:space="0" w:color="FF6700" w:themeColor="accent3"/>
          <w:right w:val="single" w:sz="8" w:space="0" w:color="FF6700" w:themeColor="accent3"/>
          <w:insideV w:val="single" w:sz="8" w:space="0" w:color="FF6700" w:themeColor="accent3"/>
        </w:tcBorders>
      </w:tcPr>
    </w:tblStylePr>
  </w:style>
  <w:style w:type="paragraph" w:styleId="Textonotapie">
    <w:name w:val="footnote text"/>
    <w:basedOn w:val="Normal"/>
    <w:link w:val="TextonotapieCar"/>
    <w:uiPriority w:val="99"/>
    <w:semiHidden/>
    <w:unhideWhenUsed/>
    <w:rsid w:val="00B03A72"/>
    <w:rPr>
      <w:szCs w:val="20"/>
    </w:rPr>
  </w:style>
  <w:style w:type="character" w:customStyle="1" w:styleId="TextonotapieCar">
    <w:name w:val="Texto nota pie Car"/>
    <w:basedOn w:val="Fuentedeprrafopredeter"/>
    <w:link w:val="Textonotapie"/>
    <w:uiPriority w:val="99"/>
    <w:semiHidden/>
    <w:rsid w:val="00B03A72"/>
    <w:rPr>
      <w:rFonts w:eastAsia="Calibri"/>
      <w:bCs/>
      <w:sz w:val="20"/>
      <w:szCs w:val="20"/>
    </w:rPr>
  </w:style>
  <w:style w:type="character" w:styleId="Refdenotaalpie">
    <w:name w:val="footnote reference"/>
    <w:basedOn w:val="Fuentedeprrafopredeter"/>
    <w:uiPriority w:val="99"/>
    <w:semiHidden/>
    <w:unhideWhenUsed/>
    <w:rsid w:val="00B03A72"/>
    <w:rPr>
      <w:vertAlign w:val="superscript"/>
    </w:rPr>
  </w:style>
  <w:style w:type="character" w:styleId="nfasis">
    <w:name w:val="Emphasis"/>
    <w:basedOn w:val="Fuentedeprrafopredeter"/>
    <w:uiPriority w:val="20"/>
    <w:qFormat/>
    <w:rsid w:val="00A179C9"/>
    <w:rPr>
      <w:i/>
      <w:iCs/>
    </w:rPr>
  </w:style>
  <w:style w:type="paragraph" w:styleId="Bibliografa">
    <w:name w:val="Bibliography"/>
    <w:basedOn w:val="Normal"/>
    <w:next w:val="Normal"/>
    <w:uiPriority w:val="37"/>
    <w:unhideWhenUsed/>
    <w:rsid w:val="00157C68"/>
  </w:style>
  <w:style w:type="paragraph" w:styleId="TDC3">
    <w:name w:val="toc 3"/>
    <w:basedOn w:val="Normal"/>
    <w:next w:val="Normal"/>
    <w:autoRedefine/>
    <w:uiPriority w:val="39"/>
    <w:unhideWhenUsed/>
    <w:rsid w:val="00823D0D"/>
    <w:pPr>
      <w:spacing w:after="100" w:line="259" w:lineRule="auto"/>
      <w:ind w:left="440"/>
    </w:pPr>
    <w:rPr>
      <w:rFonts w:asciiTheme="minorHAnsi" w:eastAsiaTheme="minorEastAsia" w:hAnsiTheme="minorHAnsi"/>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rPr>
      <w:szCs w:val="20"/>
    </w:rPr>
  </w:style>
  <w:style w:type="character" w:customStyle="1" w:styleId="TextocomentarioCar">
    <w:name w:val="Texto comentario Car"/>
    <w:basedOn w:val="Fuentedeprrafopredeter"/>
    <w:link w:val="Textocomentario"/>
    <w:uiPriority w:val="99"/>
    <w:semiHidden/>
    <w:rPr>
      <w:rFonts w:eastAsia="Calibri"/>
      <w:bCs/>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unhideWhenUsed/>
    <w:rsid w:val="00F95134"/>
    <w:pPr>
      <w:spacing w:before="100" w:beforeAutospacing="1" w:after="100" w:afterAutospacing="1"/>
    </w:pPr>
    <w:rPr>
      <w:bCs/>
    </w:rPr>
  </w:style>
  <w:style w:type="paragraph" w:customStyle="1" w:styleId="img-caption">
    <w:name w:val="img-caption"/>
    <w:basedOn w:val="Normal"/>
    <w:rsid w:val="00F95134"/>
    <w:pPr>
      <w:spacing w:before="100" w:beforeAutospacing="1" w:after="100" w:afterAutospacing="1"/>
    </w:pPr>
    <w:rPr>
      <w:bCs/>
    </w:rPr>
  </w:style>
  <w:style w:type="character" w:customStyle="1" w:styleId="Ttulo4Car">
    <w:name w:val="Título 4 Car"/>
    <w:basedOn w:val="Fuentedeprrafopredeter"/>
    <w:link w:val="Ttulo4"/>
    <w:uiPriority w:val="9"/>
    <w:rsid w:val="00D55508"/>
    <w:rPr>
      <w:rFonts w:ascii="Times New Roman" w:eastAsiaTheme="majorEastAsia" w:hAnsi="Times New Roman" w:cstheme="majorBidi"/>
      <w:i/>
      <w:iCs/>
      <w:color w:val="6E9400" w:themeColor="accent1" w:themeShade="BF"/>
      <w:sz w:val="24"/>
      <w:szCs w:val="24"/>
      <w:u w:val="single"/>
      <w:lang w:eastAsia="es-ES_tradnl"/>
    </w:rPr>
  </w:style>
  <w:style w:type="paragraph" w:styleId="HTMLconformatoprevio">
    <w:name w:val="HTML Preformatted"/>
    <w:basedOn w:val="Normal"/>
    <w:link w:val="HTMLconformatoprevioCar"/>
    <w:uiPriority w:val="99"/>
    <w:semiHidden/>
    <w:unhideWhenUsed/>
    <w:rsid w:val="00D55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conformatoprevioCar">
    <w:name w:val="HTML con formato previo Car"/>
    <w:basedOn w:val="Fuentedeprrafopredeter"/>
    <w:link w:val="HTMLconformatoprevio"/>
    <w:uiPriority w:val="99"/>
    <w:semiHidden/>
    <w:rsid w:val="00D55508"/>
    <w:rPr>
      <w:rFonts w:ascii="Courier New" w:hAnsi="Courier New" w:cs="Courier New"/>
      <w:sz w:val="20"/>
      <w:szCs w:val="20"/>
      <w:lang w:eastAsia="es-ES_tradnl"/>
    </w:rPr>
  </w:style>
  <w:style w:type="character" w:styleId="CdigoHTML">
    <w:name w:val="HTML Code"/>
    <w:basedOn w:val="Fuentedeprrafopredeter"/>
    <w:uiPriority w:val="99"/>
    <w:semiHidden/>
    <w:unhideWhenUsed/>
    <w:rsid w:val="00D55508"/>
    <w:rPr>
      <w:rFonts w:ascii="Courier New" w:eastAsia="Times New Roman" w:hAnsi="Courier New" w:cs="Courier New"/>
      <w:sz w:val="20"/>
      <w:szCs w:val="20"/>
    </w:rPr>
  </w:style>
  <w:style w:type="paragraph" w:styleId="Cita">
    <w:name w:val="Quote"/>
    <w:basedOn w:val="Normal"/>
    <w:next w:val="Normal"/>
    <w:link w:val="CitaCar"/>
    <w:uiPriority w:val="29"/>
    <w:qFormat/>
    <w:rsid w:val="00C2257F"/>
    <w:pPr>
      <w:shd w:val="clear" w:color="auto" w:fill="FFFFFF"/>
      <w:spacing w:before="120" w:after="300"/>
      <w:jc w:val="center"/>
    </w:pPr>
    <w:rPr>
      <w:rFonts w:ascii="Helvetica Neue" w:hAnsi="Helvetica Neue"/>
      <w:i/>
      <w:iCs/>
      <w:color w:val="666666"/>
      <w:sz w:val="20"/>
      <w:szCs w:val="15"/>
    </w:rPr>
  </w:style>
  <w:style w:type="character" w:customStyle="1" w:styleId="CitaCar">
    <w:name w:val="Cita Car"/>
    <w:basedOn w:val="Fuentedeprrafopredeter"/>
    <w:link w:val="Cita"/>
    <w:uiPriority w:val="29"/>
    <w:rsid w:val="00C2257F"/>
    <w:rPr>
      <w:rFonts w:ascii="Helvetica Neue" w:hAnsi="Helvetica Neue"/>
      <w:i/>
      <w:iCs/>
      <w:color w:val="666666"/>
      <w:sz w:val="20"/>
      <w:szCs w:val="15"/>
      <w:shd w:val="clear" w:color="auto" w:fill="FFFFFF"/>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5884">
      <w:bodyDiv w:val="1"/>
      <w:marLeft w:val="0"/>
      <w:marRight w:val="0"/>
      <w:marTop w:val="0"/>
      <w:marBottom w:val="0"/>
      <w:divBdr>
        <w:top w:val="none" w:sz="0" w:space="0" w:color="auto"/>
        <w:left w:val="none" w:sz="0" w:space="0" w:color="auto"/>
        <w:bottom w:val="none" w:sz="0" w:space="0" w:color="auto"/>
        <w:right w:val="none" w:sz="0" w:space="0" w:color="auto"/>
      </w:divBdr>
    </w:div>
    <w:div w:id="235894493">
      <w:bodyDiv w:val="1"/>
      <w:marLeft w:val="0"/>
      <w:marRight w:val="0"/>
      <w:marTop w:val="0"/>
      <w:marBottom w:val="0"/>
      <w:divBdr>
        <w:top w:val="none" w:sz="0" w:space="0" w:color="auto"/>
        <w:left w:val="none" w:sz="0" w:space="0" w:color="auto"/>
        <w:bottom w:val="none" w:sz="0" w:space="0" w:color="auto"/>
        <w:right w:val="none" w:sz="0" w:space="0" w:color="auto"/>
      </w:divBdr>
    </w:div>
    <w:div w:id="486288122">
      <w:bodyDiv w:val="1"/>
      <w:marLeft w:val="0"/>
      <w:marRight w:val="0"/>
      <w:marTop w:val="0"/>
      <w:marBottom w:val="0"/>
      <w:divBdr>
        <w:top w:val="none" w:sz="0" w:space="0" w:color="auto"/>
        <w:left w:val="none" w:sz="0" w:space="0" w:color="auto"/>
        <w:bottom w:val="none" w:sz="0" w:space="0" w:color="auto"/>
        <w:right w:val="none" w:sz="0" w:space="0" w:color="auto"/>
      </w:divBdr>
    </w:div>
    <w:div w:id="990063499">
      <w:bodyDiv w:val="1"/>
      <w:marLeft w:val="0"/>
      <w:marRight w:val="0"/>
      <w:marTop w:val="0"/>
      <w:marBottom w:val="0"/>
      <w:divBdr>
        <w:top w:val="none" w:sz="0" w:space="0" w:color="auto"/>
        <w:left w:val="none" w:sz="0" w:space="0" w:color="auto"/>
        <w:bottom w:val="none" w:sz="0" w:space="0" w:color="auto"/>
        <w:right w:val="none" w:sz="0" w:space="0" w:color="auto"/>
      </w:divBdr>
    </w:div>
    <w:div w:id="1416780063">
      <w:bodyDiv w:val="1"/>
      <w:marLeft w:val="0"/>
      <w:marRight w:val="0"/>
      <w:marTop w:val="0"/>
      <w:marBottom w:val="0"/>
      <w:divBdr>
        <w:top w:val="none" w:sz="0" w:space="0" w:color="auto"/>
        <w:left w:val="none" w:sz="0" w:space="0" w:color="auto"/>
        <w:bottom w:val="none" w:sz="0" w:space="0" w:color="auto"/>
        <w:right w:val="none" w:sz="0" w:space="0" w:color="auto"/>
      </w:divBdr>
      <w:divsChild>
        <w:div w:id="263270359">
          <w:marLeft w:val="0"/>
          <w:marRight w:val="0"/>
          <w:marTop w:val="0"/>
          <w:marBottom w:val="0"/>
          <w:divBdr>
            <w:top w:val="none" w:sz="0" w:space="0" w:color="auto"/>
            <w:left w:val="none" w:sz="0" w:space="0" w:color="auto"/>
            <w:bottom w:val="none" w:sz="0" w:space="0" w:color="auto"/>
            <w:right w:val="none" w:sz="0" w:space="0" w:color="auto"/>
          </w:divBdr>
        </w:div>
        <w:div w:id="1428160591">
          <w:marLeft w:val="0"/>
          <w:marRight w:val="0"/>
          <w:marTop w:val="0"/>
          <w:marBottom w:val="0"/>
          <w:divBdr>
            <w:top w:val="none" w:sz="0" w:space="0" w:color="auto"/>
            <w:left w:val="none" w:sz="0" w:space="0" w:color="auto"/>
            <w:bottom w:val="none" w:sz="0" w:space="0" w:color="auto"/>
            <w:right w:val="none" w:sz="0" w:space="0" w:color="auto"/>
          </w:divBdr>
        </w:div>
        <w:div w:id="1571963318">
          <w:marLeft w:val="0"/>
          <w:marRight w:val="0"/>
          <w:marTop w:val="0"/>
          <w:marBottom w:val="0"/>
          <w:divBdr>
            <w:top w:val="none" w:sz="0" w:space="0" w:color="auto"/>
            <w:left w:val="none" w:sz="0" w:space="0" w:color="auto"/>
            <w:bottom w:val="none" w:sz="0" w:space="0" w:color="auto"/>
            <w:right w:val="none" w:sz="0" w:space="0" w:color="auto"/>
          </w:divBdr>
        </w:div>
        <w:div w:id="1713917713">
          <w:marLeft w:val="0"/>
          <w:marRight w:val="0"/>
          <w:marTop w:val="0"/>
          <w:marBottom w:val="0"/>
          <w:divBdr>
            <w:top w:val="none" w:sz="0" w:space="0" w:color="auto"/>
            <w:left w:val="none" w:sz="0" w:space="0" w:color="auto"/>
            <w:bottom w:val="none" w:sz="0" w:space="0" w:color="auto"/>
            <w:right w:val="none" w:sz="0" w:space="0" w:color="auto"/>
          </w:divBdr>
        </w:div>
        <w:div w:id="2100367488">
          <w:marLeft w:val="0"/>
          <w:marRight w:val="0"/>
          <w:marTop w:val="0"/>
          <w:marBottom w:val="0"/>
          <w:divBdr>
            <w:top w:val="none" w:sz="0" w:space="0" w:color="auto"/>
            <w:left w:val="none" w:sz="0" w:space="0" w:color="auto"/>
            <w:bottom w:val="none" w:sz="0" w:space="0" w:color="auto"/>
            <w:right w:val="none" w:sz="0" w:space="0" w:color="auto"/>
          </w:divBdr>
        </w:div>
      </w:divsChild>
    </w:div>
    <w:div w:id="1768884849">
      <w:bodyDiv w:val="1"/>
      <w:marLeft w:val="0"/>
      <w:marRight w:val="0"/>
      <w:marTop w:val="0"/>
      <w:marBottom w:val="0"/>
      <w:divBdr>
        <w:top w:val="none" w:sz="0" w:space="0" w:color="auto"/>
        <w:left w:val="none" w:sz="0" w:space="0" w:color="auto"/>
        <w:bottom w:val="none" w:sz="0" w:space="0" w:color="auto"/>
        <w:right w:val="none" w:sz="0" w:space="0" w:color="auto"/>
      </w:divBdr>
    </w:div>
    <w:div w:id="1945577297">
      <w:bodyDiv w:val="1"/>
      <w:marLeft w:val="0"/>
      <w:marRight w:val="0"/>
      <w:marTop w:val="0"/>
      <w:marBottom w:val="0"/>
      <w:divBdr>
        <w:top w:val="none" w:sz="0" w:space="0" w:color="auto"/>
        <w:left w:val="none" w:sz="0" w:space="0" w:color="auto"/>
        <w:bottom w:val="none" w:sz="0" w:space="0" w:color="auto"/>
        <w:right w:val="none" w:sz="0" w:space="0" w:color="auto"/>
      </w:divBdr>
      <w:divsChild>
        <w:div w:id="95446119">
          <w:marLeft w:val="0"/>
          <w:marRight w:val="0"/>
          <w:marTop w:val="0"/>
          <w:marBottom w:val="0"/>
          <w:divBdr>
            <w:top w:val="none" w:sz="0" w:space="0" w:color="auto"/>
            <w:left w:val="none" w:sz="0" w:space="0" w:color="auto"/>
            <w:bottom w:val="none" w:sz="0" w:space="0" w:color="auto"/>
            <w:right w:val="none" w:sz="0" w:space="0" w:color="auto"/>
          </w:divBdr>
        </w:div>
        <w:div w:id="252514437">
          <w:marLeft w:val="0"/>
          <w:marRight w:val="0"/>
          <w:marTop w:val="0"/>
          <w:marBottom w:val="0"/>
          <w:divBdr>
            <w:top w:val="none" w:sz="0" w:space="0" w:color="auto"/>
            <w:left w:val="none" w:sz="0" w:space="0" w:color="auto"/>
            <w:bottom w:val="none" w:sz="0" w:space="0" w:color="auto"/>
            <w:right w:val="none" w:sz="0" w:space="0" w:color="auto"/>
          </w:divBdr>
        </w:div>
        <w:div w:id="962343929">
          <w:marLeft w:val="0"/>
          <w:marRight w:val="0"/>
          <w:marTop w:val="0"/>
          <w:marBottom w:val="0"/>
          <w:divBdr>
            <w:top w:val="none" w:sz="0" w:space="0" w:color="auto"/>
            <w:left w:val="none" w:sz="0" w:space="0" w:color="auto"/>
            <w:bottom w:val="none" w:sz="0" w:space="0" w:color="auto"/>
            <w:right w:val="none" w:sz="0" w:space="0" w:color="auto"/>
          </w:divBdr>
        </w:div>
        <w:div w:id="1584026396">
          <w:marLeft w:val="0"/>
          <w:marRight w:val="0"/>
          <w:marTop w:val="0"/>
          <w:marBottom w:val="0"/>
          <w:divBdr>
            <w:top w:val="none" w:sz="0" w:space="0" w:color="auto"/>
            <w:left w:val="none" w:sz="0" w:space="0" w:color="auto"/>
            <w:bottom w:val="none" w:sz="0" w:space="0" w:color="auto"/>
            <w:right w:val="none" w:sz="0" w:space="0" w:color="auto"/>
          </w:divBdr>
        </w:div>
        <w:div w:id="1641618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localhost/modulo2/Tema1/docker-compose.yml" TargetMode="External"/><Relationship Id="rId39" Type="http://schemas.openxmlformats.org/officeDocument/2006/relationships/chart" Target="charts/chart1.xml"/><Relationship Id="rId21" Type="http://schemas.openxmlformats.org/officeDocument/2006/relationships/image" Target="media/image8.png"/><Relationship Id="rId34" Type="http://schemas.openxmlformats.org/officeDocument/2006/relationships/hyperlink" Target="http://localhost/modulo2/Tema3/index.html"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hyperlink" Target="https://www.kaggle.com/datasets/algozee/heart-decices?resource=download" TargetMode="External"/><Relationship Id="rId37" Type="http://schemas.openxmlformats.org/officeDocument/2006/relationships/hyperlink" Target="http://localhost/modulo2/Tema4/index.html" TargetMode="External"/><Relationship Id="rId40" Type="http://schemas.openxmlformats.org/officeDocument/2006/relationships/header" Target="header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docker.com/101-tutorial/" TargetMode="External"/><Relationship Id="rId28" Type="http://schemas.openxmlformats.org/officeDocument/2006/relationships/image" Target="media/image12.png"/><Relationship Id="rId36" Type="http://schemas.openxmlformats.org/officeDocument/2006/relationships/hyperlink" Target="https://www.geeksforgeeks.org/big-data/introduction-to-mlib-apache-spark/" TargetMode="Externa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hyperlink" Target="http://localhost/modulo2/Tema1/heart.csv" TargetMode="External"/><Relationship Id="rId44"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5.png"/><Relationship Id="rId43" Type="http://schemas.openxmlformats.org/officeDocument/2006/relationships/header" Target="header2.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spark-packages.org/" TargetMode="External"/><Relationship Id="rId17" Type="http://schemas.openxmlformats.org/officeDocument/2006/relationships/image" Target="media/image5.png"/><Relationship Id="rId25" Type="http://schemas.openxmlformats.org/officeDocument/2006/relationships/hyperlink" Target="https://desktop.docker.com/linux/main/amd64/docker-desktop-amd64.deb?utm_source=docker&amp;utm_medium=webreferral&amp;utm_campaign=docs-driven-download-linux-amd64" TargetMode="External"/><Relationship Id="rId33" Type="http://schemas.openxmlformats.org/officeDocument/2006/relationships/hyperlink" Target="http://localhost/modulo2/Tema1/M2T1L3.html%22" TargetMode="External"/><Relationship Id="rId38" Type="http://schemas.openxmlformats.org/officeDocument/2006/relationships/image" Target="media/image16.png"/><Relationship Id="rId46" Type="http://schemas.microsoft.com/office/2011/relationships/people" Target="people.xml"/><Relationship Id="rId20" Type="http://schemas.openxmlformats.org/officeDocument/2006/relationships/hyperlink" Target="https://downloads.apache.org/spark/spark-3.5.8/spark-3.5.8-bin-hadoop3.tgz" TargetMode="External"/><Relationship Id="rId4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ATRI~1\AppData\Local\Temp\Plantilla_TFG.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Hoja_de_c_lculo_de_Microsoft_Excel.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Hoja1!$B$1</c:f>
              <c:strCache>
                <c:ptCount val="1"/>
                <c:pt idx="0">
                  <c:v>Serie 1</c:v>
                </c:pt>
              </c:strCache>
            </c:strRef>
          </c:tx>
          <c:invertIfNegative val="0"/>
          <c:cat>
            <c:strRef>
              <c:f>Hoja1!$A$2:$A$5</c:f>
              <c:strCache>
                <c:ptCount val="4"/>
                <c:pt idx="0">
                  <c:v>Categoría 1</c:v>
                </c:pt>
                <c:pt idx="1">
                  <c:v>Categoría 2</c:v>
                </c:pt>
                <c:pt idx="2">
                  <c:v>Categoría 3</c:v>
                </c:pt>
                <c:pt idx="3">
                  <c:v>Categoría 4</c:v>
                </c:pt>
              </c:strCache>
            </c:strRef>
          </c:cat>
          <c:val>
            <c:numRef>
              <c:f>Hoja1!$B$2:$B$5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A8B3-1C48-AC64-2BA8340346C6}"/>
            </c:ext>
          </c:extLst>
        </c:ser>
        <c:ser>
          <c:idx val="1"/>
          <c:order val="1"/>
          <c:tx>
            <c:strRef>
              <c:f>Hoja1!$C$1</c:f>
              <c:strCache>
                <c:ptCount val="1"/>
                <c:pt idx="0">
                  <c:v>Serie 2</c:v>
                </c:pt>
              </c:strCache>
            </c:strRef>
          </c:tx>
          <c:invertIfNegative val="0"/>
          <c:cat>
            <c:strRef>
              <c:f>Hoja1!$A$2:$A$5</c:f>
              <c:strCache>
                <c:ptCount val="4"/>
                <c:pt idx="0">
                  <c:v>Categoría 1</c:v>
                </c:pt>
                <c:pt idx="1">
                  <c:v>Categoría 2</c:v>
                </c:pt>
                <c:pt idx="2">
                  <c:v>Categoría 3</c:v>
                </c:pt>
                <c:pt idx="3">
                  <c:v>Categoría 4</c:v>
                </c:pt>
              </c:strCache>
            </c:strRef>
          </c:cat>
          <c:val>
            <c:numRef>
              <c:f>Hoja1!$C$2:$C$5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A8B3-1C48-AC64-2BA8340346C6}"/>
            </c:ext>
          </c:extLst>
        </c:ser>
        <c:ser>
          <c:idx val="2"/>
          <c:order val="2"/>
          <c:tx>
            <c:strRef>
              <c:f>Hoja1!$D$1</c:f>
              <c:strCache>
                <c:ptCount val="1"/>
                <c:pt idx="0">
                  <c:v>Serie 3</c:v>
                </c:pt>
              </c:strCache>
            </c:strRef>
          </c:tx>
          <c:invertIfNegative val="0"/>
          <c:cat>
            <c:strRef>
              <c:f>Hoja1!$A$2:$A$5</c:f>
              <c:strCache>
                <c:ptCount val="4"/>
                <c:pt idx="0">
                  <c:v>Categoría 1</c:v>
                </c:pt>
                <c:pt idx="1">
                  <c:v>Categoría 2</c:v>
                </c:pt>
                <c:pt idx="2">
                  <c:v>Categoría 3</c:v>
                </c:pt>
                <c:pt idx="3">
                  <c:v>Categoría 4</c:v>
                </c:pt>
              </c:strCache>
            </c:strRef>
          </c:cat>
          <c:val>
            <c:numRef>
              <c:f>Hoja1!$D$2:$D$5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A8B3-1C48-AC64-2BA8340346C6}"/>
            </c:ext>
          </c:extLst>
        </c:ser>
        <c:dLbls>
          <c:showLegendKey val="0"/>
          <c:showVal val="0"/>
          <c:showCatName val="0"/>
          <c:showSerName val="0"/>
          <c:showPercent val="0"/>
          <c:showBubbleSize val="0"/>
        </c:dLbls>
        <c:gapWidth val="150"/>
        <c:shape val="cylinder"/>
        <c:axId val="300798528"/>
        <c:axId val="300799088"/>
        <c:axId val="0"/>
      </c:bar3DChart>
      <c:catAx>
        <c:axId val="300798528"/>
        <c:scaling>
          <c:orientation val="minMax"/>
        </c:scaling>
        <c:delete val="0"/>
        <c:axPos val="b"/>
        <c:numFmt formatCode="General" sourceLinked="0"/>
        <c:majorTickMark val="out"/>
        <c:minorTickMark val="none"/>
        <c:tickLblPos val="nextTo"/>
        <c:crossAx val="300799088"/>
        <c:crosses val="autoZero"/>
        <c:auto val="1"/>
        <c:lblAlgn val="ctr"/>
        <c:lblOffset val="100"/>
        <c:noMultiLvlLbl val="0"/>
      </c:catAx>
      <c:valAx>
        <c:axId val="300799088"/>
        <c:scaling>
          <c:orientation val="minMax"/>
        </c:scaling>
        <c:delete val="0"/>
        <c:axPos val="l"/>
        <c:majorGridlines/>
        <c:numFmt formatCode="General" sourceLinked="1"/>
        <c:majorTickMark val="out"/>
        <c:minorTickMark val="none"/>
        <c:tickLblPos val="nextTo"/>
        <c:crossAx val="300798528"/>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Tema de Offic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Cun16</b:Tag>
    <b:SourceType>Book</b:SourceType>
    <b:Guid>{B5E9C571-CEFF-41FF-932F-A90BABA880F4}</b:Guid>
    <b:Author>
      <b:Author>
        <b:NameList>
          <b:Person>
            <b:Last>Cunha</b:Last>
            <b:First>I</b:First>
          </b:Person>
        </b:NameList>
      </b:Author>
    </b:Author>
    <b:Title>El trabajo de fin de grado y de máster</b:Title>
    <b:Year>2016</b:Year>
    <b:City>Barcelona</b:City>
    <b:Publisher>UOC</b:Publisher>
    <b:RefOrder>1</b:RefOrder>
  </b:Source>
  <b:Source>
    <b:Tag>Gon14</b:Tag>
    <b:SourceType>Book</b:SourceType>
    <b:Guid>{29FD8715-AE8D-42D9-A00C-53940C92BA74}</b:Guid>
    <b:Author>
      <b:Author>
        <b:NameList>
          <b:Person>
            <b:Last>González García</b:Last>
            <b:First>J.</b:First>
            <b:Middle>M.</b:Middle>
          </b:Person>
        </b:NameList>
      </b:Author>
    </b:Author>
    <b:Title>Cómo escribir un trabajo de fin de Grado</b:Title>
    <b:Year>2014</b:Year>
    <b:City>Madrid</b:City>
    <b:Publisher>Síntesis</b:Publisher>
    <b:RefOrder>2</b:RefOrder>
  </b:Source>
</b:Sources>
</file>

<file path=customXml/itemProps1.xml><?xml version="1.0" encoding="utf-8"?>
<ds:datastoreItem xmlns:ds="http://schemas.openxmlformats.org/officeDocument/2006/customXml" ds:itemID="{5C0D9E6A-B2B2-4F1A-84F6-3EDE77DEB0DA}">
  <ds:schemaRefs>
    <ds:schemaRef ds:uri="http://schemas.openxmlformats.org/officeDocument/2006/bibliography"/>
  </ds:schemaRefs>
</ds:datastoreItem>
</file>

<file path=docMetadata/LabelInfo.xml><?xml version="1.0" encoding="utf-8"?>
<clbl:labelList xmlns:clbl="http://schemas.microsoft.com/office/2020/mipLabelMetadata">
  <clbl:label id="{451a2e84-5e10-48fa-8c08-0ed789bd1e2d}" enabled="1" method="Standard" siteId="{074d2f9c-d856-4b2e-84e8-0e13ba19100a}" contentBits="2" removed="0"/>
</clbl:labelList>
</file>

<file path=docProps/app.xml><?xml version="1.0" encoding="utf-8"?>
<Properties xmlns="http://schemas.openxmlformats.org/officeDocument/2006/extended-properties" xmlns:vt="http://schemas.openxmlformats.org/officeDocument/2006/docPropsVTypes">
  <Template>C:\Users\BEATRI~1\AppData\Local\Temp\Plantilla_TFG.dotx</Template>
  <TotalTime>129</TotalTime>
  <Pages>57</Pages>
  <Words>13431</Words>
  <Characters>73875</Characters>
  <Application>Microsoft Office Word</Application>
  <DocSecurity>0</DocSecurity>
  <Lines>615</Lines>
  <Paragraphs>174</Paragraphs>
  <ScaleCrop>false</ScaleCrop>
  <HeadingPairs>
    <vt:vector size="2" baseType="variant">
      <vt:variant>
        <vt:lpstr>Título</vt:lpstr>
      </vt:variant>
      <vt:variant>
        <vt:i4>1</vt:i4>
      </vt:variant>
    </vt:vector>
  </HeadingPairs>
  <TitlesOfParts>
    <vt:vector size="1" baseType="lpstr">
      <vt:lpstr/>
    </vt:vector>
  </TitlesOfParts>
  <Company>PC</Company>
  <LinksUpToDate>false</LinksUpToDate>
  <CharactersWithSpaces>87132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Tejada</dc:creator>
  <cp:keywords/>
  <dc:description/>
  <cp:lastModifiedBy>Noelia Prieto</cp:lastModifiedBy>
  <cp:revision>4</cp:revision>
  <cp:lastPrinted>2017-11-10T17:39:00Z</cp:lastPrinted>
  <dcterms:created xsi:type="dcterms:W3CDTF">2017-11-22T12:27:00Z</dcterms:created>
  <dcterms:modified xsi:type="dcterms:W3CDTF">2026-05-14T07:06:00Z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4c2ec2bc,5224b7a4,565fabfb</vt:lpwstr>
  </property>
  <property fmtid="{D5CDD505-2E9C-101B-9397-08002B2CF9AE}" pid="3" name="ClassificationContentMarkingFooterFontProps">
    <vt:lpwstr>#000000,10,Aptos</vt:lpwstr>
  </property>
  <property fmtid="{D5CDD505-2E9C-101B-9397-08002B2CF9AE}" pid="4" name="ClassificationContentMarkingFooterText">
    <vt:lpwstr>C1 - Internal Usage - Pluxee</vt:lpwstr>
  </property>
</Properties>
</file>