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625DF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  <w:t>Contexte : </w:t>
      </w:r>
    </w:p>
    <w:p w14:paraId="3927BE78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La VAD est un élément stratégique pour la BFM.</w:t>
      </w: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br/>
      </w:r>
    </w:p>
    <w:p w14:paraId="44C2CEFF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• Il est nécessaire de proposer une expérience utilisateur optimale et cela passe par l’intégration</w:t>
      </w:r>
    </w:p>
    <w:p w14:paraId="008BD878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d’une FAQ.</w:t>
      </w:r>
    </w:p>
    <w:p w14:paraId="0FFC202E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• Intégrer une FAQ permettrait :</w:t>
      </w:r>
    </w:p>
    <w:p w14:paraId="566B3B1C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• D’améliorer la satisfaction client en offrant une expérience améliorée,</w:t>
      </w:r>
    </w:p>
    <w:p w14:paraId="6AC7819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• De réduire les appels entrants à Accefil en autonomisant le prospect,</w:t>
      </w:r>
    </w:p>
    <w:p w14:paraId="02C2787D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• De réassurer le prospect en anticipant ses questions et en évitant de le faire sortir du process de</w:t>
      </w:r>
    </w:p>
    <w:p w14:paraId="7994FA98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souscription (réponse immédiate).</w:t>
      </w:r>
    </w:p>
    <w:p w14:paraId="635E9959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3F2DCD1D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5B22ACF2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5C51B0D4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b/>
          <w:bCs/>
          <w:color w:val="000000"/>
          <w:sz w:val="21"/>
          <w:szCs w:val="21"/>
          <w:lang w:eastAsia="fr-FR"/>
        </w:rPr>
        <w:t>Périmètres :</w:t>
      </w:r>
    </w:p>
    <w:p w14:paraId="44F9AAF4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fr-FR"/>
        </w:rPr>
        <w:t>Une FAQ doit être mise en place afin de répondre aux questionnements des utilisateurs bloqués sur un point du parcours.</w:t>
      </w:r>
    </w:p>
    <w:p w14:paraId="392028BC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Cette FAQ doit être construite de telle manière qu'elle puisse être utilisée dans les différents parcours des VAD.</w:t>
      </w:r>
    </w:p>
    <w:p w14:paraId="21C782D3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7DF299E9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t>VAD Prêts Directs *</w:t>
      </w:r>
    </w:p>
    <w:p w14:paraId="5F0787DD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t>VAD Assurance en déliaison *</w:t>
      </w:r>
    </w:p>
    <w:p w14:paraId="3EF40BD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VAD Espace Partenaire</w:t>
      </w:r>
    </w:p>
    <w:p w14:paraId="3376254C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Espace Client Livret</w:t>
      </w:r>
    </w:p>
    <w:p w14:paraId="56819C5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Espace Client Assurance</w:t>
      </w:r>
    </w:p>
    <w:p w14:paraId="4556A2BF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  <w:t>BFM.fr (???)</w:t>
      </w:r>
    </w:p>
    <w:p w14:paraId="27AE52A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</w:p>
    <w:p w14:paraId="65A4AAC6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t>* Le périmètre initial doit se focaliser sur la partie VAD parcours de souscription .</w:t>
      </w:r>
    </w:p>
    <w:p w14:paraId="79386849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0405AA1D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685BDC18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b/>
          <w:bCs/>
          <w:color w:val="002451"/>
          <w:sz w:val="21"/>
          <w:szCs w:val="21"/>
          <w:lang w:eastAsia="fr-FR"/>
        </w:rPr>
        <w:t>Intégration :</w:t>
      </w:r>
    </w:p>
    <w:p w14:paraId="27178273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b/>
          <w:bCs/>
          <w:color w:val="002451"/>
          <w:sz w:val="21"/>
          <w:szCs w:val="21"/>
          <w:lang w:eastAsia="fr-FR"/>
        </w:rPr>
        <w:br/>
      </w:r>
    </w:p>
    <w:p w14:paraId="4BF447AC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t>La FAQ viendra remplacer la pop-in d'Aide actuelle en l'enrichissant de la partie question/réponse.</w:t>
      </w:r>
    </w:p>
    <w:p w14:paraId="756E7FC7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br/>
      </w:r>
    </w:p>
    <w:p w14:paraId="2B28DD85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t>Ancienne version</w:t>
      </w:r>
    </w:p>
    <w:p w14:paraId="59C70444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br/>
      </w:r>
    </w:p>
    <w:p w14:paraId="42FB9373" w14:textId="0B13911E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noProof/>
          <w:color w:val="002451"/>
          <w:sz w:val="21"/>
          <w:szCs w:val="21"/>
          <w:lang w:eastAsia="fr-FR"/>
        </w:rPr>
        <w:lastRenderedPageBreak/>
        <w:drawing>
          <wp:inline distT="0" distB="0" distL="0" distR="0" wp14:anchorId="63A1973A" wp14:editId="67E659E5">
            <wp:extent cx="5760720" cy="3369310"/>
            <wp:effectExtent l="0" t="0" r="0" b="254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br/>
      </w:r>
    </w:p>
    <w:p w14:paraId="48546816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6929EE8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08AFB4E4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02451"/>
          <w:sz w:val="21"/>
          <w:szCs w:val="21"/>
          <w:lang w:eastAsia="fr-FR"/>
        </w:rPr>
        <w:t>Version FAQ</w:t>
      </w:r>
    </w:p>
    <w:p w14:paraId="57BB4321" w14:textId="77777777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460B1A96" w14:textId="47662390" w:rsidR="00AB7606" w:rsidRPr="00AB7606" w:rsidRDefault="00AB7606" w:rsidP="00AB760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fr-FR"/>
        </w:rPr>
      </w:pPr>
      <w:r w:rsidRPr="00AB7606">
        <w:rPr>
          <w:rFonts w:ascii="Segoe UI" w:eastAsia="Times New Roman" w:hAnsi="Segoe UI" w:cs="Segoe UI"/>
          <w:noProof/>
          <w:color w:val="0C64C0"/>
          <w:sz w:val="21"/>
          <w:szCs w:val="21"/>
          <w:lang w:eastAsia="fr-FR"/>
        </w:rPr>
        <w:lastRenderedPageBreak/>
        <w:drawing>
          <wp:inline distT="0" distB="0" distL="0" distR="0" wp14:anchorId="49337CC3" wp14:editId="15D27F30">
            <wp:extent cx="5760720" cy="7813675"/>
            <wp:effectExtent l="0" t="0" r="0" b="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606">
        <w:rPr>
          <w:rFonts w:ascii="Segoe UI" w:eastAsia="Times New Roman" w:hAnsi="Segoe UI" w:cs="Segoe UI"/>
          <w:color w:val="0C64C0"/>
          <w:sz w:val="21"/>
          <w:szCs w:val="21"/>
          <w:lang w:eastAsia="fr-FR"/>
        </w:rPr>
        <w:br/>
      </w:r>
    </w:p>
    <w:p w14:paraId="37F1DA83" w14:textId="77777777" w:rsidR="004A7E1C" w:rsidRDefault="004A7E1C">
      <w:bookmarkStart w:id="0" w:name="_GoBack"/>
      <w:bookmarkEnd w:id="0"/>
    </w:p>
    <w:sectPr w:rsidR="004A7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65"/>
    <w:rsid w:val="004A7E1C"/>
    <w:rsid w:val="00586A65"/>
    <w:rsid w:val="00AB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B76B2-E1B1-460F-B282-1F968F76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3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7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172</Words>
  <Characters>948</Characters>
  <Application>Microsoft Office Word</Application>
  <DocSecurity>0</DocSecurity>
  <Lines>7</Lines>
  <Paragraphs>2</Paragraphs>
  <ScaleCrop>false</ScaleCrop>
  <Company>BFM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 LECLERC</dc:creator>
  <cp:keywords/>
  <dc:description/>
  <cp:lastModifiedBy>Noël LECLERC</cp:lastModifiedBy>
  <cp:revision>2</cp:revision>
  <dcterms:created xsi:type="dcterms:W3CDTF">2021-10-14T15:09:00Z</dcterms:created>
  <dcterms:modified xsi:type="dcterms:W3CDTF">2021-10-14T15:10:00Z</dcterms:modified>
</cp:coreProperties>
</file>