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79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the need for </w:t>
      </w:r>
      <w:proofErr w:type="spellStart"/>
      <w:r>
        <w:rPr>
          <w:lang w:val="en-GB"/>
        </w:rPr>
        <w:t>cpu</w:t>
      </w:r>
      <w:proofErr w:type="spellEnd"/>
      <w:r>
        <w:rPr>
          <w:lang w:val="en-GB"/>
        </w:rPr>
        <w:t xml:space="preserve"> scheduling</w:t>
      </w:r>
    </w:p>
    <w:p w:rsidR="0004084E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process control block</w:t>
      </w:r>
    </w:p>
    <w:p w:rsidR="0004084E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starvation</w:t>
      </w:r>
    </w:p>
    <w:p w:rsidR="0004084E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aging method overcomes the starvation problem</w:t>
      </w:r>
    </w:p>
    <w:p w:rsidR="0004084E" w:rsidRDefault="00274DEB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SJF</w:t>
      </w:r>
      <w:r w:rsidR="0004084E">
        <w:rPr>
          <w:lang w:val="en-GB"/>
        </w:rPr>
        <w:t xml:space="preserve"> scheduling</w:t>
      </w:r>
    </w:p>
    <w:p w:rsidR="0004084E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advantages of Round robin scheduling</w:t>
      </w:r>
    </w:p>
    <w:p w:rsidR="0004084E" w:rsidRDefault="00274DEB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Completion time</w:t>
      </w:r>
      <w:r w:rsidR="0004084E">
        <w:rPr>
          <w:lang w:val="en-GB"/>
        </w:rPr>
        <w:t xml:space="preserve"> and </w:t>
      </w:r>
      <w:r>
        <w:rPr>
          <w:lang w:val="en-GB"/>
        </w:rPr>
        <w:t>Turnaround</w:t>
      </w:r>
      <w:r w:rsidR="0004084E">
        <w:rPr>
          <w:lang w:val="en-GB"/>
        </w:rPr>
        <w:t xml:space="preserve"> time.</w:t>
      </w:r>
    </w:p>
    <w:p w:rsidR="0004084E" w:rsidRDefault="00274DEB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</w:t>
      </w:r>
      <w:r w:rsidR="0004084E">
        <w:rPr>
          <w:lang w:val="en-GB"/>
        </w:rPr>
        <w:t xml:space="preserve"> CPU scheduling criteria</w:t>
      </w:r>
      <w:r>
        <w:rPr>
          <w:lang w:val="en-GB"/>
        </w:rPr>
        <w:t>.</w:t>
      </w:r>
    </w:p>
    <w:p w:rsidR="00274DEB" w:rsidRDefault="00274DEB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process state diagram</w:t>
      </w:r>
      <w:bookmarkStart w:id="0" w:name="_GoBack"/>
      <w:bookmarkEnd w:id="0"/>
    </w:p>
    <w:p w:rsidR="0004084E" w:rsidRPr="0004084E" w:rsidRDefault="0004084E" w:rsidP="000408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Explain </w:t>
      </w:r>
      <w:proofErr w:type="spellStart"/>
      <w:r>
        <w:rPr>
          <w:lang w:val="en-GB"/>
        </w:rPr>
        <w:t>premptive</w:t>
      </w:r>
      <w:proofErr w:type="spellEnd"/>
      <w:r>
        <w:rPr>
          <w:lang w:val="en-GB"/>
        </w:rPr>
        <w:t xml:space="preserve"> and non </w:t>
      </w:r>
      <w:proofErr w:type="spellStart"/>
      <w:r>
        <w:rPr>
          <w:lang w:val="en-GB"/>
        </w:rPr>
        <w:t>preemptive</w:t>
      </w:r>
      <w:proofErr w:type="spellEnd"/>
      <w:r>
        <w:rPr>
          <w:lang w:val="en-GB"/>
        </w:rPr>
        <w:t xml:space="preserve"> scheduling.</w:t>
      </w:r>
    </w:p>
    <w:sectPr w:rsidR="0004084E" w:rsidRPr="0004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F46ED"/>
    <w:multiLevelType w:val="hybridMultilevel"/>
    <w:tmpl w:val="E7F2B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D5"/>
    <w:rsid w:val="0004084E"/>
    <w:rsid w:val="00100B79"/>
    <w:rsid w:val="00274DEB"/>
    <w:rsid w:val="00C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ABA4-FBC4-4BDF-9161-FDC31881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2022-12-05T11:22:00Z</dcterms:created>
  <dcterms:modified xsi:type="dcterms:W3CDTF">2023-05-22T03:09:00Z</dcterms:modified>
</cp:coreProperties>
</file>