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CC36" w14:textId="21E20025" w:rsidR="00B11084" w:rsidRDefault="00430044">
      <w:r>
        <w:t>ML LAB VIVA – 1</w:t>
      </w:r>
    </w:p>
    <w:p w14:paraId="6FAFC752" w14:textId="77777777" w:rsidR="00430044" w:rsidRDefault="00430044"/>
    <w:p w14:paraId="1F75B57F" w14:textId="7171F82E" w:rsidR="00430044" w:rsidRDefault="00430044">
      <w:r>
        <w:rPr>
          <w:rFonts w:ascii="Roboto" w:hAnsi="Roboto"/>
          <w:color w:val="3C4043"/>
          <w:spacing w:val="3"/>
          <w:sz w:val="21"/>
          <w:szCs w:val="21"/>
        </w:rPr>
        <w:t>1. What is data preprocessing, and why is it essential?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What are the steps involved in data preprocessing?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What are the different types of data preprocessing techniques?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What is data normalization, and how is it done?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What is feature scaling, and why is it necessary?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 What are outliers, and how are they treated during data preprocessing?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 What is data imputation, and how is it done?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8. What is dimensionality reduction, and why is it important?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9. What are the different methods of dimensionality reduction?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10. How do you handle missing data during preprocessing?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11. How do you handle categorical data during preprocessing?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 What is data standardization, and how is it different from normalization?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13. What is data discretization, and how is it useful in preprocessing?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14. What are some common challenges faced during data preprocessing, and how do you overcome them?</w:t>
      </w:r>
    </w:p>
    <w:sectPr w:rsidR="0043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44"/>
    <w:rsid w:val="00430044"/>
    <w:rsid w:val="006060B5"/>
    <w:rsid w:val="00B1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90A5"/>
  <w15:chartTrackingRefBased/>
  <w15:docId w15:val="{C269C628-FD5B-4EA4-A2E4-57E00858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1</cp:revision>
  <dcterms:created xsi:type="dcterms:W3CDTF">2023-10-08T08:25:00Z</dcterms:created>
  <dcterms:modified xsi:type="dcterms:W3CDTF">2023-10-08T08:26:00Z</dcterms:modified>
</cp:coreProperties>
</file>