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Expt1 - Internetworking Basics(</w:t>
      </w:r>
      <w:r w:rsidDel="00000000" w:rsidR="00000000" w:rsidRPr="00000000">
        <w:rPr>
          <w:rtl w:val="0"/>
        </w:rPr>
        <w:t xml:space="preserve">Check folder for record pdf)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Expt2 - Network Configuration Commands(</w:t>
      </w:r>
      <w:r w:rsidDel="00000000" w:rsidR="00000000" w:rsidRPr="00000000">
        <w:rPr>
          <w:rtl w:val="0"/>
        </w:rPr>
        <w:t xml:space="preserve">Check folder for record pdf)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Expt3 - Two Way Chat Application using TCP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