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CD6F32" w14:textId="77777777" w:rsidR="00D95D5F" w:rsidRPr="00431921" w:rsidRDefault="00D95D5F" w:rsidP="00D95D5F">
      <w:pPr>
        <w:spacing w:after="120"/>
        <w:jc w:val="center"/>
        <w:rPr>
          <w:rFonts w:ascii="Arial" w:hAnsi="Arial" w:cs="Arial"/>
          <w:b/>
          <w:sz w:val="42"/>
          <w:szCs w:val="22"/>
        </w:rPr>
      </w:pPr>
      <w:r w:rsidRPr="00431921">
        <w:rPr>
          <w:rFonts w:ascii="Arial" w:hAnsi="Arial" w:cs="Arial"/>
          <w:b/>
          <w:sz w:val="42"/>
          <w:szCs w:val="22"/>
        </w:rPr>
        <w:t>CS2S562</w:t>
      </w:r>
    </w:p>
    <w:p w14:paraId="4C2F7966" w14:textId="77777777" w:rsidR="00D95D5F" w:rsidRPr="00431921" w:rsidRDefault="00D95D5F" w:rsidP="00D95D5F">
      <w:pPr>
        <w:spacing w:after="120"/>
        <w:jc w:val="center"/>
        <w:rPr>
          <w:rFonts w:ascii="Arial" w:hAnsi="Arial" w:cs="Arial"/>
          <w:sz w:val="42"/>
          <w:szCs w:val="22"/>
        </w:rPr>
      </w:pPr>
      <w:r w:rsidRPr="00431921">
        <w:rPr>
          <w:rFonts w:ascii="Arial" w:hAnsi="Arial" w:cs="Arial"/>
          <w:b/>
          <w:sz w:val="42"/>
          <w:szCs w:val="22"/>
        </w:rPr>
        <w:t>Secure Software Development</w:t>
      </w:r>
    </w:p>
    <w:p w14:paraId="54512CA6" w14:textId="77777777" w:rsidR="00D95D5F" w:rsidRDefault="00D95D5F" w:rsidP="00D95D5F">
      <w:pPr>
        <w:spacing w:after="120"/>
        <w:jc w:val="center"/>
        <w:rPr>
          <w:rFonts w:ascii="Arial" w:hAnsi="Arial" w:cs="Arial"/>
          <w:sz w:val="22"/>
          <w:szCs w:val="22"/>
        </w:rPr>
      </w:pPr>
    </w:p>
    <w:p w14:paraId="492ABA0A" w14:textId="77777777" w:rsidR="00D95D5F" w:rsidRPr="00431921" w:rsidRDefault="00D95D5F" w:rsidP="00D95D5F">
      <w:pPr>
        <w:spacing w:after="120"/>
        <w:jc w:val="center"/>
        <w:rPr>
          <w:rFonts w:ascii="Arial" w:hAnsi="Arial" w:cs="Arial"/>
          <w:b/>
          <w:color w:val="0070C0"/>
          <w:sz w:val="30"/>
          <w:szCs w:val="22"/>
        </w:rPr>
      </w:pPr>
      <w:r w:rsidRPr="00431921">
        <w:rPr>
          <w:rFonts w:ascii="Arial" w:hAnsi="Arial" w:cs="Arial"/>
          <w:b/>
          <w:color w:val="0070C0"/>
          <w:sz w:val="30"/>
          <w:szCs w:val="22"/>
        </w:rPr>
        <w:t>Validation Report</w:t>
      </w:r>
      <w:r>
        <w:rPr>
          <w:rFonts w:ascii="Arial" w:hAnsi="Arial" w:cs="Arial"/>
          <w:b/>
          <w:color w:val="0070C0"/>
          <w:sz w:val="30"/>
          <w:szCs w:val="22"/>
        </w:rPr>
        <w:t xml:space="preserve"> Guide</w:t>
      </w:r>
    </w:p>
    <w:p w14:paraId="072FF464" w14:textId="77777777" w:rsidR="00D95D5F" w:rsidRDefault="00D95D5F" w:rsidP="00D95D5F">
      <w:pPr>
        <w:spacing w:after="120"/>
        <w:jc w:val="both"/>
        <w:rPr>
          <w:rFonts w:ascii="Arial" w:hAnsi="Arial" w:cs="Arial"/>
          <w:sz w:val="22"/>
          <w:szCs w:val="22"/>
        </w:rPr>
      </w:pPr>
    </w:p>
    <w:p w14:paraId="55BF633D" w14:textId="77777777" w:rsidR="00D95D5F" w:rsidRDefault="00D7428A" w:rsidP="00D95D5F">
      <w:pPr>
        <w:spacing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color w:val="FF0000"/>
          <w:sz w:val="22"/>
          <w:szCs w:val="22"/>
        </w:rPr>
        <w:pict w14:anchorId="748AC524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0;margin-top:5.15pt;width:6in;height:.05pt;z-index:251660288" o:connectortype="straight"/>
        </w:pict>
      </w:r>
    </w:p>
    <w:p w14:paraId="2A4EFCDE" w14:textId="77777777" w:rsidR="00D95D5F" w:rsidRDefault="00D95D5F" w:rsidP="00D95D5F">
      <w:pPr>
        <w:spacing w:after="120"/>
        <w:jc w:val="both"/>
        <w:rPr>
          <w:rFonts w:ascii="Arial" w:hAnsi="Arial" w:cs="Arial"/>
          <w:color w:val="000000"/>
          <w:sz w:val="22"/>
          <w:szCs w:val="22"/>
        </w:rPr>
      </w:pPr>
    </w:p>
    <w:p w14:paraId="3347A518" w14:textId="77777777" w:rsidR="000141BB" w:rsidRDefault="000141BB" w:rsidP="00D95D5F">
      <w:pPr>
        <w:spacing w:after="1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This guide is a suggestion only to give you an idea how to structure your report for the second coursework. Feel free to deviate from it</w:t>
      </w:r>
      <w:r w:rsidR="00240EB1">
        <w:rPr>
          <w:rFonts w:ascii="Arial" w:hAnsi="Arial" w:cs="Arial"/>
          <w:color w:val="000000"/>
          <w:sz w:val="22"/>
          <w:szCs w:val="22"/>
        </w:rPr>
        <w:t>.</w:t>
      </w:r>
    </w:p>
    <w:p w14:paraId="5E955864" w14:textId="77777777" w:rsidR="000141BB" w:rsidRDefault="000141BB" w:rsidP="00D95D5F">
      <w:pPr>
        <w:spacing w:after="120"/>
        <w:jc w:val="both"/>
        <w:rPr>
          <w:rFonts w:ascii="Arial" w:hAnsi="Arial" w:cs="Arial"/>
          <w:color w:val="000000"/>
          <w:sz w:val="22"/>
          <w:szCs w:val="22"/>
        </w:rPr>
      </w:pPr>
    </w:p>
    <w:p w14:paraId="226CE9E5" w14:textId="77777777" w:rsidR="00D95D5F" w:rsidRPr="000141BB" w:rsidRDefault="00D95D5F" w:rsidP="000141BB">
      <w:pPr>
        <w:pStyle w:val="Heading1"/>
        <w:rPr>
          <w:szCs w:val="22"/>
        </w:rPr>
      </w:pPr>
      <w:r w:rsidRPr="000141BB">
        <w:rPr>
          <w:szCs w:val="22"/>
        </w:rPr>
        <w:t>Title Page</w:t>
      </w:r>
    </w:p>
    <w:p w14:paraId="4755A971" w14:textId="77777777" w:rsidR="000141BB" w:rsidRDefault="000141BB" w:rsidP="00D95D5F">
      <w:pPr>
        <w:spacing w:after="120"/>
        <w:jc w:val="both"/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b/>
          <w:color w:val="000000"/>
          <w:sz w:val="22"/>
          <w:szCs w:val="22"/>
        </w:rPr>
        <w:t>Minimum information here:</w:t>
      </w:r>
    </w:p>
    <w:p w14:paraId="3C52372E" w14:textId="77777777" w:rsidR="00D95D5F" w:rsidRPr="000141BB" w:rsidRDefault="000141BB" w:rsidP="000141BB">
      <w:pPr>
        <w:pStyle w:val="ListParagraph"/>
        <w:numPr>
          <w:ilvl w:val="0"/>
          <w:numId w:val="2"/>
        </w:numPr>
        <w:spacing w:after="120"/>
        <w:jc w:val="both"/>
        <w:rPr>
          <w:rFonts w:ascii="Arial" w:hAnsi="Arial" w:cs="Arial"/>
          <w:color w:val="000000"/>
          <w:sz w:val="22"/>
          <w:szCs w:val="22"/>
        </w:rPr>
      </w:pPr>
      <w:r w:rsidRPr="000141BB">
        <w:rPr>
          <w:rFonts w:ascii="Arial" w:hAnsi="Arial" w:cs="Arial"/>
          <w:color w:val="000000"/>
          <w:sz w:val="22"/>
          <w:szCs w:val="22"/>
        </w:rPr>
        <w:t>Your name</w:t>
      </w:r>
      <w:r w:rsidR="00D95D5F" w:rsidRPr="000141BB">
        <w:rPr>
          <w:rFonts w:ascii="Arial" w:hAnsi="Arial" w:cs="Arial"/>
          <w:color w:val="000000"/>
          <w:sz w:val="22"/>
          <w:szCs w:val="22"/>
        </w:rPr>
        <w:tab/>
      </w:r>
      <w:r w:rsidR="00D95D5F" w:rsidRPr="000141BB">
        <w:rPr>
          <w:rFonts w:ascii="Arial" w:hAnsi="Arial" w:cs="Arial"/>
          <w:color w:val="000000"/>
          <w:sz w:val="22"/>
          <w:szCs w:val="22"/>
        </w:rPr>
        <w:tab/>
      </w:r>
    </w:p>
    <w:p w14:paraId="391BC577" w14:textId="77777777" w:rsidR="00D95D5F" w:rsidRPr="000141BB" w:rsidRDefault="00D95D5F" w:rsidP="000141BB">
      <w:pPr>
        <w:pStyle w:val="ListParagraph"/>
        <w:numPr>
          <w:ilvl w:val="0"/>
          <w:numId w:val="2"/>
        </w:numPr>
        <w:spacing w:after="120"/>
        <w:jc w:val="both"/>
        <w:rPr>
          <w:rFonts w:ascii="Arial" w:hAnsi="Arial" w:cs="Arial"/>
          <w:color w:val="000000"/>
          <w:sz w:val="22"/>
          <w:szCs w:val="22"/>
        </w:rPr>
      </w:pPr>
      <w:r w:rsidRPr="000141BB">
        <w:rPr>
          <w:rFonts w:ascii="Arial" w:hAnsi="Arial" w:cs="Arial"/>
          <w:color w:val="000000"/>
          <w:sz w:val="22"/>
          <w:szCs w:val="22"/>
        </w:rPr>
        <w:t>Enrolment number</w:t>
      </w:r>
      <w:r w:rsidRPr="000141BB">
        <w:rPr>
          <w:rFonts w:ascii="Arial" w:hAnsi="Arial" w:cs="Arial"/>
          <w:color w:val="000000"/>
          <w:sz w:val="22"/>
          <w:szCs w:val="22"/>
        </w:rPr>
        <w:tab/>
      </w:r>
    </w:p>
    <w:p w14:paraId="79733354" w14:textId="77777777" w:rsidR="000141BB" w:rsidRPr="000141BB" w:rsidRDefault="00D95D5F" w:rsidP="000141BB">
      <w:pPr>
        <w:pStyle w:val="ListParagraph"/>
        <w:numPr>
          <w:ilvl w:val="0"/>
          <w:numId w:val="2"/>
        </w:numPr>
        <w:spacing w:after="120"/>
        <w:jc w:val="both"/>
        <w:rPr>
          <w:rFonts w:ascii="Arial" w:hAnsi="Arial" w:cs="Arial"/>
          <w:color w:val="000000"/>
          <w:sz w:val="22"/>
          <w:szCs w:val="22"/>
        </w:rPr>
      </w:pPr>
      <w:r w:rsidRPr="000141BB">
        <w:rPr>
          <w:rFonts w:ascii="Arial" w:hAnsi="Arial" w:cs="Arial"/>
          <w:color w:val="000000"/>
          <w:sz w:val="22"/>
          <w:szCs w:val="22"/>
        </w:rPr>
        <w:t>Date</w:t>
      </w:r>
    </w:p>
    <w:p w14:paraId="53851A32" w14:textId="77777777" w:rsidR="000141BB" w:rsidRPr="000141BB" w:rsidRDefault="000141BB" w:rsidP="000141BB">
      <w:pPr>
        <w:pStyle w:val="ListParagraph"/>
        <w:numPr>
          <w:ilvl w:val="0"/>
          <w:numId w:val="2"/>
        </w:numPr>
        <w:spacing w:after="120"/>
        <w:jc w:val="both"/>
        <w:rPr>
          <w:rFonts w:ascii="Arial" w:hAnsi="Arial" w:cs="Arial"/>
          <w:color w:val="000000"/>
          <w:sz w:val="22"/>
          <w:szCs w:val="22"/>
        </w:rPr>
      </w:pPr>
      <w:r w:rsidRPr="000141BB">
        <w:rPr>
          <w:rFonts w:ascii="Arial" w:hAnsi="Arial" w:cs="Arial"/>
          <w:color w:val="000000"/>
          <w:sz w:val="22"/>
          <w:szCs w:val="22"/>
        </w:rPr>
        <w:t>Module code (CS2S562)</w:t>
      </w:r>
    </w:p>
    <w:p w14:paraId="344AD398" w14:textId="77777777" w:rsidR="00D95D5F" w:rsidRPr="000141BB" w:rsidRDefault="000141BB" w:rsidP="000141BB">
      <w:pPr>
        <w:pStyle w:val="ListParagraph"/>
        <w:numPr>
          <w:ilvl w:val="0"/>
          <w:numId w:val="2"/>
        </w:numPr>
        <w:spacing w:after="120"/>
        <w:jc w:val="both"/>
        <w:rPr>
          <w:rFonts w:ascii="Arial" w:hAnsi="Arial" w:cs="Arial"/>
          <w:color w:val="000000"/>
          <w:sz w:val="22"/>
          <w:szCs w:val="22"/>
        </w:rPr>
      </w:pPr>
      <w:r w:rsidRPr="000141BB">
        <w:rPr>
          <w:rFonts w:ascii="Arial" w:hAnsi="Arial" w:cs="Arial"/>
          <w:color w:val="000000"/>
          <w:sz w:val="22"/>
          <w:szCs w:val="22"/>
        </w:rPr>
        <w:t xml:space="preserve">Coursework title (Assess security principles in a software application) </w:t>
      </w:r>
    </w:p>
    <w:p w14:paraId="35A4497B" w14:textId="77777777" w:rsidR="00D95D5F" w:rsidRDefault="00D95D5F" w:rsidP="00D95D5F">
      <w:pPr>
        <w:spacing w:after="120"/>
        <w:jc w:val="both"/>
        <w:rPr>
          <w:rFonts w:ascii="Arial" w:hAnsi="Arial" w:cs="Arial"/>
          <w:color w:val="000000"/>
          <w:sz w:val="22"/>
          <w:szCs w:val="22"/>
        </w:rPr>
      </w:pPr>
    </w:p>
    <w:p w14:paraId="7AA3D6A9" w14:textId="77777777" w:rsidR="00D95D5F" w:rsidRDefault="00D95D5F" w:rsidP="000141BB">
      <w:pPr>
        <w:pStyle w:val="Heading1"/>
      </w:pPr>
      <w:r w:rsidRPr="007A5455">
        <w:t>Table of Content</w:t>
      </w:r>
    </w:p>
    <w:p w14:paraId="7A6F0F92" w14:textId="77777777" w:rsidR="000141BB" w:rsidRPr="00240EB1" w:rsidRDefault="000141BB" w:rsidP="000141BB">
      <w:pPr>
        <w:rPr>
          <w:rFonts w:ascii="Arial" w:hAnsi="Arial" w:cs="Arial"/>
          <w:sz w:val="22"/>
        </w:rPr>
      </w:pPr>
      <w:r w:rsidRPr="00240EB1">
        <w:rPr>
          <w:rFonts w:ascii="Arial" w:hAnsi="Arial" w:cs="Arial"/>
          <w:sz w:val="22"/>
        </w:rPr>
        <w:t xml:space="preserve">When you compare the structure below to the marking grid you will find that it lists all the aspects expected in the coursework. </w:t>
      </w:r>
    </w:p>
    <w:p w14:paraId="11B54FC0" w14:textId="77777777" w:rsidR="000141BB" w:rsidRPr="000141BB" w:rsidRDefault="000141BB" w:rsidP="000141BB"/>
    <w:p w14:paraId="73C12807" w14:textId="77777777" w:rsidR="00D95D5F" w:rsidRPr="004C404F" w:rsidRDefault="00D95D5F" w:rsidP="00D95D5F">
      <w:p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</w:t>
      </w:r>
      <w:r>
        <w:rPr>
          <w:rFonts w:ascii="Arial" w:hAnsi="Arial" w:cs="Arial"/>
          <w:color w:val="000000"/>
          <w:sz w:val="20"/>
          <w:szCs w:val="20"/>
        </w:rPr>
        <w:tab/>
      </w:r>
      <w:r w:rsidRPr="004C404F">
        <w:rPr>
          <w:rFonts w:ascii="Arial" w:hAnsi="Arial" w:cs="Arial"/>
          <w:color w:val="000000"/>
          <w:sz w:val="20"/>
          <w:szCs w:val="20"/>
        </w:rPr>
        <w:t xml:space="preserve">Report on </w:t>
      </w:r>
      <w:r w:rsidR="000141BB">
        <w:rPr>
          <w:rFonts w:ascii="Arial" w:hAnsi="Arial" w:cs="Arial"/>
          <w:color w:val="000000"/>
          <w:sz w:val="20"/>
          <w:szCs w:val="20"/>
        </w:rPr>
        <w:t>Program</w:t>
      </w:r>
      <w:r w:rsidR="00BB6567">
        <w:rPr>
          <w:rFonts w:ascii="Arial" w:hAnsi="Arial" w:cs="Arial"/>
          <w:color w:val="000000"/>
          <w:sz w:val="20"/>
          <w:szCs w:val="20"/>
        </w:rPr>
        <w:t xml:space="preserve"> 006</w:t>
      </w:r>
      <w:r w:rsidRPr="004C404F">
        <w:rPr>
          <w:rFonts w:ascii="Arial" w:hAnsi="Arial" w:cs="Arial"/>
          <w:color w:val="000000"/>
          <w:sz w:val="20"/>
          <w:szCs w:val="20"/>
        </w:rPr>
        <w:t>.zip</w:t>
      </w:r>
    </w:p>
    <w:p w14:paraId="542985FC" w14:textId="77777777" w:rsidR="00D95D5F" w:rsidRPr="004C404F" w:rsidRDefault="00D95D5F" w:rsidP="00D95D5F">
      <w:pPr>
        <w:ind w:firstLine="72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1.1</w:t>
      </w:r>
      <w:r>
        <w:rPr>
          <w:rFonts w:ascii="Arial" w:hAnsi="Arial" w:cs="Arial"/>
          <w:color w:val="000000"/>
          <w:sz w:val="20"/>
          <w:szCs w:val="20"/>
        </w:rPr>
        <w:tab/>
      </w:r>
      <w:r w:rsidRPr="004C404F">
        <w:rPr>
          <w:rFonts w:ascii="Arial" w:hAnsi="Arial" w:cs="Arial"/>
          <w:color w:val="000000"/>
          <w:sz w:val="20"/>
          <w:szCs w:val="20"/>
        </w:rPr>
        <w:t>Code Validation</w:t>
      </w:r>
    </w:p>
    <w:p w14:paraId="5805EEAF" w14:textId="77777777" w:rsidR="00D95D5F" w:rsidRPr="004C404F" w:rsidRDefault="00D95D5F" w:rsidP="00D95D5F">
      <w:pPr>
        <w:ind w:left="720"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1.1.1 </w:t>
      </w:r>
      <w:r w:rsidRPr="004C404F">
        <w:rPr>
          <w:rFonts w:ascii="Arial" w:hAnsi="Arial" w:cs="Arial"/>
          <w:sz w:val="20"/>
          <w:szCs w:val="20"/>
        </w:rPr>
        <w:t>Integer vulnerabilities</w:t>
      </w:r>
    </w:p>
    <w:p w14:paraId="76A29D1E" w14:textId="77777777" w:rsidR="00D95D5F" w:rsidRPr="004C404F" w:rsidRDefault="00D95D5F" w:rsidP="00D95D5F">
      <w:pPr>
        <w:ind w:left="720"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1.1.2 </w:t>
      </w:r>
      <w:r w:rsidRPr="004C404F">
        <w:rPr>
          <w:rFonts w:ascii="Arial" w:hAnsi="Arial" w:cs="Arial"/>
          <w:sz w:val="20"/>
          <w:szCs w:val="20"/>
        </w:rPr>
        <w:t>String vulnerabilities</w:t>
      </w:r>
    </w:p>
    <w:p w14:paraId="5772772A" w14:textId="77777777" w:rsidR="00D95D5F" w:rsidRPr="004C404F" w:rsidRDefault="00D95D5F" w:rsidP="00D95D5F">
      <w:pPr>
        <w:ind w:left="720"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1.1.3 </w:t>
      </w:r>
      <w:r w:rsidRPr="004C404F">
        <w:rPr>
          <w:rFonts w:ascii="Arial" w:hAnsi="Arial" w:cs="Arial"/>
          <w:sz w:val="20"/>
          <w:szCs w:val="20"/>
        </w:rPr>
        <w:t>Memory vulnerabilities</w:t>
      </w:r>
    </w:p>
    <w:p w14:paraId="5D527C6B" w14:textId="77777777" w:rsidR="00D95D5F" w:rsidRPr="004C404F" w:rsidRDefault="00D95D5F" w:rsidP="00D95D5F">
      <w:pPr>
        <w:ind w:left="720"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1.1.4 </w:t>
      </w:r>
      <w:r w:rsidRPr="004C404F">
        <w:rPr>
          <w:rFonts w:ascii="Arial" w:hAnsi="Arial" w:cs="Arial"/>
          <w:sz w:val="20"/>
          <w:szCs w:val="20"/>
        </w:rPr>
        <w:t>Formatted input/output vulnerabilities</w:t>
      </w:r>
    </w:p>
    <w:p w14:paraId="407BFFDE" w14:textId="77777777" w:rsidR="00D95D5F" w:rsidRPr="004C404F" w:rsidRDefault="00D95D5F" w:rsidP="00D95D5F">
      <w:pPr>
        <w:ind w:left="720"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1.1.5 </w:t>
      </w:r>
      <w:r w:rsidRPr="004C404F">
        <w:rPr>
          <w:rFonts w:ascii="Arial" w:hAnsi="Arial" w:cs="Arial"/>
          <w:sz w:val="20"/>
          <w:szCs w:val="20"/>
        </w:rPr>
        <w:t>File I/O vulnerabilities</w:t>
      </w:r>
    </w:p>
    <w:p w14:paraId="7013D02C" w14:textId="77777777" w:rsidR="00D95D5F" w:rsidRDefault="00D95D5F" w:rsidP="00D95D5F">
      <w:pPr>
        <w:ind w:left="720"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1.1.6 </w:t>
      </w:r>
      <w:r w:rsidRPr="004C404F">
        <w:rPr>
          <w:rFonts w:ascii="Arial" w:hAnsi="Arial" w:cs="Arial"/>
          <w:sz w:val="20"/>
          <w:szCs w:val="20"/>
        </w:rPr>
        <w:t>Pointer vulnerabilities</w:t>
      </w:r>
    </w:p>
    <w:p w14:paraId="432610BC" w14:textId="77777777" w:rsidR="00D95D5F" w:rsidRDefault="00D95D5F" w:rsidP="00D95D5F">
      <w:pPr>
        <w:ind w:left="720"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1.1.7 Automated quality tool usage</w:t>
      </w:r>
    </w:p>
    <w:p w14:paraId="265CD3BD" w14:textId="77777777" w:rsidR="00D95D5F" w:rsidRDefault="00D95D5F" w:rsidP="00D95D5F">
      <w:pPr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1.2</w:t>
      </w:r>
      <w:r>
        <w:rPr>
          <w:rFonts w:ascii="Arial" w:hAnsi="Arial" w:cs="Arial"/>
          <w:sz w:val="20"/>
          <w:szCs w:val="20"/>
        </w:rPr>
        <w:tab/>
        <w:t>Pattern &amp; Principle Validation</w:t>
      </w:r>
    </w:p>
    <w:p w14:paraId="5233D286" w14:textId="77777777" w:rsidR="00D95D5F" w:rsidRDefault="00D95D5F" w:rsidP="00D95D5F">
      <w:pPr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1.2.1 Authenticator pattern realised by </w:t>
      </w:r>
      <w:r w:rsidR="00EE23AC">
        <w:rPr>
          <w:rFonts w:ascii="Arial" w:hAnsi="Arial" w:cs="Arial"/>
          <w:sz w:val="20"/>
          <w:szCs w:val="20"/>
        </w:rPr>
        <w:t>classes ..., ... and ...</w:t>
      </w:r>
    </w:p>
    <w:p w14:paraId="292048DB" w14:textId="77777777" w:rsidR="00EE23AC" w:rsidRDefault="00D95D5F" w:rsidP="00EE23AC">
      <w:pPr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1.2.2 </w:t>
      </w:r>
      <w:r w:rsidR="00EE23AC">
        <w:rPr>
          <w:rFonts w:ascii="Arial" w:hAnsi="Arial" w:cs="Arial"/>
          <w:sz w:val="20"/>
          <w:szCs w:val="20"/>
        </w:rPr>
        <w:t>Authorization pattern realised by classes ..., ... and ...</w:t>
      </w:r>
    </w:p>
    <w:p w14:paraId="5697BBCB" w14:textId="77777777" w:rsidR="00D95D5F" w:rsidRDefault="00EE23AC" w:rsidP="00D95D5F">
      <w:pPr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1.3</w:t>
      </w:r>
      <w:r>
        <w:rPr>
          <w:rFonts w:ascii="Arial" w:hAnsi="Arial" w:cs="Arial"/>
          <w:sz w:val="20"/>
          <w:szCs w:val="20"/>
        </w:rPr>
        <w:tab/>
        <w:t>Summary and Overall Verdict</w:t>
      </w:r>
      <w:r w:rsidR="00D95D5F">
        <w:rPr>
          <w:rFonts w:ascii="Arial" w:hAnsi="Arial" w:cs="Arial"/>
          <w:sz w:val="20"/>
          <w:szCs w:val="20"/>
        </w:rPr>
        <w:tab/>
      </w:r>
    </w:p>
    <w:p w14:paraId="160C4A78" w14:textId="77777777" w:rsidR="00EE23AC" w:rsidRDefault="00EE23AC" w:rsidP="00D95D5F">
      <w:pPr>
        <w:ind w:firstLine="720"/>
        <w:jc w:val="both"/>
        <w:rPr>
          <w:rFonts w:ascii="Arial" w:hAnsi="Arial" w:cs="Arial"/>
          <w:sz w:val="20"/>
          <w:szCs w:val="20"/>
        </w:rPr>
      </w:pPr>
    </w:p>
    <w:p w14:paraId="70918A66" w14:textId="77777777" w:rsidR="00D95D5F" w:rsidRPr="004C404F" w:rsidRDefault="00D95D5F" w:rsidP="00D95D5F">
      <w:p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2</w:t>
      </w:r>
      <w:r>
        <w:rPr>
          <w:rFonts w:ascii="Arial" w:hAnsi="Arial" w:cs="Arial"/>
          <w:color w:val="000000"/>
          <w:sz w:val="20"/>
          <w:szCs w:val="20"/>
        </w:rPr>
        <w:tab/>
      </w:r>
      <w:r w:rsidRPr="004C404F">
        <w:rPr>
          <w:rFonts w:ascii="Arial" w:hAnsi="Arial" w:cs="Arial"/>
          <w:color w:val="000000"/>
          <w:sz w:val="20"/>
          <w:szCs w:val="20"/>
        </w:rPr>
        <w:t xml:space="preserve">Report on </w:t>
      </w:r>
      <w:r w:rsidR="000141BB">
        <w:rPr>
          <w:rFonts w:ascii="Arial" w:hAnsi="Arial" w:cs="Arial"/>
          <w:color w:val="000000"/>
          <w:sz w:val="20"/>
          <w:szCs w:val="20"/>
        </w:rPr>
        <w:t>Program</w:t>
      </w:r>
      <w:r w:rsidR="00BB6567">
        <w:rPr>
          <w:rFonts w:ascii="Arial" w:hAnsi="Arial" w:cs="Arial"/>
          <w:color w:val="000000"/>
          <w:sz w:val="20"/>
          <w:szCs w:val="20"/>
        </w:rPr>
        <w:t xml:space="preserve"> 032</w:t>
      </w:r>
      <w:r w:rsidR="000141BB">
        <w:rPr>
          <w:rFonts w:ascii="Arial" w:hAnsi="Arial" w:cs="Arial"/>
          <w:color w:val="000000"/>
          <w:sz w:val="20"/>
          <w:szCs w:val="20"/>
        </w:rPr>
        <w:t>.zip</w:t>
      </w:r>
    </w:p>
    <w:p w14:paraId="1A775CB9" w14:textId="77777777" w:rsidR="00D95D5F" w:rsidRDefault="00BB79F3" w:rsidP="00D95D5F">
      <w:pPr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0141BB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sz w:val="20"/>
          <w:szCs w:val="20"/>
        </w:rPr>
        <w:t xml:space="preserve">enter the </w:t>
      </w:r>
      <w:r w:rsidR="000141BB">
        <w:rPr>
          <w:rFonts w:ascii="Arial" w:hAnsi="Arial" w:cs="Arial"/>
          <w:sz w:val="20"/>
          <w:szCs w:val="20"/>
        </w:rPr>
        <w:t>same structure as for Program1.zip here)</w:t>
      </w:r>
    </w:p>
    <w:p w14:paraId="702CEDCF" w14:textId="77777777" w:rsidR="00D95D5F" w:rsidRDefault="00D95D5F" w:rsidP="00D95D5F">
      <w:pPr>
        <w:ind w:firstLine="720"/>
        <w:jc w:val="both"/>
        <w:rPr>
          <w:rFonts w:ascii="Arial" w:hAnsi="Arial" w:cs="Arial"/>
          <w:sz w:val="20"/>
          <w:szCs w:val="20"/>
        </w:rPr>
      </w:pPr>
    </w:p>
    <w:p w14:paraId="06AC1EC8" w14:textId="77777777" w:rsidR="00D95D5F" w:rsidRPr="004C404F" w:rsidRDefault="00D95D5F" w:rsidP="00D95D5F">
      <w:p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3</w:t>
      </w:r>
      <w:r>
        <w:rPr>
          <w:rFonts w:ascii="Arial" w:hAnsi="Arial" w:cs="Arial"/>
          <w:color w:val="000000"/>
          <w:sz w:val="20"/>
          <w:szCs w:val="20"/>
        </w:rPr>
        <w:tab/>
      </w:r>
      <w:r w:rsidRPr="004C404F">
        <w:rPr>
          <w:rFonts w:ascii="Arial" w:hAnsi="Arial" w:cs="Arial"/>
          <w:color w:val="000000"/>
          <w:sz w:val="20"/>
          <w:szCs w:val="20"/>
        </w:rPr>
        <w:t xml:space="preserve">Report on </w:t>
      </w:r>
      <w:r w:rsidR="00EE23AC">
        <w:rPr>
          <w:rFonts w:ascii="Arial" w:hAnsi="Arial" w:cs="Arial"/>
          <w:color w:val="000000"/>
          <w:sz w:val="20"/>
          <w:szCs w:val="20"/>
        </w:rPr>
        <w:t>Program</w:t>
      </w:r>
      <w:r w:rsidR="00BB6567">
        <w:rPr>
          <w:rFonts w:ascii="Arial" w:hAnsi="Arial" w:cs="Arial"/>
          <w:color w:val="000000"/>
          <w:sz w:val="20"/>
          <w:szCs w:val="20"/>
        </w:rPr>
        <w:t xml:space="preserve"> 0</w:t>
      </w:r>
      <w:r w:rsidR="00EE23AC">
        <w:rPr>
          <w:rFonts w:ascii="Arial" w:hAnsi="Arial" w:cs="Arial"/>
          <w:color w:val="000000"/>
          <w:sz w:val="20"/>
          <w:szCs w:val="20"/>
        </w:rPr>
        <w:t>3</w:t>
      </w:r>
      <w:r w:rsidR="00BB6567">
        <w:rPr>
          <w:rFonts w:ascii="Arial" w:hAnsi="Arial" w:cs="Arial"/>
          <w:color w:val="000000"/>
          <w:sz w:val="20"/>
          <w:szCs w:val="20"/>
        </w:rPr>
        <w:t>6</w:t>
      </w:r>
      <w:r w:rsidR="00EE23AC">
        <w:rPr>
          <w:rFonts w:ascii="Arial" w:hAnsi="Arial" w:cs="Arial"/>
          <w:color w:val="000000"/>
          <w:sz w:val="20"/>
          <w:szCs w:val="20"/>
        </w:rPr>
        <w:t>.zip</w:t>
      </w:r>
    </w:p>
    <w:p w14:paraId="14258672" w14:textId="77777777" w:rsidR="000141BB" w:rsidRDefault="00BB79F3" w:rsidP="000141BB">
      <w:pPr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0141BB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sz w:val="20"/>
          <w:szCs w:val="20"/>
        </w:rPr>
        <w:t xml:space="preserve">enter </w:t>
      </w:r>
      <w:r w:rsidR="00EE23AC">
        <w:rPr>
          <w:rFonts w:ascii="Arial" w:hAnsi="Arial" w:cs="Arial"/>
          <w:sz w:val="20"/>
          <w:szCs w:val="20"/>
        </w:rPr>
        <w:t xml:space="preserve">the </w:t>
      </w:r>
      <w:r w:rsidR="000141BB">
        <w:rPr>
          <w:rFonts w:ascii="Arial" w:hAnsi="Arial" w:cs="Arial"/>
          <w:sz w:val="20"/>
          <w:szCs w:val="20"/>
        </w:rPr>
        <w:t>same structure as for Program1.zip here)</w:t>
      </w:r>
    </w:p>
    <w:p w14:paraId="7EA38832" w14:textId="77777777" w:rsidR="00D95D5F" w:rsidRPr="007A5455" w:rsidRDefault="00D95D5F" w:rsidP="00D95D5F">
      <w:pPr>
        <w:spacing w:after="120"/>
        <w:jc w:val="both"/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b/>
          <w:color w:val="000000"/>
          <w:sz w:val="22"/>
          <w:szCs w:val="22"/>
        </w:rPr>
        <w:tab/>
      </w:r>
    </w:p>
    <w:p w14:paraId="62ACDCA0" w14:textId="77777777" w:rsidR="00D95D5F" w:rsidRPr="007A5455" w:rsidRDefault="00D95D5F" w:rsidP="00D95D5F">
      <w:pPr>
        <w:spacing w:after="120"/>
        <w:jc w:val="both"/>
        <w:rPr>
          <w:rFonts w:ascii="Arial" w:hAnsi="Arial" w:cs="Arial"/>
          <w:color w:val="000000"/>
          <w:sz w:val="22"/>
          <w:szCs w:val="22"/>
        </w:rPr>
      </w:pPr>
    </w:p>
    <w:p w14:paraId="1C98C6B6" w14:textId="77777777" w:rsidR="00BB79F3" w:rsidRDefault="00D95D5F" w:rsidP="00D95D5F">
      <w:pPr>
        <w:rPr>
          <w:rFonts w:ascii="Arial" w:hAnsi="Arial" w:cs="Arial"/>
          <w:b/>
          <w:color w:val="000000"/>
          <w:sz w:val="22"/>
        </w:rPr>
      </w:pPr>
      <w:r>
        <w:rPr>
          <w:rFonts w:ascii="Arial" w:hAnsi="Arial" w:cs="Arial"/>
          <w:b/>
          <w:color w:val="000000"/>
          <w:sz w:val="22"/>
        </w:rPr>
        <w:br w:type="page"/>
      </w:r>
    </w:p>
    <w:p w14:paraId="2C0BECC4" w14:textId="77777777" w:rsidR="00BB79F3" w:rsidRDefault="00BB79F3" w:rsidP="00BB79F3">
      <w:pPr>
        <w:pStyle w:val="Heading1"/>
      </w:pPr>
      <w:r>
        <w:lastRenderedPageBreak/>
        <w:t>Content of the Various Sections</w:t>
      </w:r>
    </w:p>
    <w:p w14:paraId="6086DAF7" w14:textId="77777777" w:rsidR="00BB79F3" w:rsidRDefault="00BB79F3" w:rsidP="00D95D5F">
      <w:pPr>
        <w:rPr>
          <w:rFonts w:ascii="Arial" w:hAnsi="Arial" w:cs="Arial"/>
          <w:b/>
          <w:color w:val="000000"/>
          <w:sz w:val="22"/>
        </w:rPr>
      </w:pPr>
    </w:p>
    <w:p w14:paraId="308B25AD" w14:textId="77777777" w:rsidR="00D95D5F" w:rsidRDefault="00D95D5F" w:rsidP="00AA3E62">
      <w:pPr>
        <w:pStyle w:val="Heading2"/>
      </w:pPr>
      <w:r w:rsidRPr="00431E39">
        <w:t>Code Validation</w:t>
      </w:r>
      <w:r>
        <w:t xml:space="preserve"> </w:t>
      </w:r>
    </w:p>
    <w:p w14:paraId="65311F8F" w14:textId="77777777" w:rsidR="00D95D5F" w:rsidRDefault="00D95D5F" w:rsidP="00D95D5F">
      <w:pPr>
        <w:jc w:val="both"/>
        <w:rPr>
          <w:rFonts w:ascii="Arial" w:hAnsi="Arial" w:cs="Arial"/>
          <w:sz w:val="22"/>
        </w:rPr>
      </w:pPr>
      <w:r w:rsidRPr="00431921">
        <w:rPr>
          <w:rFonts w:ascii="Arial" w:hAnsi="Arial" w:cs="Arial"/>
          <w:color w:val="000000"/>
          <w:sz w:val="22"/>
        </w:rPr>
        <w:t xml:space="preserve">In the lecture slides you will </w:t>
      </w:r>
      <w:r>
        <w:rPr>
          <w:rFonts w:ascii="Arial" w:hAnsi="Arial" w:cs="Arial"/>
          <w:color w:val="000000"/>
          <w:sz w:val="22"/>
        </w:rPr>
        <w:t>usually</w:t>
      </w:r>
      <w:r w:rsidRPr="00431921">
        <w:rPr>
          <w:rFonts w:ascii="Arial" w:hAnsi="Arial" w:cs="Arial"/>
          <w:color w:val="000000"/>
          <w:sz w:val="22"/>
        </w:rPr>
        <w:t xml:space="preserve"> find a table with the top-risk vulnerabilities for </w:t>
      </w:r>
      <w:proofErr w:type="gramStart"/>
      <w:r w:rsidRPr="00431921">
        <w:rPr>
          <w:rFonts w:ascii="Arial" w:hAnsi="Arial" w:cs="Arial"/>
          <w:color w:val="000000"/>
          <w:sz w:val="22"/>
        </w:rPr>
        <w:t>each  the</w:t>
      </w:r>
      <w:proofErr w:type="gramEnd"/>
      <w:r>
        <w:rPr>
          <w:rFonts w:ascii="Arial" w:hAnsi="Arial" w:cs="Arial"/>
          <w:color w:val="000000"/>
          <w:sz w:val="22"/>
        </w:rPr>
        <w:t xml:space="preserve"> topics</w:t>
      </w:r>
      <w:r w:rsidRPr="00431921">
        <w:rPr>
          <w:rFonts w:ascii="Arial" w:hAnsi="Arial" w:cs="Arial"/>
          <w:color w:val="000000"/>
          <w:sz w:val="22"/>
        </w:rPr>
        <w:t xml:space="preserve"> </w:t>
      </w:r>
      <w:r w:rsidR="00BB79F3">
        <w:rPr>
          <w:rFonts w:ascii="Arial" w:hAnsi="Arial" w:cs="Arial"/>
          <w:color w:val="000000"/>
          <w:sz w:val="22"/>
        </w:rPr>
        <w:t xml:space="preserve">we covered. </w:t>
      </w:r>
      <w:r>
        <w:rPr>
          <w:rFonts w:ascii="Arial" w:hAnsi="Arial" w:cs="Arial"/>
          <w:sz w:val="22"/>
        </w:rPr>
        <w:t xml:space="preserve">Validate against the </w:t>
      </w:r>
      <w:r w:rsidRPr="004F1077">
        <w:rPr>
          <w:rFonts w:ascii="Arial" w:hAnsi="Arial" w:cs="Arial"/>
          <w:b/>
          <w:sz w:val="22"/>
        </w:rPr>
        <w:t>3 top risks</w:t>
      </w:r>
      <w:r w:rsidR="00BB79F3">
        <w:rPr>
          <w:rFonts w:ascii="Arial" w:hAnsi="Arial" w:cs="Arial"/>
          <w:sz w:val="22"/>
        </w:rPr>
        <w:t xml:space="preserve"> in these tables</w:t>
      </w:r>
      <w:r>
        <w:rPr>
          <w:rFonts w:ascii="Arial" w:hAnsi="Arial" w:cs="Arial"/>
          <w:sz w:val="22"/>
        </w:rPr>
        <w:t xml:space="preserve">. For example, in the case of integer vulnerabilities these 3 top risks are: </w:t>
      </w:r>
    </w:p>
    <w:p w14:paraId="28949641" w14:textId="77777777" w:rsidR="00D95D5F" w:rsidRDefault="00D7428A" w:rsidP="00D95D5F">
      <w:pPr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</w:rPr>
        <w:pict w14:anchorId="0AB9F695">
          <v:shape id="_x0000_s1035" type="#_x0000_t32" style="position:absolute;left:0;text-align:left;margin-left:-45pt;margin-top:105.75pt;width:0;height:411.7pt;z-index:251669504" o:connectortype="straight"/>
        </w:pict>
      </w:r>
      <w:r>
        <w:rPr>
          <w:rFonts w:ascii="Arial" w:hAnsi="Arial" w:cs="Arial"/>
          <w:noProof/>
          <w:sz w:val="22"/>
        </w:rPr>
        <w:pict w14:anchorId="1B357963">
          <v:shape id="_x0000_s1034" type="#_x0000_t32" style="position:absolute;left:0;text-align:left;margin-left:-45pt;margin-top:105.75pt;width:117pt;height:0;flip:x;z-index:251668480" o:connectortype="straight"/>
        </w:pict>
      </w:r>
      <w:r>
        <w:rPr>
          <w:rFonts w:ascii="Arial" w:hAnsi="Arial" w:cs="Arial"/>
          <w:noProof/>
          <w:sz w:val="22"/>
        </w:rPr>
        <w:pict w14:anchorId="6D7E9AD6">
          <v:shape id="_x0000_s1032" type="#_x0000_t32" style="position:absolute;left:0;text-align:left;margin-left:-27pt;margin-top:87.75pt;width:0;height:5in;z-index:251666432" o:connectortype="straight"/>
        </w:pict>
      </w:r>
      <w:r>
        <w:rPr>
          <w:rFonts w:ascii="Arial" w:hAnsi="Arial" w:cs="Arial"/>
          <w:noProof/>
          <w:sz w:val="22"/>
        </w:rPr>
        <w:pict w14:anchorId="2D06F5B6">
          <v:shape id="_x0000_s1031" type="#_x0000_t32" style="position:absolute;left:0;text-align:left;margin-left:-27pt;margin-top:87.75pt;width:99pt;height:0;flip:x;z-index:251665408" o:connectortype="straight"/>
        </w:pict>
      </w:r>
      <w:r>
        <w:rPr>
          <w:rFonts w:ascii="Arial" w:hAnsi="Arial" w:cs="Arial"/>
          <w:noProof/>
          <w:sz w:val="22"/>
        </w:rPr>
        <w:pict w14:anchorId="7F0D053B">
          <v:shape id="_x0000_s1029" type="#_x0000_t32" style="position:absolute;left:0;text-align:left;margin-left:-9pt;margin-top:69.75pt;width:0;height:252pt;z-index:251663360" o:connectortype="straight"/>
        </w:pict>
      </w:r>
      <w:r>
        <w:rPr>
          <w:rFonts w:ascii="Arial" w:hAnsi="Arial" w:cs="Arial"/>
          <w:noProof/>
          <w:sz w:val="22"/>
        </w:rPr>
        <w:pict w14:anchorId="318E9887">
          <v:shape id="_x0000_s1028" type="#_x0000_t32" style="position:absolute;left:0;text-align:left;margin-left:-9pt;margin-top:69.75pt;width:81pt;height:0;flip:x;z-index:251662336" o:connectortype="straight"/>
        </w:pict>
      </w:r>
      <w:r>
        <w:rPr>
          <w:rFonts w:ascii="Arial" w:hAnsi="Arial" w:cs="Arial"/>
          <w:noProof/>
          <w:sz w:val="22"/>
        </w:rPr>
        <w:pict w14:anchorId="467E42B1">
          <v:rect id="_x0000_s1027" style="position:absolute;left:0;text-align:left;margin-left:63pt;margin-top:60.5pt;width:306pt;height:50.45pt;z-index:251661312" filled="f" strokecolor="red" strokeweight="3pt"/>
        </w:pict>
      </w:r>
      <w:r w:rsidR="00D95D5F">
        <w:rPr>
          <w:rFonts w:ascii="Arial" w:hAnsi="Arial" w:cs="Arial"/>
          <w:noProof/>
          <w:sz w:val="22"/>
        </w:rPr>
        <w:drawing>
          <wp:inline distT="0" distB="0" distL="0" distR="0" wp14:anchorId="74D15D5C" wp14:editId="1EF78331">
            <wp:extent cx="3886200" cy="24669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550544" w14:textId="77777777" w:rsidR="00D95D5F" w:rsidRDefault="00D95D5F" w:rsidP="00D95D5F">
      <w:pPr>
        <w:jc w:val="both"/>
        <w:rPr>
          <w:rFonts w:ascii="Arial" w:hAnsi="Arial" w:cs="Arial"/>
          <w:sz w:val="22"/>
        </w:rPr>
      </w:pPr>
    </w:p>
    <w:p w14:paraId="43B7F0BF" w14:textId="77777777" w:rsidR="00BB79F3" w:rsidRDefault="00D95D5F" w:rsidP="00D95D5F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For each of these 3 top risks the lecture slides and/or the CERT website will specify </w:t>
      </w:r>
      <w:proofErr w:type="gramStart"/>
      <w:r>
        <w:rPr>
          <w:rFonts w:ascii="Arial" w:hAnsi="Arial" w:cs="Arial"/>
          <w:sz w:val="22"/>
        </w:rPr>
        <w:t>a number of</w:t>
      </w:r>
      <w:proofErr w:type="gramEnd"/>
      <w:r>
        <w:rPr>
          <w:rFonts w:ascii="Arial" w:hAnsi="Arial" w:cs="Arial"/>
          <w:sz w:val="22"/>
        </w:rPr>
        <w:t xml:space="preserve"> checks that can be made to minimise or avoid these vulnerabilities. </w:t>
      </w:r>
      <w:r w:rsidR="00BB79F3">
        <w:rPr>
          <w:rFonts w:ascii="Arial" w:hAnsi="Arial" w:cs="Arial"/>
          <w:sz w:val="22"/>
        </w:rPr>
        <w:t xml:space="preserve">Run </w:t>
      </w:r>
      <w:proofErr w:type="gramStart"/>
      <w:r w:rsidR="00BB79F3">
        <w:rPr>
          <w:rFonts w:ascii="Arial" w:hAnsi="Arial" w:cs="Arial"/>
          <w:sz w:val="22"/>
        </w:rPr>
        <w:t xml:space="preserve">a </w:t>
      </w:r>
      <w:r>
        <w:rPr>
          <w:rFonts w:ascii="Arial" w:hAnsi="Arial" w:cs="Arial"/>
          <w:sz w:val="22"/>
        </w:rPr>
        <w:t xml:space="preserve"> 3</w:t>
      </w:r>
      <w:proofErr w:type="gramEnd"/>
      <w:r>
        <w:rPr>
          <w:rFonts w:ascii="Arial" w:hAnsi="Arial" w:cs="Arial"/>
          <w:sz w:val="22"/>
        </w:rPr>
        <w:t xml:space="preserve"> </w:t>
      </w:r>
      <w:r w:rsidR="00BB79F3">
        <w:rPr>
          <w:rFonts w:ascii="Arial" w:hAnsi="Arial" w:cs="Arial"/>
          <w:sz w:val="22"/>
        </w:rPr>
        <w:t xml:space="preserve">checks </w:t>
      </w:r>
      <w:r w:rsidR="00C1288F">
        <w:rPr>
          <w:rFonts w:ascii="Arial" w:hAnsi="Arial" w:cs="Arial"/>
          <w:sz w:val="22"/>
        </w:rPr>
        <w:t xml:space="preserve">(where possible) </w:t>
      </w:r>
      <w:r w:rsidR="00BB79F3">
        <w:rPr>
          <w:rFonts w:ascii="Arial" w:hAnsi="Arial" w:cs="Arial"/>
          <w:sz w:val="22"/>
        </w:rPr>
        <w:t xml:space="preserve">for each risk as shown in the </w:t>
      </w:r>
      <w:r w:rsidR="00C1288F" w:rsidRPr="00C1288F">
        <w:rPr>
          <w:rFonts w:ascii="Arial" w:hAnsi="Arial" w:cs="Arial"/>
          <w:b/>
          <w:sz w:val="22"/>
        </w:rPr>
        <w:t>example</w:t>
      </w:r>
      <w:r w:rsidR="00C1288F">
        <w:rPr>
          <w:rFonts w:ascii="Arial" w:hAnsi="Arial" w:cs="Arial"/>
          <w:sz w:val="22"/>
        </w:rPr>
        <w:t xml:space="preserve"> </w:t>
      </w:r>
      <w:r w:rsidR="00BB79F3">
        <w:rPr>
          <w:rFonts w:ascii="Arial" w:hAnsi="Arial" w:cs="Arial"/>
          <w:sz w:val="22"/>
        </w:rPr>
        <w:t>table and underneath provide an overall verdict as shown:</w:t>
      </w:r>
    </w:p>
    <w:p w14:paraId="029BB093" w14:textId="77777777" w:rsidR="00D95D5F" w:rsidRDefault="00BB79F3" w:rsidP="00D95D5F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 </w:t>
      </w:r>
    </w:p>
    <w:p w14:paraId="29D19B12" w14:textId="77777777" w:rsidR="00D95D5F" w:rsidRDefault="00D95D5F" w:rsidP="00D95D5F">
      <w:pPr>
        <w:rPr>
          <w:rFonts w:ascii="Arial" w:hAnsi="Arial" w:cs="Arial"/>
          <w:b/>
          <w:color w:val="000000"/>
          <w:sz w:val="22"/>
        </w:rPr>
      </w:pPr>
      <w:r>
        <w:rPr>
          <w:rFonts w:ascii="Arial" w:hAnsi="Arial" w:cs="Arial"/>
          <w:b/>
          <w:color w:val="000000"/>
          <w:sz w:val="22"/>
        </w:rPr>
        <w:t>Table 1.1: Integer Vulnerabilities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3780"/>
        <w:gridCol w:w="3420"/>
      </w:tblGrid>
      <w:tr w:rsidR="00D95D5F" w:rsidRPr="000C45DD" w14:paraId="4CC0D0F7" w14:textId="77777777" w:rsidTr="00C1288F">
        <w:tc>
          <w:tcPr>
            <w:tcW w:w="1440" w:type="dxa"/>
            <w:vAlign w:val="center"/>
          </w:tcPr>
          <w:p w14:paraId="6936C6B3" w14:textId="77777777" w:rsidR="00D95D5F" w:rsidRPr="000C45DD" w:rsidRDefault="00D95D5F" w:rsidP="000141BB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C1288F">
              <w:rPr>
                <w:rFonts w:ascii="Arial" w:hAnsi="Arial" w:cs="Arial"/>
                <w:b/>
                <w:color w:val="000000"/>
                <w:sz w:val="20"/>
              </w:rPr>
              <w:t>Vulnerability Type</w:t>
            </w:r>
          </w:p>
        </w:tc>
        <w:tc>
          <w:tcPr>
            <w:tcW w:w="3780" w:type="dxa"/>
            <w:vAlign w:val="center"/>
          </w:tcPr>
          <w:p w14:paraId="7571A49B" w14:textId="77777777" w:rsidR="00D95D5F" w:rsidRPr="000C45DD" w:rsidRDefault="00D95D5F" w:rsidP="000141BB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C1288F">
              <w:rPr>
                <w:rFonts w:ascii="Arial" w:hAnsi="Arial" w:cs="Arial"/>
                <w:b/>
                <w:color w:val="000000"/>
                <w:sz w:val="20"/>
              </w:rPr>
              <w:t>Checks Made</w:t>
            </w:r>
          </w:p>
        </w:tc>
        <w:tc>
          <w:tcPr>
            <w:tcW w:w="3420" w:type="dxa"/>
            <w:vAlign w:val="center"/>
          </w:tcPr>
          <w:p w14:paraId="23C4B783" w14:textId="77777777" w:rsidR="00D95D5F" w:rsidRPr="000C45DD" w:rsidRDefault="00D95D5F" w:rsidP="000141BB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C1288F">
              <w:rPr>
                <w:rFonts w:ascii="Arial" w:hAnsi="Arial" w:cs="Arial"/>
                <w:b/>
                <w:color w:val="000000"/>
                <w:sz w:val="20"/>
              </w:rPr>
              <w:t>Result</w:t>
            </w:r>
          </w:p>
        </w:tc>
      </w:tr>
      <w:tr w:rsidR="00D95D5F" w:rsidRPr="000C45DD" w14:paraId="4F9F1C01" w14:textId="77777777" w:rsidTr="00C1288F">
        <w:tc>
          <w:tcPr>
            <w:tcW w:w="1440" w:type="dxa"/>
            <w:vMerge w:val="restart"/>
          </w:tcPr>
          <w:p w14:paraId="1C1D6C4C" w14:textId="77777777" w:rsidR="00D95D5F" w:rsidRPr="000C45DD" w:rsidRDefault="00D7428A" w:rsidP="000141BB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</w:rPr>
              <w:pict w14:anchorId="1870B084">
                <v:shape id="_x0000_s1030" type="#_x0000_t32" style="position:absolute;margin-left:-14.4pt;margin-top:14.95pt;width:9pt;height:0;z-index:251664384;mso-position-horizontal-relative:text;mso-position-vertical-relative:text" o:connectortype="straight">
                  <v:stroke endarrow="block"/>
                </v:shape>
              </w:pict>
            </w:r>
            <w:r w:rsidR="00D95D5F" w:rsidRPr="000C45DD">
              <w:rPr>
                <w:rFonts w:ascii="Arial" w:hAnsi="Arial" w:cs="Arial"/>
                <w:color w:val="000000"/>
                <w:sz w:val="20"/>
              </w:rPr>
              <w:t>Unsigned integer wrap</w:t>
            </w:r>
          </w:p>
        </w:tc>
        <w:tc>
          <w:tcPr>
            <w:tcW w:w="3780" w:type="dxa"/>
          </w:tcPr>
          <w:p w14:paraId="2FD06DE9" w14:textId="77777777" w:rsidR="00D95D5F" w:rsidRPr="000C45DD" w:rsidRDefault="00C1288F" w:rsidP="000141BB">
            <w:pPr>
              <w:rPr>
                <w:rFonts w:ascii="Arial" w:hAnsi="Arial" w:cs="Arial"/>
                <w:color w:val="000000"/>
                <w:sz w:val="20"/>
              </w:rPr>
            </w:pPr>
            <w:r w:rsidRPr="00C1288F">
              <w:rPr>
                <w:rFonts w:ascii="Arial" w:hAnsi="Arial" w:cs="Arial"/>
                <w:color w:val="000000"/>
                <w:sz w:val="20"/>
                <w:u w:val="single"/>
              </w:rPr>
              <w:t>Check 1:</w:t>
            </w:r>
            <w:r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 w:rsidR="00D95D5F" w:rsidRPr="000C45DD">
              <w:rPr>
                <w:rFonts w:ascii="Arial" w:hAnsi="Arial" w:cs="Arial"/>
                <w:color w:val="000000"/>
                <w:sz w:val="20"/>
              </w:rPr>
              <w:t>When vulnerable operators (</w:t>
            </w:r>
            <w:proofErr w:type="gramStart"/>
            <w:r w:rsidR="00D95D5F" w:rsidRPr="000C45DD">
              <w:rPr>
                <w:rFonts w:ascii="Arial" w:hAnsi="Arial" w:cs="Arial"/>
                <w:color w:val="000000"/>
                <w:sz w:val="20"/>
              </w:rPr>
              <w:t>+,-</w:t>
            </w:r>
            <w:proofErr w:type="gramEnd"/>
            <w:r w:rsidR="00D95D5F" w:rsidRPr="000C45DD">
              <w:rPr>
                <w:rFonts w:ascii="Arial" w:hAnsi="Arial" w:cs="Arial"/>
                <w:color w:val="000000"/>
                <w:sz w:val="20"/>
              </w:rPr>
              <w:t>,*,++,--, +=, -=, *=, &lt;&lt;) are used  wrap checks are made or wrapping otherwise avoided</w:t>
            </w:r>
          </w:p>
        </w:tc>
        <w:tc>
          <w:tcPr>
            <w:tcW w:w="3420" w:type="dxa"/>
          </w:tcPr>
          <w:p w14:paraId="6A15565D" w14:textId="77777777" w:rsidR="00D95D5F" w:rsidRPr="000C45DD" w:rsidRDefault="00D95D5F" w:rsidP="000141BB">
            <w:pPr>
              <w:rPr>
                <w:rFonts w:ascii="Arial" w:hAnsi="Arial" w:cs="Arial"/>
                <w:color w:val="000000"/>
                <w:sz w:val="20"/>
              </w:rPr>
            </w:pPr>
            <w:r w:rsidRPr="000C45DD">
              <w:rPr>
                <w:rFonts w:ascii="Arial" w:hAnsi="Arial" w:cs="Arial"/>
                <w:color w:val="000000"/>
                <w:sz w:val="20"/>
                <w:highlight w:val="green"/>
              </w:rPr>
              <w:t>Arithmetic operations were all made using dedicated methods which all performed pre-operator wrap checks.</w:t>
            </w:r>
            <w:r>
              <w:rPr>
                <w:rFonts w:ascii="Arial" w:hAnsi="Arial" w:cs="Arial"/>
                <w:color w:val="000000"/>
                <w:sz w:val="20"/>
                <w:highlight w:val="green"/>
              </w:rPr>
              <w:t xml:space="preserve">  </w:t>
            </w:r>
            <w:r w:rsidRPr="000C45DD">
              <w:rPr>
                <w:rFonts w:ascii="Arial" w:hAnsi="Arial" w:cs="Arial"/>
                <w:color w:val="000000"/>
                <w:sz w:val="20"/>
                <w:highlight w:val="green"/>
              </w:rPr>
              <w:t>&lt;&lt; was not used.</w:t>
            </w:r>
          </w:p>
        </w:tc>
      </w:tr>
      <w:tr w:rsidR="00D95D5F" w:rsidRPr="000C45DD" w14:paraId="64BBD0D4" w14:textId="77777777" w:rsidTr="00C1288F">
        <w:tc>
          <w:tcPr>
            <w:tcW w:w="1440" w:type="dxa"/>
            <w:vMerge/>
          </w:tcPr>
          <w:p w14:paraId="2602339F" w14:textId="77777777" w:rsidR="00D95D5F" w:rsidRPr="000C45DD" w:rsidRDefault="00D95D5F" w:rsidP="000141BB">
            <w:pPr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3780" w:type="dxa"/>
          </w:tcPr>
          <w:p w14:paraId="3D832BC2" w14:textId="77777777" w:rsidR="00D95D5F" w:rsidRPr="000C45DD" w:rsidRDefault="00C1288F" w:rsidP="000141BB">
            <w:pPr>
              <w:rPr>
                <w:rFonts w:ascii="Arial" w:hAnsi="Arial" w:cs="Arial"/>
                <w:color w:val="000000"/>
                <w:sz w:val="20"/>
              </w:rPr>
            </w:pPr>
            <w:r w:rsidRPr="00C1288F">
              <w:rPr>
                <w:rFonts w:ascii="Arial" w:hAnsi="Arial" w:cs="Arial"/>
                <w:color w:val="000000"/>
                <w:sz w:val="20"/>
                <w:u w:val="single"/>
              </w:rPr>
              <w:t>Check 2:</w:t>
            </w:r>
            <w:r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 w:rsidR="00D95D5F" w:rsidRPr="000C45DD">
              <w:rPr>
                <w:rFonts w:ascii="Arial" w:hAnsi="Arial" w:cs="Arial"/>
                <w:color w:val="000000"/>
                <w:sz w:val="20"/>
              </w:rPr>
              <w:t>Use of C99 size constants such as UINT16_MAX for wrap checking</w:t>
            </w:r>
          </w:p>
        </w:tc>
        <w:tc>
          <w:tcPr>
            <w:tcW w:w="3420" w:type="dxa"/>
          </w:tcPr>
          <w:p w14:paraId="6C3298E0" w14:textId="77777777" w:rsidR="00D95D5F" w:rsidRPr="000C45DD" w:rsidRDefault="00D95D5F" w:rsidP="000141BB">
            <w:pPr>
              <w:rPr>
                <w:rFonts w:ascii="Arial" w:hAnsi="Arial" w:cs="Arial"/>
                <w:color w:val="000000"/>
                <w:sz w:val="20"/>
              </w:rPr>
            </w:pPr>
            <w:r w:rsidRPr="000C45DD">
              <w:rPr>
                <w:rFonts w:ascii="Arial" w:hAnsi="Arial" w:cs="Arial"/>
                <w:color w:val="000000"/>
                <w:sz w:val="20"/>
                <w:highlight w:val="red"/>
              </w:rPr>
              <w:t>Not used at all!</w:t>
            </w:r>
          </w:p>
          <w:p w14:paraId="6C1FBCB0" w14:textId="77777777" w:rsidR="00D95D5F" w:rsidRPr="000C45DD" w:rsidRDefault="00D95D5F" w:rsidP="000141BB">
            <w:pPr>
              <w:rPr>
                <w:rFonts w:ascii="Arial" w:hAnsi="Arial" w:cs="Arial"/>
                <w:color w:val="000000"/>
                <w:sz w:val="20"/>
              </w:rPr>
            </w:pPr>
          </w:p>
          <w:p w14:paraId="18969AC2" w14:textId="77777777" w:rsidR="00D95D5F" w:rsidRPr="000C45DD" w:rsidRDefault="00D95D5F" w:rsidP="000141BB">
            <w:pPr>
              <w:rPr>
                <w:rFonts w:ascii="Arial" w:hAnsi="Arial" w:cs="Arial"/>
                <w:color w:val="000000"/>
                <w:sz w:val="20"/>
              </w:rPr>
            </w:pPr>
          </w:p>
        </w:tc>
      </w:tr>
      <w:tr w:rsidR="00D95D5F" w:rsidRPr="000C45DD" w14:paraId="284B725B" w14:textId="77777777" w:rsidTr="00C1288F">
        <w:tc>
          <w:tcPr>
            <w:tcW w:w="1440" w:type="dxa"/>
            <w:vMerge/>
          </w:tcPr>
          <w:p w14:paraId="14473261" w14:textId="77777777" w:rsidR="00D95D5F" w:rsidRPr="000C45DD" w:rsidRDefault="00D95D5F" w:rsidP="000141BB">
            <w:pPr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3780" w:type="dxa"/>
          </w:tcPr>
          <w:p w14:paraId="0A647328" w14:textId="77777777" w:rsidR="00D95D5F" w:rsidRPr="000C45DD" w:rsidRDefault="00C1288F" w:rsidP="000141BB">
            <w:pPr>
              <w:rPr>
                <w:rFonts w:ascii="Arial" w:hAnsi="Arial" w:cs="Arial"/>
                <w:color w:val="000000"/>
                <w:sz w:val="20"/>
              </w:rPr>
            </w:pPr>
            <w:r w:rsidRPr="00C1288F">
              <w:rPr>
                <w:rFonts w:ascii="Arial" w:hAnsi="Arial" w:cs="Arial"/>
                <w:color w:val="000000"/>
                <w:sz w:val="20"/>
                <w:u w:val="single"/>
              </w:rPr>
              <w:t>Check 3:</w:t>
            </w:r>
            <w:r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 w:rsidR="00D95D5F" w:rsidRPr="000C45DD">
              <w:rPr>
                <w:rFonts w:ascii="Arial" w:hAnsi="Arial" w:cs="Arial"/>
                <w:color w:val="000000"/>
                <w:sz w:val="20"/>
              </w:rPr>
              <w:t>Use of C99 defined length types such as the ones defined in &lt;</w:t>
            </w:r>
            <w:proofErr w:type="spellStart"/>
            <w:r w:rsidR="00D95D5F" w:rsidRPr="000C45DD">
              <w:rPr>
                <w:rFonts w:ascii="Arial" w:hAnsi="Arial" w:cs="Arial"/>
                <w:color w:val="000000"/>
                <w:sz w:val="20"/>
              </w:rPr>
              <w:t>inttypes.h</w:t>
            </w:r>
            <w:proofErr w:type="spellEnd"/>
            <w:r w:rsidR="00D95D5F" w:rsidRPr="000C45DD">
              <w:rPr>
                <w:rFonts w:ascii="Arial" w:hAnsi="Arial" w:cs="Arial"/>
                <w:color w:val="000000"/>
                <w:sz w:val="20"/>
              </w:rPr>
              <w:t>&gt;, e.g. uint16_t instead of just 'int'</w:t>
            </w:r>
          </w:p>
        </w:tc>
        <w:tc>
          <w:tcPr>
            <w:tcW w:w="3420" w:type="dxa"/>
          </w:tcPr>
          <w:p w14:paraId="4AA276AF" w14:textId="77777777" w:rsidR="00D95D5F" w:rsidRPr="000C45DD" w:rsidRDefault="00D95D5F" w:rsidP="000141BB">
            <w:pPr>
              <w:rPr>
                <w:rFonts w:ascii="Arial" w:hAnsi="Arial" w:cs="Arial"/>
                <w:color w:val="000000"/>
                <w:sz w:val="20"/>
              </w:rPr>
            </w:pPr>
            <w:r w:rsidRPr="000C45DD">
              <w:rPr>
                <w:rFonts w:ascii="Arial" w:hAnsi="Arial" w:cs="Arial"/>
                <w:color w:val="000000"/>
                <w:sz w:val="20"/>
                <w:highlight w:val="yellow"/>
              </w:rPr>
              <w:t xml:space="preserve">Occasionally used (ca. 50% of all unsigned </w:t>
            </w:r>
            <w:proofErr w:type="spellStart"/>
            <w:r w:rsidRPr="000C45DD">
              <w:rPr>
                <w:rFonts w:ascii="Arial" w:hAnsi="Arial" w:cs="Arial"/>
                <w:color w:val="000000"/>
                <w:sz w:val="20"/>
                <w:highlight w:val="yellow"/>
              </w:rPr>
              <w:t>ints</w:t>
            </w:r>
            <w:proofErr w:type="spellEnd"/>
            <w:r w:rsidRPr="000C45DD">
              <w:rPr>
                <w:rFonts w:ascii="Arial" w:hAnsi="Arial" w:cs="Arial"/>
                <w:color w:val="000000"/>
                <w:sz w:val="20"/>
                <w:highlight w:val="yellow"/>
              </w:rPr>
              <w:t>)</w:t>
            </w:r>
          </w:p>
          <w:p w14:paraId="55AFF768" w14:textId="77777777" w:rsidR="00D95D5F" w:rsidRPr="000C45DD" w:rsidRDefault="00D95D5F" w:rsidP="000141BB">
            <w:pPr>
              <w:rPr>
                <w:rFonts w:ascii="Arial" w:hAnsi="Arial" w:cs="Arial"/>
                <w:color w:val="000000"/>
                <w:sz w:val="20"/>
              </w:rPr>
            </w:pPr>
          </w:p>
          <w:p w14:paraId="5AB336D5" w14:textId="77777777" w:rsidR="00D95D5F" w:rsidRPr="000C45DD" w:rsidRDefault="00D95D5F" w:rsidP="000141BB">
            <w:pPr>
              <w:rPr>
                <w:rFonts w:ascii="Arial" w:hAnsi="Arial" w:cs="Arial"/>
                <w:color w:val="000000"/>
                <w:sz w:val="20"/>
              </w:rPr>
            </w:pPr>
          </w:p>
        </w:tc>
      </w:tr>
      <w:tr w:rsidR="00D95D5F" w:rsidRPr="000C45DD" w14:paraId="58B8A7D3" w14:textId="77777777" w:rsidTr="00C1288F">
        <w:tc>
          <w:tcPr>
            <w:tcW w:w="1440" w:type="dxa"/>
          </w:tcPr>
          <w:p w14:paraId="716ED2E4" w14:textId="77777777" w:rsidR="00D95D5F" w:rsidRPr="000C45DD" w:rsidRDefault="00D7428A" w:rsidP="000141BB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</w:rPr>
              <w:pict w14:anchorId="363076E5">
                <v:shape id="_x0000_s1033" type="#_x0000_t32" style="position:absolute;margin-left:-32.4pt;margin-top:12.95pt;width:27pt;height:0;z-index:251667456;mso-position-horizontal-relative:text;mso-position-vertical-relative:text" o:connectortype="straight">
                  <v:stroke endarrow="block"/>
                </v:shape>
              </w:pict>
            </w:r>
            <w:r w:rsidR="00D95D5F" w:rsidRPr="000C45DD">
              <w:rPr>
                <w:rFonts w:ascii="Arial" w:hAnsi="Arial" w:cs="Arial"/>
                <w:color w:val="000000"/>
                <w:sz w:val="20"/>
              </w:rPr>
              <w:t>Signed integer overflow</w:t>
            </w:r>
          </w:p>
        </w:tc>
        <w:tc>
          <w:tcPr>
            <w:tcW w:w="3780" w:type="dxa"/>
          </w:tcPr>
          <w:p w14:paraId="439D59C2" w14:textId="77777777" w:rsidR="00D95D5F" w:rsidRPr="000C45DD" w:rsidRDefault="00C1288F" w:rsidP="000141BB">
            <w:pPr>
              <w:rPr>
                <w:rFonts w:ascii="Arial" w:hAnsi="Arial" w:cs="Arial"/>
                <w:color w:val="000000"/>
                <w:sz w:val="20"/>
              </w:rPr>
            </w:pPr>
            <w:r w:rsidRPr="00C1288F">
              <w:rPr>
                <w:rFonts w:ascii="Arial" w:hAnsi="Arial" w:cs="Arial"/>
                <w:color w:val="000000"/>
                <w:sz w:val="20"/>
                <w:u w:val="single"/>
              </w:rPr>
              <w:t>Check 1:</w:t>
            </w:r>
            <w:r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 w:rsidR="00D95D5F" w:rsidRPr="000C45DD">
              <w:rPr>
                <w:rFonts w:ascii="Arial" w:hAnsi="Arial" w:cs="Arial"/>
                <w:color w:val="000000"/>
                <w:sz w:val="20"/>
              </w:rPr>
              <w:t>When vulnerable operators (</w:t>
            </w:r>
            <w:proofErr w:type="gramStart"/>
            <w:r w:rsidR="00D95D5F" w:rsidRPr="000C45DD">
              <w:rPr>
                <w:rFonts w:ascii="Arial" w:hAnsi="Arial" w:cs="Arial"/>
                <w:color w:val="000000"/>
                <w:sz w:val="20"/>
              </w:rPr>
              <w:t>+,-</w:t>
            </w:r>
            <w:proofErr w:type="gramEnd"/>
            <w:r w:rsidR="00D95D5F" w:rsidRPr="000C45DD">
              <w:rPr>
                <w:rFonts w:ascii="Arial" w:hAnsi="Arial" w:cs="Arial"/>
                <w:color w:val="000000"/>
                <w:sz w:val="20"/>
              </w:rPr>
              <w:t>,*,/,%,++,- -, +=, -=, *=, &lt;&lt;, .....) are used  wrap checks are made or wrapping otherwise avoided</w:t>
            </w:r>
          </w:p>
        </w:tc>
        <w:tc>
          <w:tcPr>
            <w:tcW w:w="3420" w:type="dxa"/>
          </w:tcPr>
          <w:p w14:paraId="068934BB" w14:textId="77777777" w:rsidR="00D95D5F" w:rsidRPr="000C45DD" w:rsidRDefault="00D95D5F" w:rsidP="000141BB">
            <w:pPr>
              <w:rPr>
                <w:rFonts w:ascii="Arial" w:hAnsi="Arial" w:cs="Arial"/>
                <w:color w:val="000000"/>
                <w:sz w:val="20"/>
              </w:rPr>
            </w:pPr>
            <w:r w:rsidRPr="000C45DD">
              <w:rPr>
                <w:rFonts w:ascii="Arial" w:hAnsi="Arial" w:cs="Arial"/>
                <w:color w:val="000000"/>
                <w:sz w:val="20"/>
                <w:highlight w:val="green"/>
              </w:rPr>
              <w:t>Arithmetic operations were all made using dedicated methods which all performed pre-operator wrap checks.</w:t>
            </w:r>
            <w:r>
              <w:rPr>
                <w:rFonts w:ascii="Arial" w:hAnsi="Arial" w:cs="Arial"/>
                <w:color w:val="000000"/>
                <w:sz w:val="20"/>
                <w:highlight w:val="green"/>
              </w:rPr>
              <w:t xml:space="preserve"> </w:t>
            </w:r>
            <w:r w:rsidRPr="000C45DD">
              <w:rPr>
                <w:rFonts w:ascii="Arial" w:hAnsi="Arial" w:cs="Arial"/>
                <w:color w:val="000000"/>
                <w:sz w:val="20"/>
                <w:highlight w:val="green"/>
              </w:rPr>
              <w:t>&lt;&lt; and &gt;&gt; were not used.</w:t>
            </w:r>
          </w:p>
        </w:tc>
      </w:tr>
      <w:tr w:rsidR="00D95D5F" w:rsidRPr="000C45DD" w14:paraId="09C31F36" w14:textId="77777777" w:rsidTr="00C1288F">
        <w:tc>
          <w:tcPr>
            <w:tcW w:w="1440" w:type="dxa"/>
          </w:tcPr>
          <w:p w14:paraId="3F0B24D7" w14:textId="77777777" w:rsidR="00D95D5F" w:rsidRPr="000C45DD" w:rsidRDefault="00D95D5F" w:rsidP="000141BB">
            <w:pPr>
              <w:rPr>
                <w:rFonts w:ascii="Arial" w:hAnsi="Arial" w:cs="Arial"/>
                <w:b/>
                <w:color w:val="000000"/>
                <w:sz w:val="20"/>
              </w:rPr>
            </w:pPr>
          </w:p>
        </w:tc>
        <w:tc>
          <w:tcPr>
            <w:tcW w:w="3780" w:type="dxa"/>
          </w:tcPr>
          <w:p w14:paraId="2991281E" w14:textId="77777777" w:rsidR="00D95D5F" w:rsidRPr="000C45DD" w:rsidRDefault="00C1288F" w:rsidP="000141BB">
            <w:pPr>
              <w:rPr>
                <w:rFonts w:ascii="Arial" w:hAnsi="Arial" w:cs="Arial"/>
                <w:color w:val="000000"/>
                <w:sz w:val="20"/>
              </w:rPr>
            </w:pPr>
            <w:r w:rsidRPr="00C1288F">
              <w:rPr>
                <w:rFonts w:ascii="Arial" w:hAnsi="Arial" w:cs="Arial"/>
                <w:color w:val="000000"/>
                <w:sz w:val="20"/>
                <w:u w:val="single"/>
              </w:rPr>
              <w:t>Check 2:</w:t>
            </w:r>
            <w:r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 w:rsidR="00D95D5F" w:rsidRPr="000C45DD">
              <w:rPr>
                <w:rFonts w:ascii="Arial" w:hAnsi="Arial" w:cs="Arial"/>
                <w:color w:val="000000"/>
                <w:sz w:val="20"/>
              </w:rPr>
              <w:t>Use of C99 size constants such as INT16_MAX for wrap checking</w:t>
            </w:r>
          </w:p>
        </w:tc>
        <w:tc>
          <w:tcPr>
            <w:tcW w:w="3420" w:type="dxa"/>
          </w:tcPr>
          <w:p w14:paraId="40BCE2D6" w14:textId="77777777" w:rsidR="00D95D5F" w:rsidRPr="000C45DD" w:rsidRDefault="00D95D5F" w:rsidP="000141BB">
            <w:pPr>
              <w:rPr>
                <w:rFonts w:ascii="Arial" w:hAnsi="Arial" w:cs="Arial"/>
                <w:color w:val="000000"/>
                <w:sz w:val="20"/>
              </w:rPr>
            </w:pPr>
            <w:r w:rsidRPr="000C45DD">
              <w:rPr>
                <w:rFonts w:ascii="Arial" w:hAnsi="Arial" w:cs="Arial"/>
                <w:color w:val="000000"/>
                <w:sz w:val="20"/>
                <w:highlight w:val="red"/>
              </w:rPr>
              <w:t>Not used at all</w:t>
            </w:r>
          </w:p>
          <w:p w14:paraId="295700B6" w14:textId="77777777" w:rsidR="00D95D5F" w:rsidRPr="000C45DD" w:rsidRDefault="00D95D5F" w:rsidP="000141BB">
            <w:pPr>
              <w:rPr>
                <w:rFonts w:ascii="Arial" w:hAnsi="Arial" w:cs="Arial"/>
                <w:color w:val="000000"/>
                <w:sz w:val="20"/>
              </w:rPr>
            </w:pPr>
          </w:p>
        </w:tc>
      </w:tr>
      <w:tr w:rsidR="00D95D5F" w:rsidRPr="000C45DD" w14:paraId="49548F07" w14:textId="77777777" w:rsidTr="00C1288F">
        <w:tc>
          <w:tcPr>
            <w:tcW w:w="1440" w:type="dxa"/>
          </w:tcPr>
          <w:p w14:paraId="1D910CF9" w14:textId="77777777" w:rsidR="00D95D5F" w:rsidRPr="000C45DD" w:rsidRDefault="00D7428A" w:rsidP="000141BB">
            <w:pPr>
              <w:rPr>
                <w:rFonts w:ascii="Arial" w:hAnsi="Arial" w:cs="Arial"/>
                <w:b/>
                <w:color w:val="000000"/>
                <w:sz w:val="20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</w:rPr>
              <w:pict w14:anchorId="7C4DF8D8">
                <v:shape id="_x0000_s1036" type="#_x0000_t32" style="position:absolute;margin-left:-50.4pt;margin-top:12.7pt;width:45pt;height:0;z-index:251670528;mso-position-horizontal-relative:text;mso-position-vertical-relative:text" o:connectortype="straight">
                  <v:stroke endarrow="block"/>
                </v:shape>
              </w:pict>
            </w:r>
            <w:r w:rsidR="00D95D5F" w:rsidRPr="000C45DD">
              <w:rPr>
                <w:rFonts w:ascii="Arial" w:hAnsi="Arial" w:cs="Arial"/>
                <w:color w:val="000000"/>
                <w:sz w:val="20"/>
              </w:rPr>
              <w:t>Loss of data due to type-casting</w:t>
            </w:r>
          </w:p>
        </w:tc>
        <w:tc>
          <w:tcPr>
            <w:tcW w:w="3780" w:type="dxa"/>
          </w:tcPr>
          <w:p w14:paraId="60AB6254" w14:textId="77777777" w:rsidR="00D95D5F" w:rsidRPr="000C45DD" w:rsidRDefault="00C1288F" w:rsidP="000141BB">
            <w:pPr>
              <w:rPr>
                <w:rFonts w:ascii="Arial" w:hAnsi="Arial" w:cs="Arial"/>
                <w:color w:val="000000"/>
                <w:sz w:val="20"/>
              </w:rPr>
            </w:pPr>
            <w:r w:rsidRPr="00C1288F">
              <w:rPr>
                <w:rFonts w:ascii="Arial" w:hAnsi="Arial" w:cs="Arial"/>
                <w:color w:val="000000"/>
                <w:sz w:val="20"/>
                <w:u w:val="single"/>
              </w:rPr>
              <w:t>Check 1:</w:t>
            </w:r>
            <w:r>
              <w:rPr>
                <w:rFonts w:ascii="Arial" w:hAnsi="Arial" w:cs="Arial"/>
                <w:color w:val="000000"/>
                <w:sz w:val="20"/>
              </w:rPr>
              <w:t xml:space="preserve"> </w:t>
            </w:r>
            <w:proofErr w:type="gramStart"/>
            <w:r w:rsidR="00D95D5F" w:rsidRPr="000C45DD">
              <w:rPr>
                <w:rFonts w:ascii="Arial" w:hAnsi="Arial" w:cs="Arial"/>
                <w:color w:val="000000"/>
                <w:sz w:val="20"/>
              </w:rPr>
              <w:t>.....</w:t>
            </w:r>
            <w:proofErr w:type="gramEnd"/>
          </w:p>
        </w:tc>
        <w:tc>
          <w:tcPr>
            <w:tcW w:w="3420" w:type="dxa"/>
          </w:tcPr>
          <w:p w14:paraId="29E8215C" w14:textId="77777777" w:rsidR="00D95D5F" w:rsidRPr="000C45DD" w:rsidRDefault="00D95D5F" w:rsidP="000141BB">
            <w:pPr>
              <w:rPr>
                <w:rFonts w:ascii="Arial" w:hAnsi="Arial" w:cs="Arial"/>
                <w:color w:val="000000"/>
                <w:sz w:val="20"/>
              </w:rPr>
            </w:pPr>
            <w:r w:rsidRPr="000C45DD">
              <w:rPr>
                <w:rFonts w:ascii="Arial" w:hAnsi="Arial" w:cs="Arial"/>
                <w:color w:val="000000"/>
                <w:sz w:val="20"/>
                <w:highlight w:val="green"/>
              </w:rPr>
              <w:t>Type casting to an in</w:t>
            </w:r>
            <w:r>
              <w:rPr>
                <w:rFonts w:ascii="Arial" w:hAnsi="Arial" w:cs="Arial"/>
                <w:color w:val="000000"/>
                <w:sz w:val="20"/>
                <w:highlight w:val="green"/>
              </w:rPr>
              <w:t>t</w:t>
            </w:r>
            <w:r w:rsidRPr="000C45DD">
              <w:rPr>
                <w:rFonts w:ascii="Arial" w:hAnsi="Arial" w:cs="Arial"/>
                <w:color w:val="000000"/>
                <w:sz w:val="20"/>
                <w:highlight w:val="green"/>
              </w:rPr>
              <w:t xml:space="preserve"> or unsigned int not used / required in the progra</w:t>
            </w:r>
            <w:r>
              <w:rPr>
                <w:rFonts w:ascii="Arial" w:hAnsi="Arial" w:cs="Arial"/>
                <w:color w:val="000000"/>
                <w:sz w:val="20"/>
                <w:highlight w:val="green"/>
              </w:rPr>
              <w:t>m, therefore no problem</w:t>
            </w:r>
            <w:r>
              <w:rPr>
                <w:rFonts w:ascii="Arial" w:hAnsi="Arial" w:cs="Arial"/>
                <w:color w:val="000000"/>
                <w:sz w:val="20"/>
              </w:rPr>
              <w:t>.</w:t>
            </w:r>
          </w:p>
        </w:tc>
      </w:tr>
    </w:tbl>
    <w:p w14:paraId="4BFFD9C2" w14:textId="77777777" w:rsidR="00D95D5F" w:rsidRDefault="00D95D5F" w:rsidP="00D95D5F">
      <w:pPr>
        <w:rPr>
          <w:rFonts w:ascii="Arial" w:hAnsi="Arial" w:cs="Arial"/>
          <w:b/>
          <w:color w:val="000000"/>
          <w:sz w:val="22"/>
        </w:rPr>
      </w:pPr>
      <w:r>
        <w:rPr>
          <w:rFonts w:ascii="Arial" w:hAnsi="Arial" w:cs="Arial"/>
          <w:b/>
          <w:color w:val="000000"/>
          <w:sz w:val="22"/>
        </w:rPr>
        <w:t xml:space="preserve">Overall integer security performance </w:t>
      </w:r>
      <w:r w:rsidR="00651B51">
        <w:rPr>
          <w:rFonts w:ascii="Arial" w:hAnsi="Arial" w:cs="Arial"/>
          <w:b/>
          <w:color w:val="000000"/>
          <w:sz w:val="22"/>
        </w:rPr>
        <w:t>verdict</w:t>
      </w:r>
      <w:r>
        <w:rPr>
          <w:rFonts w:ascii="Arial" w:hAnsi="Arial" w:cs="Arial"/>
          <w:b/>
          <w:color w:val="000000"/>
          <w:sz w:val="22"/>
        </w:rPr>
        <w:t xml:space="preserve"> </w:t>
      </w:r>
      <w:r w:rsidRPr="004B342B">
        <w:rPr>
          <w:rFonts w:ascii="Arial" w:hAnsi="Arial" w:cs="Arial"/>
          <w:color w:val="000000"/>
          <w:sz w:val="18"/>
        </w:rPr>
        <w:t>(0=poor, 5=excellent):</w:t>
      </w:r>
      <w:r>
        <w:rPr>
          <w:rFonts w:ascii="Arial" w:hAnsi="Arial" w:cs="Arial"/>
          <w:b/>
          <w:color w:val="000000"/>
          <w:sz w:val="22"/>
        </w:rPr>
        <w:t xml:space="preserve"> </w:t>
      </w:r>
      <w:r w:rsidRPr="00C1288F">
        <w:rPr>
          <w:rFonts w:ascii="Arial" w:hAnsi="Arial" w:cs="Arial"/>
          <w:b/>
          <w:color w:val="0070C0"/>
          <w:sz w:val="32"/>
        </w:rPr>
        <w:t>3</w:t>
      </w:r>
    </w:p>
    <w:p w14:paraId="3151B5A1" w14:textId="77777777" w:rsidR="00BB79F3" w:rsidRDefault="00BB79F3">
      <w:pPr>
        <w:rPr>
          <w:rFonts w:ascii="Arial" w:hAnsi="Arial" w:cs="Arial"/>
          <w:b/>
          <w:sz w:val="22"/>
        </w:rPr>
      </w:pPr>
    </w:p>
    <w:p w14:paraId="26B1A646" w14:textId="77777777" w:rsidR="00EE23AC" w:rsidRDefault="00BB79F3" w:rsidP="00D95D5F">
      <w:pPr>
        <w:rPr>
          <w:rFonts w:ascii="Arial" w:hAnsi="Arial" w:cs="Arial"/>
          <w:sz w:val="22"/>
          <w:szCs w:val="22"/>
        </w:rPr>
      </w:pPr>
      <w:r w:rsidRPr="00BB79F3">
        <w:rPr>
          <w:rFonts w:ascii="Arial" w:hAnsi="Arial" w:cs="Arial"/>
          <w:sz w:val="22"/>
          <w:szCs w:val="22"/>
        </w:rPr>
        <w:t xml:space="preserve">You </w:t>
      </w:r>
      <w:r w:rsidR="009454A1">
        <w:rPr>
          <w:rFonts w:ascii="Arial" w:hAnsi="Arial" w:cs="Arial"/>
          <w:sz w:val="22"/>
          <w:szCs w:val="22"/>
        </w:rPr>
        <w:t xml:space="preserve">may have noticed </w:t>
      </w:r>
      <w:r w:rsidRPr="00BB79F3">
        <w:rPr>
          <w:rFonts w:ascii="Arial" w:hAnsi="Arial" w:cs="Arial"/>
          <w:sz w:val="22"/>
          <w:szCs w:val="22"/>
        </w:rPr>
        <w:t xml:space="preserve">that there is no </w:t>
      </w:r>
      <w:r w:rsidR="009454A1">
        <w:rPr>
          <w:rFonts w:ascii="Arial" w:hAnsi="Arial" w:cs="Arial"/>
          <w:sz w:val="22"/>
          <w:szCs w:val="22"/>
        </w:rPr>
        <w:t xml:space="preserve">risk </w:t>
      </w:r>
      <w:r w:rsidRPr="00BB79F3">
        <w:rPr>
          <w:rFonts w:ascii="Arial" w:hAnsi="Arial" w:cs="Arial"/>
          <w:sz w:val="22"/>
          <w:szCs w:val="22"/>
        </w:rPr>
        <w:t xml:space="preserve">table for the topic </w:t>
      </w:r>
      <w:r w:rsidR="00EE23AC">
        <w:rPr>
          <w:rFonts w:ascii="Arial" w:hAnsi="Arial" w:cs="Arial"/>
          <w:sz w:val="22"/>
          <w:szCs w:val="22"/>
        </w:rPr>
        <w:t>'</w:t>
      </w:r>
      <w:r w:rsidRPr="00EE23AC">
        <w:rPr>
          <w:rFonts w:ascii="Arial" w:hAnsi="Arial" w:cs="Arial"/>
          <w:i/>
          <w:sz w:val="22"/>
          <w:szCs w:val="22"/>
        </w:rPr>
        <w:t>Formatted input/output</w:t>
      </w:r>
      <w:r w:rsidR="00EE23AC">
        <w:rPr>
          <w:rFonts w:ascii="Arial" w:hAnsi="Arial" w:cs="Arial"/>
          <w:i/>
          <w:sz w:val="22"/>
          <w:szCs w:val="22"/>
        </w:rPr>
        <w:t>'</w:t>
      </w:r>
      <w:r>
        <w:rPr>
          <w:rFonts w:ascii="Arial" w:hAnsi="Arial" w:cs="Arial"/>
          <w:sz w:val="22"/>
          <w:szCs w:val="22"/>
        </w:rPr>
        <w:t>. Instead you will find in the lecture slides a set of 'Best Practices' (search for this keyword in the slides). Validate against these 'Best Practices'</w:t>
      </w:r>
      <w:r w:rsidR="00EE23AC">
        <w:rPr>
          <w:rFonts w:ascii="Arial" w:hAnsi="Arial" w:cs="Arial"/>
          <w:sz w:val="22"/>
          <w:szCs w:val="22"/>
        </w:rPr>
        <w:t>.</w:t>
      </w:r>
    </w:p>
    <w:p w14:paraId="08449B88" w14:textId="77777777" w:rsidR="00D95D5F" w:rsidRPr="00AA3E62" w:rsidRDefault="00EE23AC" w:rsidP="00EE23AC">
      <w:pPr>
        <w:pStyle w:val="Heading3"/>
        <w:rPr>
          <w:rStyle w:val="Heading2Char"/>
        </w:rPr>
      </w:pPr>
      <w:r w:rsidRPr="00AA3E62">
        <w:rPr>
          <w:rFonts w:ascii="Arial" w:hAnsi="Arial" w:cs="Arial"/>
          <w:b w:val="0"/>
          <w:color w:val="auto"/>
          <w:sz w:val="22"/>
          <w:szCs w:val="22"/>
        </w:rPr>
        <w:t xml:space="preserve">There is also no risk table for </w:t>
      </w:r>
      <w:r w:rsidRPr="00AA3E62">
        <w:rPr>
          <w:rFonts w:ascii="Arial" w:hAnsi="Arial" w:cs="Arial"/>
          <w:b w:val="0"/>
          <w:i/>
          <w:color w:val="auto"/>
          <w:sz w:val="22"/>
          <w:szCs w:val="22"/>
        </w:rPr>
        <w:t>'Automated tool usage'</w:t>
      </w:r>
      <w:r w:rsidRPr="00AA3E62">
        <w:rPr>
          <w:rFonts w:ascii="Arial" w:hAnsi="Arial" w:cs="Arial"/>
          <w:b w:val="0"/>
          <w:color w:val="auto"/>
          <w:sz w:val="22"/>
          <w:szCs w:val="22"/>
        </w:rPr>
        <w:t xml:space="preserve"> but you can surely design your own that checks if compiler flags, linker flags, </w:t>
      </w:r>
      <w:r w:rsidR="0032690E">
        <w:rPr>
          <w:rFonts w:ascii="Arial" w:hAnsi="Arial" w:cs="Arial"/>
          <w:b w:val="0"/>
          <w:color w:val="auto"/>
          <w:sz w:val="22"/>
          <w:szCs w:val="22"/>
        </w:rPr>
        <w:t>etc.</w:t>
      </w:r>
      <w:r w:rsidR="009111FC">
        <w:rPr>
          <w:rFonts w:ascii="Arial" w:hAnsi="Arial" w:cs="Arial"/>
          <w:b w:val="0"/>
          <w:color w:val="auto"/>
          <w:sz w:val="22"/>
          <w:szCs w:val="22"/>
        </w:rPr>
        <w:t xml:space="preserve"> have been used (the lecture slides show exactly what to look for).</w:t>
      </w:r>
      <w:r w:rsidR="00D95D5F" w:rsidRPr="00AA3E62">
        <w:rPr>
          <w:rFonts w:ascii="Arial" w:hAnsi="Arial" w:cs="Arial"/>
          <w:b w:val="0"/>
          <w:color w:val="auto"/>
          <w:sz w:val="22"/>
          <w:szCs w:val="22"/>
        </w:rPr>
        <w:br w:type="page"/>
      </w:r>
      <w:r w:rsidR="00D95D5F" w:rsidRPr="00AA3E62">
        <w:rPr>
          <w:rStyle w:val="Heading2Char"/>
        </w:rPr>
        <w:lastRenderedPageBreak/>
        <w:t>Secure D</w:t>
      </w:r>
      <w:r w:rsidRPr="00AA3E62">
        <w:rPr>
          <w:rStyle w:val="Heading2Char"/>
        </w:rPr>
        <w:t>e</w:t>
      </w:r>
      <w:r w:rsidR="00D95D5F" w:rsidRPr="00AA3E62">
        <w:rPr>
          <w:rStyle w:val="Heading2Char"/>
        </w:rPr>
        <w:t xml:space="preserve">sign Principles and Pattern Validation </w:t>
      </w:r>
    </w:p>
    <w:p w14:paraId="4B0F6A8D" w14:textId="77777777" w:rsidR="00EE23AC" w:rsidRDefault="00EE23AC" w:rsidP="00D95D5F">
      <w:pPr>
        <w:rPr>
          <w:rFonts w:ascii="Arial" w:hAnsi="Arial" w:cs="Arial"/>
          <w:sz w:val="22"/>
        </w:rPr>
      </w:pPr>
    </w:p>
    <w:p w14:paraId="29777B44" w14:textId="7616F7C4" w:rsidR="00D95D5F" w:rsidRPr="004C404F" w:rsidRDefault="00D95D5F" w:rsidP="00D95D5F">
      <w:pPr>
        <w:rPr>
          <w:rFonts w:ascii="Arial" w:hAnsi="Arial" w:cs="Arial"/>
          <w:sz w:val="22"/>
        </w:rPr>
      </w:pPr>
      <w:r w:rsidRPr="00C1288F">
        <w:rPr>
          <w:rFonts w:ascii="Arial" w:hAnsi="Arial" w:cs="Arial"/>
          <w:b/>
          <w:sz w:val="22"/>
        </w:rPr>
        <w:t>An example</w:t>
      </w:r>
      <w:r w:rsidRPr="00ED1B70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for the validation </w:t>
      </w:r>
      <w:r w:rsidRPr="00ED1B70">
        <w:rPr>
          <w:rFonts w:ascii="Arial" w:hAnsi="Arial" w:cs="Arial"/>
          <w:sz w:val="22"/>
        </w:rPr>
        <w:t xml:space="preserve">of </w:t>
      </w:r>
      <w:r w:rsidR="00EE23AC">
        <w:rPr>
          <w:rFonts w:ascii="Arial" w:hAnsi="Arial" w:cs="Arial"/>
          <w:sz w:val="22"/>
        </w:rPr>
        <w:t xml:space="preserve">the </w:t>
      </w:r>
      <w:r w:rsidR="00D7428A" w:rsidRPr="00D7428A">
        <w:rPr>
          <w:rFonts w:ascii="Arial" w:hAnsi="Arial" w:cs="Arial"/>
          <w:sz w:val="22"/>
        </w:rPr>
        <w:t xml:space="preserve">Authorization </w:t>
      </w:r>
      <w:proofErr w:type="gramStart"/>
      <w:r w:rsidR="00EE23AC">
        <w:rPr>
          <w:rFonts w:ascii="Arial" w:hAnsi="Arial" w:cs="Arial"/>
          <w:sz w:val="22"/>
        </w:rPr>
        <w:t xml:space="preserve">Pattern </w:t>
      </w:r>
      <w:r w:rsidRPr="004C404F">
        <w:rPr>
          <w:rFonts w:ascii="Arial" w:hAnsi="Arial" w:cs="Arial"/>
          <w:sz w:val="22"/>
        </w:rPr>
        <w:t xml:space="preserve"> is</w:t>
      </w:r>
      <w:proofErr w:type="gramEnd"/>
      <w:r w:rsidRPr="004C404F">
        <w:rPr>
          <w:rFonts w:ascii="Arial" w:hAnsi="Arial" w:cs="Arial"/>
          <w:sz w:val="22"/>
        </w:rPr>
        <w:t xml:space="preserve"> shown </w:t>
      </w:r>
      <w:r w:rsidR="00EE23AC">
        <w:rPr>
          <w:rFonts w:ascii="Arial" w:hAnsi="Arial" w:cs="Arial"/>
          <w:sz w:val="22"/>
        </w:rPr>
        <w:t>below</w:t>
      </w:r>
      <w:r w:rsidRPr="004C404F">
        <w:rPr>
          <w:rFonts w:ascii="Arial" w:hAnsi="Arial" w:cs="Arial"/>
          <w:sz w:val="22"/>
        </w:rPr>
        <w:t>:</w:t>
      </w:r>
    </w:p>
    <w:p w14:paraId="67C0A396" w14:textId="77777777" w:rsidR="00D95D5F" w:rsidRDefault="00D95D5F" w:rsidP="00D95D5F">
      <w:pPr>
        <w:rPr>
          <w:rFonts w:ascii="Arial" w:hAnsi="Arial" w:cs="Arial"/>
          <w:b/>
          <w:color w:val="FF0000"/>
          <w:sz w:val="22"/>
        </w:rPr>
      </w:pPr>
    </w:p>
    <w:p w14:paraId="6450A10F" w14:textId="77777777" w:rsidR="00D95D5F" w:rsidRDefault="00D95D5F" w:rsidP="00D95D5F">
      <w:pPr>
        <w:rPr>
          <w:rFonts w:ascii="Arial" w:hAnsi="Arial" w:cs="Arial"/>
          <w:b/>
          <w:color w:val="000000"/>
          <w:sz w:val="22"/>
        </w:rPr>
      </w:pPr>
      <w:r>
        <w:rPr>
          <w:rFonts w:ascii="Arial" w:hAnsi="Arial" w:cs="Arial"/>
          <w:b/>
          <w:color w:val="000000"/>
          <w:sz w:val="22"/>
        </w:rPr>
        <w:t xml:space="preserve">Table 2.1: Secure </w:t>
      </w:r>
      <w:r w:rsidRPr="00ED1B70">
        <w:rPr>
          <w:rFonts w:ascii="Arial" w:hAnsi="Arial" w:cs="Arial"/>
          <w:b/>
          <w:sz w:val="22"/>
        </w:rPr>
        <w:t>Design Principles and Pattern Validation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0"/>
        <w:gridCol w:w="3220"/>
        <w:gridCol w:w="3820"/>
      </w:tblGrid>
      <w:tr w:rsidR="00D95D5F" w:rsidRPr="000C45DD" w14:paraId="7D793B19" w14:textId="77777777" w:rsidTr="000141BB">
        <w:tc>
          <w:tcPr>
            <w:tcW w:w="1600" w:type="dxa"/>
            <w:vAlign w:val="center"/>
          </w:tcPr>
          <w:p w14:paraId="043FA80D" w14:textId="77777777" w:rsidR="00D95D5F" w:rsidRPr="00AA1CC4" w:rsidRDefault="00D95D5F" w:rsidP="000141BB">
            <w:pPr>
              <w:jc w:val="center"/>
              <w:rPr>
                <w:rFonts w:ascii="Arial" w:hAnsi="Arial" w:cs="Arial"/>
                <w:b/>
              </w:rPr>
            </w:pPr>
            <w:r w:rsidRPr="00AA1CC4">
              <w:rPr>
                <w:rFonts w:ascii="Arial" w:hAnsi="Arial" w:cs="Arial"/>
                <w:b/>
                <w:sz w:val="22"/>
              </w:rPr>
              <w:t xml:space="preserve">Design Principle or Pattern </w:t>
            </w:r>
          </w:p>
        </w:tc>
        <w:tc>
          <w:tcPr>
            <w:tcW w:w="3220" w:type="dxa"/>
            <w:vAlign w:val="center"/>
          </w:tcPr>
          <w:p w14:paraId="191EA7E8" w14:textId="77777777" w:rsidR="00D95D5F" w:rsidRPr="000C45DD" w:rsidRDefault="00D95D5F" w:rsidP="000141BB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0C45DD">
              <w:rPr>
                <w:rFonts w:ascii="Arial" w:hAnsi="Arial" w:cs="Arial"/>
                <w:b/>
                <w:color w:val="000000"/>
                <w:sz w:val="22"/>
              </w:rPr>
              <w:t>Checks Made</w:t>
            </w:r>
          </w:p>
        </w:tc>
        <w:tc>
          <w:tcPr>
            <w:tcW w:w="3820" w:type="dxa"/>
            <w:vAlign w:val="center"/>
          </w:tcPr>
          <w:p w14:paraId="481C3710" w14:textId="77777777" w:rsidR="00D95D5F" w:rsidRPr="000C45DD" w:rsidRDefault="00D95D5F" w:rsidP="000141BB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0C45DD">
              <w:rPr>
                <w:rFonts w:ascii="Arial" w:hAnsi="Arial" w:cs="Arial"/>
                <w:b/>
                <w:color w:val="000000"/>
                <w:sz w:val="22"/>
              </w:rPr>
              <w:t>Result</w:t>
            </w:r>
          </w:p>
        </w:tc>
      </w:tr>
      <w:tr w:rsidR="00D95D5F" w:rsidRPr="000C45DD" w14:paraId="6972340C" w14:textId="77777777" w:rsidTr="000141BB">
        <w:tc>
          <w:tcPr>
            <w:tcW w:w="1600" w:type="dxa"/>
            <w:vMerge w:val="restart"/>
          </w:tcPr>
          <w:p w14:paraId="75906056" w14:textId="2DC13DD3" w:rsidR="00D95D5F" w:rsidRPr="000C45DD" w:rsidRDefault="00D7428A" w:rsidP="000141BB">
            <w:pPr>
              <w:rPr>
                <w:rFonts w:ascii="Arial" w:hAnsi="Arial" w:cs="Arial"/>
                <w:color w:val="000000"/>
                <w:sz w:val="20"/>
              </w:rPr>
            </w:pPr>
            <w:r w:rsidRPr="00D7428A">
              <w:rPr>
                <w:rFonts w:ascii="NimbusRomNo9L-Medi" w:hAnsi="NimbusRomNo9L-Medi" w:cs="NimbusRomNo9L-Medi"/>
                <w:sz w:val="20"/>
                <w:szCs w:val="20"/>
              </w:rPr>
              <w:t xml:space="preserve">Authorization </w:t>
            </w:r>
            <w:r w:rsidR="00D95D5F">
              <w:rPr>
                <w:rFonts w:ascii="NimbusRomNo9L-Medi" w:hAnsi="NimbusRomNo9L-Medi" w:cs="NimbusRomNo9L-Medi"/>
                <w:sz w:val="20"/>
                <w:szCs w:val="20"/>
              </w:rPr>
              <w:t>Pattern</w:t>
            </w:r>
          </w:p>
        </w:tc>
        <w:tc>
          <w:tcPr>
            <w:tcW w:w="3220" w:type="dxa"/>
          </w:tcPr>
          <w:p w14:paraId="3ECCBA14" w14:textId="77777777" w:rsidR="00D95D5F" w:rsidRDefault="00C1288F" w:rsidP="000141BB">
            <w:pPr>
              <w:autoSpaceDE w:val="0"/>
              <w:autoSpaceDN w:val="0"/>
              <w:adjustRightInd w:val="0"/>
              <w:jc w:val="center"/>
              <w:rPr>
                <w:rFonts w:ascii="NimbusRomNo9L-Regu" w:hAnsi="NimbusRomNo9L-Regu" w:cs="NimbusRomNo9L-Regu"/>
                <w:sz w:val="20"/>
                <w:szCs w:val="20"/>
              </w:rPr>
            </w:pPr>
            <w:r w:rsidRPr="00C1288F">
              <w:rPr>
                <w:rFonts w:ascii="NimbusRomNo9L-Regu" w:hAnsi="NimbusRomNo9L-Regu" w:cs="NimbusRomNo9L-Regu"/>
                <w:sz w:val="20"/>
                <w:szCs w:val="20"/>
                <w:u w:val="single"/>
              </w:rPr>
              <w:t>Check 1:</w:t>
            </w:r>
            <w:r>
              <w:rPr>
                <w:rFonts w:ascii="NimbusRomNo9L-Regu" w:hAnsi="NimbusRomNo9L-Regu" w:cs="NimbusRomNo9L-Regu"/>
                <w:sz w:val="20"/>
                <w:szCs w:val="20"/>
              </w:rPr>
              <w:t xml:space="preserve"> </w:t>
            </w:r>
            <w:r w:rsidR="00D95D5F">
              <w:rPr>
                <w:rFonts w:ascii="NimbusRomNo9L-Regu" w:hAnsi="NimbusRomNo9L-Regu" w:cs="NimbusRomNo9L-Regu"/>
                <w:sz w:val="20"/>
                <w:szCs w:val="20"/>
              </w:rPr>
              <w:t>Resource independence</w:t>
            </w:r>
          </w:p>
          <w:p w14:paraId="4F0B6E67" w14:textId="77777777" w:rsidR="00D95D5F" w:rsidRPr="000C45DD" w:rsidRDefault="00D95D5F" w:rsidP="000141BB">
            <w:pPr>
              <w:autoSpaceDE w:val="0"/>
              <w:autoSpaceDN w:val="0"/>
              <w:adjustRightInd w:val="0"/>
              <w:ind w:left="720"/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3820" w:type="dxa"/>
          </w:tcPr>
          <w:p w14:paraId="049736CB" w14:textId="77777777" w:rsidR="00D95D5F" w:rsidRPr="00075EF3" w:rsidRDefault="00D95D5F" w:rsidP="000141BB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sz w:val="20"/>
                <w:szCs w:val="20"/>
                <w:highlight w:val="green"/>
              </w:rPr>
            </w:pPr>
            <w:r w:rsidRPr="00075EF3">
              <w:rPr>
                <w:rFonts w:ascii="Arial" w:hAnsi="Arial" w:cs="Arial"/>
                <w:color w:val="000000"/>
                <w:sz w:val="20"/>
                <w:highlight w:val="green"/>
              </w:rPr>
              <w:t xml:space="preserve">Yes. </w:t>
            </w:r>
            <w:r w:rsidRPr="00075EF3">
              <w:rPr>
                <w:rFonts w:ascii="NimbusRomNo9L-Regu" w:hAnsi="NimbusRomNo9L-Regu" w:cs="NimbusRomNo9L-Regu"/>
                <w:sz w:val="20"/>
                <w:szCs w:val="20"/>
                <w:highlight w:val="green"/>
              </w:rPr>
              <w:t xml:space="preserve">This generic approach </w:t>
            </w:r>
            <w:r>
              <w:rPr>
                <w:rFonts w:ascii="NimbusRomNo9L-Regu" w:hAnsi="NimbusRomNo9L-Regu" w:cs="NimbusRomNo9L-Regu"/>
                <w:sz w:val="20"/>
                <w:szCs w:val="20"/>
                <w:highlight w:val="green"/>
              </w:rPr>
              <w:t xml:space="preserve">has been used which </w:t>
            </w:r>
            <w:r w:rsidRPr="00075EF3">
              <w:rPr>
                <w:rFonts w:ascii="NimbusRomNo9L-Regu" w:hAnsi="NimbusRomNo9L-Regu" w:cs="NimbusRomNo9L-Regu"/>
                <w:sz w:val="20"/>
                <w:szCs w:val="20"/>
                <w:highlight w:val="green"/>
              </w:rPr>
              <w:t xml:space="preserve">makes the solution independent of the </w:t>
            </w:r>
            <w:r>
              <w:rPr>
                <w:rFonts w:ascii="NimbusRomNo9L-Regu" w:hAnsi="NimbusRomNo9L-Regu" w:cs="NimbusRomNo9L-Regu"/>
                <w:sz w:val="20"/>
                <w:szCs w:val="20"/>
                <w:highlight w:val="green"/>
              </w:rPr>
              <w:t xml:space="preserve">type of resource. </w:t>
            </w:r>
          </w:p>
          <w:p w14:paraId="381DC743" w14:textId="77777777" w:rsidR="00D95D5F" w:rsidRPr="000C45DD" w:rsidRDefault="00D95D5F" w:rsidP="000141BB">
            <w:pPr>
              <w:rPr>
                <w:rFonts w:ascii="Arial" w:hAnsi="Arial" w:cs="Arial"/>
                <w:color w:val="000000"/>
                <w:sz w:val="20"/>
              </w:rPr>
            </w:pPr>
          </w:p>
        </w:tc>
      </w:tr>
      <w:tr w:rsidR="00D95D5F" w:rsidRPr="000C45DD" w14:paraId="77F26782" w14:textId="77777777" w:rsidTr="000141BB">
        <w:tc>
          <w:tcPr>
            <w:tcW w:w="1600" w:type="dxa"/>
            <w:vMerge/>
          </w:tcPr>
          <w:p w14:paraId="5D43A0FA" w14:textId="77777777" w:rsidR="00D95D5F" w:rsidRPr="000C45DD" w:rsidRDefault="00D95D5F" w:rsidP="000141BB">
            <w:pPr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3220" w:type="dxa"/>
          </w:tcPr>
          <w:p w14:paraId="068370E3" w14:textId="77777777" w:rsidR="00D95D5F" w:rsidRPr="000C45DD" w:rsidRDefault="00C1288F" w:rsidP="000141B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C1288F">
              <w:rPr>
                <w:rFonts w:ascii="NimbusRomNo9L-Regu" w:hAnsi="NimbusRomNo9L-Regu" w:cs="NimbusRomNo9L-Regu"/>
                <w:sz w:val="20"/>
                <w:szCs w:val="20"/>
                <w:u w:val="single"/>
              </w:rPr>
              <w:t>Check 2:</w:t>
            </w:r>
            <w:r>
              <w:rPr>
                <w:rFonts w:ascii="NimbusRomNo9L-Regu" w:hAnsi="NimbusRomNo9L-Regu" w:cs="NimbusRomNo9L-Regu"/>
                <w:sz w:val="20"/>
                <w:szCs w:val="20"/>
              </w:rPr>
              <w:t xml:space="preserve"> </w:t>
            </w:r>
            <w:r w:rsidR="00D95D5F">
              <w:rPr>
                <w:rFonts w:ascii="NimbusRomNo9L-Regu" w:hAnsi="NimbusRomNo9L-Regu" w:cs="NimbusRomNo9L-Regu"/>
                <w:sz w:val="20"/>
                <w:szCs w:val="20"/>
              </w:rPr>
              <w:t>Different types of users</w:t>
            </w:r>
          </w:p>
        </w:tc>
        <w:tc>
          <w:tcPr>
            <w:tcW w:w="3820" w:type="dxa"/>
          </w:tcPr>
          <w:p w14:paraId="7B8E74AD" w14:textId="77777777" w:rsidR="00D95D5F" w:rsidRPr="000C45DD" w:rsidRDefault="00D95D5F" w:rsidP="000141B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highlight w:val="yellow"/>
              </w:rPr>
              <w:t xml:space="preserve">Partly fulfilled. </w:t>
            </w:r>
            <w:r w:rsidRPr="00077FC3">
              <w:rPr>
                <w:rFonts w:ascii="Arial" w:hAnsi="Arial" w:cs="Arial"/>
                <w:color w:val="000000"/>
                <w:sz w:val="20"/>
                <w:highlight w:val="yellow"/>
              </w:rPr>
              <w:t xml:space="preserve">Only one type of user has been implemented. </w:t>
            </w:r>
            <w:r w:rsidRPr="00077FC3">
              <w:rPr>
                <w:rFonts w:ascii="NimbusRomNo9L-Regu" w:hAnsi="NimbusRomNo9L-Regu" w:cs="NimbusRomNo9L-Regu"/>
                <w:sz w:val="20"/>
                <w:szCs w:val="20"/>
                <w:highlight w:val="yellow"/>
              </w:rPr>
              <w:t>The subjects could be of different types including users, administrators or even processes.</w:t>
            </w:r>
          </w:p>
          <w:p w14:paraId="231F043D" w14:textId="77777777" w:rsidR="00D95D5F" w:rsidRPr="000C45DD" w:rsidRDefault="00D95D5F" w:rsidP="000141BB">
            <w:pPr>
              <w:rPr>
                <w:rFonts w:ascii="Arial" w:hAnsi="Arial" w:cs="Arial"/>
                <w:color w:val="000000"/>
                <w:sz w:val="20"/>
              </w:rPr>
            </w:pPr>
          </w:p>
        </w:tc>
      </w:tr>
      <w:tr w:rsidR="00D95D5F" w:rsidRPr="000C45DD" w14:paraId="5708C35C" w14:textId="77777777" w:rsidTr="000141BB">
        <w:tc>
          <w:tcPr>
            <w:tcW w:w="1600" w:type="dxa"/>
            <w:vMerge/>
          </w:tcPr>
          <w:p w14:paraId="2979CDC7" w14:textId="77777777" w:rsidR="00D95D5F" w:rsidRPr="000C45DD" w:rsidRDefault="00D95D5F" w:rsidP="000141BB">
            <w:pPr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3220" w:type="dxa"/>
          </w:tcPr>
          <w:p w14:paraId="40D82655" w14:textId="77777777" w:rsidR="00D95D5F" w:rsidRPr="00AA1CC4" w:rsidRDefault="00C1288F" w:rsidP="000141BB">
            <w:pPr>
              <w:autoSpaceDE w:val="0"/>
              <w:autoSpaceDN w:val="0"/>
              <w:adjustRightInd w:val="0"/>
              <w:jc w:val="center"/>
              <w:rPr>
                <w:rFonts w:ascii="NimbusRomNo9L-Regu" w:hAnsi="NimbusRomNo9L-Regu" w:cs="NimbusRomNo9L-Regu"/>
                <w:sz w:val="20"/>
                <w:szCs w:val="20"/>
              </w:rPr>
            </w:pPr>
            <w:r w:rsidRPr="00C1288F">
              <w:rPr>
                <w:rFonts w:ascii="NimbusRomNo9L-Regu" w:hAnsi="NimbusRomNo9L-Regu" w:cs="NimbusRomNo9L-Regu"/>
                <w:sz w:val="20"/>
                <w:szCs w:val="20"/>
                <w:u w:val="single"/>
              </w:rPr>
              <w:t>Check 3:</w:t>
            </w:r>
            <w:r>
              <w:rPr>
                <w:rFonts w:ascii="NimbusRomNo9L-Regu" w:hAnsi="NimbusRomNo9L-Regu" w:cs="NimbusRomNo9L-Regu"/>
                <w:sz w:val="20"/>
                <w:szCs w:val="20"/>
              </w:rPr>
              <w:t xml:space="preserve"> </w:t>
            </w:r>
            <w:r w:rsidR="00D95D5F" w:rsidRPr="00AA1CC4">
              <w:rPr>
                <w:rFonts w:ascii="NimbusRomNo9L-Regu" w:hAnsi="NimbusRomNo9L-Regu" w:cs="NimbusRomNo9L-Regu"/>
                <w:sz w:val="20"/>
                <w:szCs w:val="20"/>
              </w:rPr>
              <w:t>Authorization rules</w:t>
            </w:r>
          </w:p>
          <w:p w14:paraId="3F4358F4" w14:textId="77777777" w:rsidR="00D95D5F" w:rsidRPr="000C45DD" w:rsidRDefault="00D95D5F" w:rsidP="000141BB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3820" w:type="dxa"/>
          </w:tcPr>
          <w:p w14:paraId="15B86CD3" w14:textId="77777777" w:rsidR="00D95D5F" w:rsidRPr="00AA1CC4" w:rsidRDefault="00D95D5F" w:rsidP="000141BB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sz w:val="20"/>
                <w:szCs w:val="20"/>
              </w:rPr>
            </w:pPr>
            <w:r>
              <w:rPr>
                <w:rFonts w:ascii="NimbusRomNo9L-Regu" w:hAnsi="NimbusRomNo9L-Regu" w:cs="NimbusRomNo9L-Regu"/>
                <w:sz w:val="20"/>
                <w:szCs w:val="20"/>
                <w:highlight w:val="green"/>
              </w:rPr>
              <w:t>Yes. The a</w:t>
            </w:r>
            <w:r w:rsidRPr="00075EF3">
              <w:rPr>
                <w:rFonts w:ascii="NimbusRomNo9L-Regu" w:hAnsi="NimbusRomNo9L-Regu" w:cs="NimbusRomNo9L-Regu"/>
                <w:sz w:val="20"/>
                <w:szCs w:val="20"/>
                <w:highlight w:val="green"/>
              </w:rPr>
              <w:t xml:space="preserve">uthorization rules can </w:t>
            </w:r>
            <w:r>
              <w:rPr>
                <w:rFonts w:ascii="NimbusRomNo9L-Regu" w:hAnsi="NimbusRomNo9L-Regu" w:cs="NimbusRomNo9L-Regu"/>
                <w:sz w:val="20"/>
                <w:szCs w:val="20"/>
                <w:highlight w:val="green"/>
              </w:rPr>
              <w:t xml:space="preserve">easily </w:t>
            </w:r>
            <w:r w:rsidRPr="00075EF3">
              <w:rPr>
                <w:rFonts w:ascii="NimbusRomNo9L-Regu" w:hAnsi="NimbusRomNo9L-Regu" w:cs="NimbusRomNo9L-Regu"/>
                <w:sz w:val="20"/>
                <w:szCs w:val="20"/>
                <w:highlight w:val="green"/>
              </w:rPr>
              <w:t>be added, modified or removed. This allows flexible management of the authorization rules.</w:t>
            </w:r>
          </w:p>
          <w:p w14:paraId="5F338882" w14:textId="77777777" w:rsidR="00D95D5F" w:rsidRPr="000C45DD" w:rsidRDefault="00D95D5F" w:rsidP="000141BB">
            <w:pPr>
              <w:rPr>
                <w:rFonts w:ascii="Arial" w:hAnsi="Arial" w:cs="Arial"/>
                <w:color w:val="000000"/>
                <w:sz w:val="20"/>
              </w:rPr>
            </w:pPr>
          </w:p>
        </w:tc>
      </w:tr>
    </w:tbl>
    <w:p w14:paraId="063B7BFD" w14:textId="77777777" w:rsidR="00D95D5F" w:rsidRDefault="00D95D5F" w:rsidP="00D95D5F">
      <w:pPr>
        <w:rPr>
          <w:rFonts w:ascii="Arial" w:hAnsi="Arial" w:cs="Arial"/>
          <w:b/>
          <w:color w:val="000000"/>
          <w:sz w:val="22"/>
        </w:rPr>
      </w:pPr>
      <w:r>
        <w:rPr>
          <w:rFonts w:ascii="Arial" w:hAnsi="Arial" w:cs="Arial"/>
          <w:b/>
          <w:color w:val="000000"/>
          <w:sz w:val="22"/>
        </w:rPr>
        <w:t xml:space="preserve">Overall performance assessment of code </w:t>
      </w:r>
      <w:r w:rsidRPr="004B342B">
        <w:rPr>
          <w:rFonts w:ascii="Arial" w:hAnsi="Arial" w:cs="Arial"/>
          <w:color w:val="000000"/>
          <w:sz w:val="18"/>
        </w:rPr>
        <w:t>(0=poor, 5=excellent):</w:t>
      </w:r>
      <w:r>
        <w:rPr>
          <w:rFonts w:ascii="Arial" w:hAnsi="Arial" w:cs="Arial"/>
          <w:b/>
          <w:color w:val="000000"/>
          <w:sz w:val="22"/>
        </w:rPr>
        <w:t xml:space="preserve"> </w:t>
      </w:r>
      <w:r w:rsidR="000614DE" w:rsidRPr="00C1288F">
        <w:rPr>
          <w:rFonts w:ascii="Arial" w:hAnsi="Arial" w:cs="Arial"/>
          <w:b/>
          <w:color w:val="0070C0"/>
          <w:sz w:val="26"/>
        </w:rPr>
        <w:t>3</w:t>
      </w:r>
    </w:p>
    <w:p w14:paraId="33104B0A" w14:textId="77777777" w:rsidR="00D95D5F" w:rsidRDefault="00D95D5F" w:rsidP="00D95D5F">
      <w:pPr>
        <w:jc w:val="both"/>
        <w:rPr>
          <w:rFonts w:ascii="Arial" w:hAnsi="Arial" w:cs="Arial"/>
          <w:sz w:val="22"/>
        </w:rPr>
      </w:pPr>
    </w:p>
    <w:p w14:paraId="131B85F8" w14:textId="77777777" w:rsidR="00EE23AC" w:rsidRDefault="00EE23AC" w:rsidP="00D95D5F">
      <w:pPr>
        <w:pStyle w:val="BodyTextIndent3"/>
        <w:ind w:firstLine="0"/>
        <w:jc w:val="both"/>
        <w:rPr>
          <w:rFonts w:ascii="Arial" w:hAnsi="Arial" w:cs="Arial"/>
          <w:sz w:val="22"/>
          <w:szCs w:val="24"/>
        </w:rPr>
      </w:pPr>
    </w:p>
    <w:p w14:paraId="21EF2B93" w14:textId="6072A1BF" w:rsidR="00EE23AC" w:rsidRPr="00EE23AC" w:rsidRDefault="00EE23AC" w:rsidP="00D95D5F">
      <w:pPr>
        <w:pStyle w:val="BodyTextIndent3"/>
        <w:ind w:firstLine="0"/>
        <w:jc w:val="both"/>
        <w:rPr>
          <w:rFonts w:ascii="Arial" w:hAnsi="Arial" w:cs="Arial"/>
          <w:b w:val="0"/>
          <w:sz w:val="22"/>
          <w:szCs w:val="24"/>
        </w:rPr>
      </w:pPr>
      <w:r w:rsidRPr="00EE23AC">
        <w:rPr>
          <w:rFonts w:ascii="Arial" w:hAnsi="Arial" w:cs="Arial"/>
          <w:b w:val="0"/>
          <w:sz w:val="22"/>
          <w:szCs w:val="24"/>
        </w:rPr>
        <w:t xml:space="preserve">Create a similar table for the </w:t>
      </w:r>
      <w:r w:rsidR="00D7428A">
        <w:rPr>
          <w:rFonts w:ascii="Arial" w:hAnsi="Arial" w:cs="Arial"/>
          <w:b w:val="0"/>
          <w:sz w:val="22"/>
          <w:szCs w:val="24"/>
        </w:rPr>
        <w:t>Authentication</w:t>
      </w:r>
      <w:r w:rsidRPr="00EE23AC">
        <w:rPr>
          <w:rFonts w:ascii="Arial" w:hAnsi="Arial" w:cs="Arial"/>
          <w:b w:val="0"/>
          <w:sz w:val="22"/>
          <w:szCs w:val="24"/>
        </w:rPr>
        <w:t xml:space="preserve"> Pattern</w:t>
      </w:r>
      <w:r>
        <w:rPr>
          <w:rFonts w:ascii="Arial" w:hAnsi="Arial" w:cs="Arial"/>
          <w:b w:val="0"/>
          <w:sz w:val="22"/>
          <w:szCs w:val="24"/>
        </w:rPr>
        <w:t>.</w:t>
      </w:r>
    </w:p>
    <w:p w14:paraId="6F676DE2" w14:textId="77777777" w:rsidR="00EE23AC" w:rsidRDefault="00EE23AC" w:rsidP="00D95D5F">
      <w:pPr>
        <w:pStyle w:val="BodyTextIndent3"/>
        <w:ind w:firstLine="0"/>
        <w:jc w:val="both"/>
        <w:rPr>
          <w:rFonts w:ascii="Arial" w:hAnsi="Arial" w:cs="Arial"/>
          <w:sz w:val="22"/>
          <w:szCs w:val="24"/>
        </w:rPr>
      </w:pPr>
    </w:p>
    <w:p w14:paraId="6DEF5BE1" w14:textId="77777777" w:rsidR="00EE23AC" w:rsidRDefault="00EE23AC" w:rsidP="00D95D5F">
      <w:pPr>
        <w:pStyle w:val="BodyTextIndent3"/>
        <w:ind w:firstLine="0"/>
        <w:jc w:val="both"/>
        <w:rPr>
          <w:rFonts w:ascii="Arial" w:hAnsi="Arial" w:cs="Arial"/>
          <w:sz w:val="22"/>
          <w:szCs w:val="24"/>
        </w:rPr>
      </w:pPr>
    </w:p>
    <w:p w14:paraId="12A4AC6B" w14:textId="77777777" w:rsidR="00EE23AC" w:rsidRDefault="00EE23AC" w:rsidP="00D95D5F">
      <w:pPr>
        <w:pStyle w:val="BodyTextIndent3"/>
        <w:ind w:firstLine="0"/>
        <w:jc w:val="both"/>
        <w:rPr>
          <w:rFonts w:ascii="Arial" w:hAnsi="Arial" w:cs="Arial"/>
          <w:sz w:val="22"/>
          <w:szCs w:val="24"/>
        </w:rPr>
      </w:pPr>
    </w:p>
    <w:p w14:paraId="52774B14" w14:textId="77777777" w:rsidR="00EE23AC" w:rsidRDefault="00EE23AC" w:rsidP="00D95D5F">
      <w:pPr>
        <w:pStyle w:val="BodyTextIndent3"/>
        <w:ind w:firstLine="0"/>
        <w:jc w:val="both"/>
        <w:rPr>
          <w:rFonts w:ascii="Arial" w:hAnsi="Arial" w:cs="Arial"/>
          <w:sz w:val="22"/>
          <w:szCs w:val="24"/>
        </w:rPr>
      </w:pPr>
      <w:bookmarkStart w:id="0" w:name="_GoBack"/>
      <w:bookmarkEnd w:id="0"/>
    </w:p>
    <w:p w14:paraId="45881FAC" w14:textId="77777777" w:rsidR="00EE23AC" w:rsidRDefault="00EE23AC" w:rsidP="00AA3E62">
      <w:pPr>
        <w:pStyle w:val="Heading2"/>
      </w:pPr>
      <w:r>
        <w:t>Summary and Overall Verdict</w:t>
      </w:r>
    </w:p>
    <w:p w14:paraId="1233E86C" w14:textId="77777777" w:rsidR="00EE23AC" w:rsidRDefault="00EE23AC" w:rsidP="00D95D5F">
      <w:pPr>
        <w:pStyle w:val="BodyTextIndent3"/>
        <w:ind w:firstLine="0"/>
        <w:jc w:val="both"/>
        <w:rPr>
          <w:rFonts w:ascii="Arial" w:hAnsi="Arial" w:cs="Arial"/>
          <w:b w:val="0"/>
          <w:sz w:val="22"/>
          <w:szCs w:val="22"/>
        </w:rPr>
      </w:pPr>
    </w:p>
    <w:p w14:paraId="6C683007" w14:textId="77777777" w:rsidR="00EE23AC" w:rsidRDefault="00EE23AC" w:rsidP="00D95D5F">
      <w:pPr>
        <w:pStyle w:val="BodyTextIndent3"/>
        <w:ind w:firstLine="0"/>
        <w:jc w:val="both"/>
        <w:rPr>
          <w:rFonts w:ascii="Arial" w:hAnsi="Arial" w:cs="Arial"/>
          <w:b w:val="0"/>
          <w:sz w:val="22"/>
          <w:szCs w:val="22"/>
        </w:rPr>
      </w:pPr>
      <w:r w:rsidRPr="00EE23AC">
        <w:rPr>
          <w:rFonts w:ascii="Arial" w:hAnsi="Arial" w:cs="Arial"/>
          <w:b w:val="0"/>
          <w:sz w:val="22"/>
          <w:szCs w:val="22"/>
        </w:rPr>
        <w:t>Here you summari</w:t>
      </w:r>
      <w:r w:rsidR="00562DD4">
        <w:rPr>
          <w:rFonts w:ascii="Arial" w:hAnsi="Arial" w:cs="Arial"/>
          <w:b w:val="0"/>
          <w:sz w:val="22"/>
          <w:szCs w:val="22"/>
        </w:rPr>
        <w:t>s</w:t>
      </w:r>
      <w:r w:rsidRPr="00EE23AC">
        <w:rPr>
          <w:rFonts w:ascii="Arial" w:hAnsi="Arial" w:cs="Arial"/>
          <w:b w:val="0"/>
          <w:sz w:val="22"/>
          <w:szCs w:val="22"/>
        </w:rPr>
        <w:t xml:space="preserve">e your findings in a table and provide a final "mark", as before out of the range between </w:t>
      </w:r>
      <w:r>
        <w:rPr>
          <w:rFonts w:ascii="Arial" w:hAnsi="Arial" w:cs="Arial"/>
          <w:b w:val="0"/>
          <w:sz w:val="22"/>
          <w:szCs w:val="22"/>
        </w:rPr>
        <w:t>0 and 5:</w:t>
      </w:r>
    </w:p>
    <w:p w14:paraId="7407709B" w14:textId="77777777" w:rsidR="00EE23AC" w:rsidRDefault="00EE23AC" w:rsidP="00D95D5F">
      <w:pPr>
        <w:pStyle w:val="BodyTextIndent3"/>
        <w:ind w:firstLine="0"/>
        <w:jc w:val="both"/>
        <w:rPr>
          <w:rFonts w:ascii="Arial" w:hAnsi="Arial" w:cs="Arial"/>
          <w:b w:val="0"/>
          <w:sz w:val="22"/>
          <w:szCs w:val="2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0"/>
        <w:gridCol w:w="5420"/>
        <w:gridCol w:w="1620"/>
      </w:tblGrid>
      <w:tr w:rsidR="00EE23AC" w:rsidRPr="000C45DD" w14:paraId="7CCC6FF2" w14:textId="77777777" w:rsidTr="00AA3E62">
        <w:tc>
          <w:tcPr>
            <w:tcW w:w="1600" w:type="dxa"/>
            <w:vAlign w:val="center"/>
          </w:tcPr>
          <w:p w14:paraId="5C77D215" w14:textId="77777777" w:rsidR="00EE23AC" w:rsidRPr="000C45DD" w:rsidRDefault="00AA3E62" w:rsidP="00EE23AC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  <w:sz w:val="22"/>
              </w:rPr>
              <w:t>Check Type</w:t>
            </w:r>
          </w:p>
        </w:tc>
        <w:tc>
          <w:tcPr>
            <w:tcW w:w="5420" w:type="dxa"/>
            <w:vAlign w:val="center"/>
          </w:tcPr>
          <w:p w14:paraId="7BC35F7E" w14:textId="77777777" w:rsidR="00EE23AC" w:rsidRPr="000C45DD" w:rsidRDefault="00EE23AC" w:rsidP="00EE23AC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  <w:sz w:val="22"/>
              </w:rPr>
              <w:t>Comment</w:t>
            </w:r>
          </w:p>
        </w:tc>
        <w:tc>
          <w:tcPr>
            <w:tcW w:w="1620" w:type="dxa"/>
            <w:vAlign w:val="center"/>
          </w:tcPr>
          <w:p w14:paraId="11336C3F" w14:textId="77777777" w:rsidR="00EE23AC" w:rsidRPr="000C45DD" w:rsidRDefault="00EE23AC" w:rsidP="00AA3E62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  <w:sz w:val="22"/>
              </w:rPr>
              <w:t>Verdict</w:t>
            </w:r>
          </w:p>
        </w:tc>
      </w:tr>
      <w:tr w:rsidR="00EE23AC" w:rsidRPr="000C45DD" w14:paraId="6F503627" w14:textId="77777777" w:rsidTr="00AA3E62">
        <w:tc>
          <w:tcPr>
            <w:tcW w:w="1600" w:type="dxa"/>
          </w:tcPr>
          <w:p w14:paraId="49EF868F" w14:textId="77777777" w:rsidR="00EE23AC" w:rsidRPr="000C45DD" w:rsidRDefault="00EE23AC" w:rsidP="00AA3E62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 xml:space="preserve">Integer </w:t>
            </w:r>
          </w:p>
        </w:tc>
        <w:tc>
          <w:tcPr>
            <w:tcW w:w="5420" w:type="dxa"/>
          </w:tcPr>
          <w:p w14:paraId="0509E84E" w14:textId="77777777" w:rsidR="00EE23AC" w:rsidRPr="000C45DD" w:rsidRDefault="00AA3E62" w:rsidP="00EE23AC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Good check on arithmetic operations but no use of C99 types</w:t>
            </w:r>
          </w:p>
        </w:tc>
        <w:tc>
          <w:tcPr>
            <w:tcW w:w="1620" w:type="dxa"/>
          </w:tcPr>
          <w:p w14:paraId="6821AF55" w14:textId="77777777" w:rsidR="00EE23AC" w:rsidRPr="000C45DD" w:rsidRDefault="00AA3E62" w:rsidP="00AA3E62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3</w:t>
            </w:r>
          </w:p>
        </w:tc>
      </w:tr>
      <w:tr w:rsidR="00EE23AC" w:rsidRPr="000C45DD" w14:paraId="60DDED0A" w14:textId="77777777" w:rsidTr="00AA3E62">
        <w:tc>
          <w:tcPr>
            <w:tcW w:w="1600" w:type="dxa"/>
          </w:tcPr>
          <w:p w14:paraId="733A740B" w14:textId="77777777" w:rsidR="00EE23AC" w:rsidRPr="000C45DD" w:rsidRDefault="00AA3E62" w:rsidP="00EE23AC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String</w:t>
            </w:r>
          </w:p>
        </w:tc>
        <w:tc>
          <w:tcPr>
            <w:tcW w:w="5420" w:type="dxa"/>
          </w:tcPr>
          <w:p w14:paraId="2482D032" w14:textId="77777777" w:rsidR="00EE23AC" w:rsidRPr="000C45DD" w:rsidRDefault="00EE23AC" w:rsidP="00EE23AC">
            <w:pPr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1620" w:type="dxa"/>
          </w:tcPr>
          <w:p w14:paraId="4979CDEE" w14:textId="77777777" w:rsidR="00EE23AC" w:rsidRPr="000C45DD" w:rsidRDefault="00EE23AC" w:rsidP="00AA3E62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</w:tc>
      </w:tr>
      <w:tr w:rsidR="00EE23AC" w:rsidRPr="000C45DD" w14:paraId="7043867D" w14:textId="77777777" w:rsidTr="00AA3E62">
        <w:tc>
          <w:tcPr>
            <w:tcW w:w="1600" w:type="dxa"/>
          </w:tcPr>
          <w:p w14:paraId="3CDB80B5" w14:textId="77777777" w:rsidR="00EE23AC" w:rsidRPr="000C45DD" w:rsidRDefault="00AA3E62" w:rsidP="00EE23AC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Memory</w:t>
            </w:r>
          </w:p>
        </w:tc>
        <w:tc>
          <w:tcPr>
            <w:tcW w:w="5420" w:type="dxa"/>
          </w:tcPr>
          <w:p w14:paraId="4BE5850E" w14:textId="77777777" w:rsidR="00EE23AC" w:rsidRPr="000C45DD" w:rsidRDefault="00EE23AC" w:rsidP="00EE23AC">
            <w:pPr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1620" w:type="dxa"/>
          </w:tcPr>
          <w:p w14:paraId="3F2E5A1B" w14:textId="77777777" w:rsidR="00EE23AC" w:rsidRPr="000C45DD" w:rsidRDefault="00EE23AC" w:rsidP="00AA3E62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</w:tc>
      </w:tr>
      <w:tr w:rsidR="00EE23AC" w:rsidRPr="000C45DD" w14:paraId="51ACA99C" w14:textId="77777777" w:rsidTr="00AA3E62">
        <w:tc>
          <w:tcPr>
            <w:tcW w:w="1600" w:type="dxa"/>
          </w:tcPr>
          <w:p w14:paraId="698B4A97" w14:textId="77777777" w:rsidR="00EE23AC" w:rsidRPr="000C45DD" w:rsidRDefault="00AA3E62" w:rsidP="00EE23AC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Formatted I/O</w:t>
            </w:r>
          </w:p>
        </w:tc>
        <w:tc>
          <w:tcPr>
            <w:tcW w:w="5420" w:type="dxa"/>
          </w:tcPr>
          <w:p w14:paraId="1FB97353" w14:textId="77777777" w:rsidR="00EE23AC" w:rsidRPr="000C45DD" w:rsidRDefault="00EE23AC" w:rsidP="00EE23AC">
            <w:pPr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1620" w:type="dxa"/>
          </w:tcPr>
          <w:p w14:paraId="288A0348" w14:textId="77777777" w:rsidR="00EE23AC" w:rsidRPr="000C45DD" w:rsidRDefault="00EE23AC" w:rsidP="00AA3E62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</w:tc>
      </w:tr>
      <w:tr w:rsidR="00AA3E62" w:rsidRPr="000C45DD" w14:paraId="13326447" w14:textId="77777777" w:rsidTr="00AA3E62">
        <w:tc>
          <w:tcPr>
            <w:tcW w:w="1600" w:type="dxa"/>
          </w:tcPr>
          <w:p w14:paraId="67F3B84F" w14:textId="77777777" w:rsidR="00AA3E62" w:rsidRDefault="00AA3E62" w:rsidP="00EE23AC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File I/O</w:t>
            </w:r>
          </w:p>
        </w:tc>
        <w:tc>
          <w:tcPr>
            <w:tcW w:w="5420" w:type="dxa"/>
          </w:tcPr>
          <w:p w14:paraId="0BF2AB75" w14:textId="77777777" w:rsidR="00AA3E62" w:rsidRPr="000C45DD" w:rsidRDefault="00AA3E62" w:rsidP="00EE23AC">
            <w:pPr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1620" w:type="dxa"/>
          </w:tcPr>
          <w:p w14:paraId="77A86B89" w14:textId="77777777" w:rsidR="00AA3E62" w:rsidRPr="000C45DD" w:rsidRDefault="00AA3E62" w:rsidP="00AA3E62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</w:tc>
      </w:tr>
      <w:tr w:rsidR="00AA3E62" w:rsidRPr="000C45DD" w14:paraId="5C3695E7" w14:textId="77777777" w:rsidTr="00AA3E62">
        <w:tc>
          <w:tcPr>
            <w:tcW w:w="1600" w:type="dxa"/>
          </w:tcPr>
          <w:p w14:paraId="0F3DB4DD" w14:textId="77777777" w:rsidR="00AA3E62" w:rsidRDefault="00AA3E62" w:rsidP="00EE23AC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Pointers</w:t>
            </w:r>
          </w:p>
        </w:tc>
        <w:tc>
          <w:tcPr>
            <w:tcW w:w="5420" w:type="dxa"/>
          </w:tcPr>
          <w:p w14:paraId="4D50372F" w14:textId="77777777" w:rsidR="00AA3E62" w:rsidRPr="000C45DD" w:rsidRDefault="00AA3E62" w:rsidP="00EE23AC">
            <w:pPr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1620" w:type="dxa"/>
          </w:tcPr>
          <w:p w14:paraId="1961E90F" w14:textId="77777777" w:rsidR="00AA3E62" w:rsidRPr="000C45DD" w:rsidRDefault="00AA3E62" w:rsidP="00AA3E62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</w:tc>
      </w:tr>
      <w:tr w:rsidR="00AA3E62" w:rsidRPr="000C45DD" w14:paraId="592FFB39" w14:textId="77777777" w:rsidTr="00AA3E62">
        <w:tc>
          <w:tcPr>
            <w:tcW w:w="1600" w:type="dxa"/>
          </w:tcPr>
          <w:p w14:paraId="35219443" w14:textId="77777777" w:rsidR="00AA3E62" w:rsidRDefault="00AA3E62" w:rsidP="00EE23AC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Tool Usage</w:t>
            </w:r>
          </w:p>
        </w:tc>
        <w:tc>
          <w:tcPr>
            <w:tcW w:w="5420" w:type="dxa"/>
          </w:tcPr>
          <w:p w14:paraId="6441A3E8" w14:textId="77777777" w:rsidR="00AA3E62" w:rsidRPr="000C45DD" w:rsidRDefault="00AA3E62" w:rsidP="00EE23AC">
            <w:pPr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1620" w:type="dxa"/>
          </w:tcPr>
          <w:p w14:paraId="4539E5C1" w14:textId="77777777" w:rsidR="00AA3E62" w:rsidRPr="000C45DD" w:rsidRDefault="00AA3E62" w:rsidP="00AA3E62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</w:tc>
      </w:tr>
      <w:tr w:rsidR="00EE23AC" w:rsidRPr="000C45DD" w14:paraId="6F290BEE" w14:textId="77777777" w:rsidTr="00AA3E62">
        <w:tc>
          <w:tcPr>
            <w:tcW w:w="1600" w:type="dxa"/>
            <w:tcBorders>
              <w:bottom w:val="single" w:sz="4" w:space="0" w:color="auto"/>
            </w:tcBorders>
          </w:tcPr>
          <w:p w14:paraId="20C598F1" w14:textId="77777777" w:rsidR="00EE23AC" w:rsidRPr="00AA3E62" w:rsidRDefault="00AA3E62" w:rsidP="00EE23AC">
            <w:pPr>
              <w:rPr>
                <w:rFonts w:ascii="Arial" w:hAnsi="Arial" w:cs="Arial"/>
                <w:color w:val="000000"/>
                <w:sz w:val="20"/>
              </w:rPr>
            </w:pPr>
            <w:r w:rsidRPr="00AA3E62">
              <w:rPr>
                <w:rFonts w:ascii="Arial" w:hAnsi="Arial" w:cs="Arial"/>
                <w:color w:val="000000"/>
                <w:sz w:val="20"/>
              </w:rPr>
              <w:t>Authenticator Pattern</w:t>
            </w:r>
          </w:p>
        </w:tc>
        <w:tc>
          <w:tcPr>
            <w:tcW w:w="5420" w:type="dxa"/>
            <w:tcBorders>
              <w:bottom w:val="single" w:sz="4" w:space="0" w:color="auto"/>
            </w:tcBorders>
          </w:tcPr>
          <w:p w14:paraId="57892A38" w14:textId="77777777" w:rsidR="00EE23AC" w:rsidRPr="000C45DD" w:rsidRDefault="00AA3E62" w:rsidP="00EE23AC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Good resource independence and authorization rules but some weaknesses in the types of users (only one type possible)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14:paraId="442589EC" w14:textId="77777777" w:rsidR="00EE23AC" w:rsidRPr="000C45DD" w:rsidRDefault="000614DE" w:rsidP="00AA3E62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3</w:t>
            </w:r>
          </w:p>
        </w:tc>
      </w:tr>
      <w:tr w:rsidR="00EE23AC" w:rsidRPr="000C45DD" w14:paraId="3F5C8865" w14:textId="77777777" w:rsidTr="00AA3E62">
        <w:tc>
          <w:tcPr>
            <w:tcW w:w="1600" w:type="dxa"/>
            <w:tcBorders>
              <w:bottom w:val="double" w:sz="4" w:space="0" w:color="auto"/>
            </w:tcBorders>
          </w:tcPr>
          <w:p w14:paraId="14BBAA91" w14:textId="77777777" w:rsidR="00EE23AC" w:rsidRPr="00AA3E62" w:rsidRDefault="00AA3E62" w:rsidP="00EE23AC">
            <w:pPr>
              <w:rPr>
                <w:rFonts w:ascii="Arial" w:hAnsi="Arial" w:cs="Arial"/>
                <w:color w:val="000000"/>
                <w:sz w:val="20"/>
              </w:rPr>
            </w:pPr>
            <w:r w:rsidRPr="00AA3E62">
              <w:rPr>
                <w:rFonts w:ascii="Arial" w:hAnsi="Arial" w:cs="Arial"/>
                <w:color w:val="000000"/>
                <w:sz w:val="20"/>
              </w:rPr>
              <w:t>Authorisation Pattern</w:t>
            </w:r>
          </w:p>
        </w:tc>
        <w:tc>
          <w:tcPr>
            <w:tcW w:w="5420" w:type="dxa"/>
            <w:tcBorders>
              <w:bottom w:val="double" w:sz="4" w:space="0" w:color="auto"/>
            </w:tcBorders>
          </w:tcPr>
          <w:p w14:paraId="7E8B2EF3" w14:textId="77777777" w:rsidR="00EE23AC" w:rsidRPr="000C45DD" w:rsidRDefault="00EE23AC" w:rsidP="00EE23AC">
            <w:pPr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1620" w:type="dxa"/>
            <w:tcBorders>
              <w:bottom w:val="double" w:sz="4" w:space="0" w:color="auto"/>
            </w:tcBorders>
          </w:tcPr>
          <w:p w14:paraId="3C951BE9" w14:textId="77777777" w:rsidR="00EE23AC" w:rsidRPr="000C45DD" w:rsidRDefault="00EE23AC" w:rsidP="00AA3E62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</w:tc>
      </w:tr>
      <w:tr w:rsidR="00AA3E62" w:rsidRPr="000C45DD" w14:paraId="12C31853" w14:textId="77777777" w:rsidTr="00AA3E62">
        <w:tc>
          <w:tcPr>
            <w:tcW w:w="1600" w:type="dxa"/>
            <w:tcBorders>
              <w:top w:val="double" w:sz="4" w:space="0" w:color="auto"/>
            </w:tcBorders>
          </w:tcPr>
          <w:p w14:paraId="5BE960DC" w14:textId="77777777" w:rsidR="00AA3E62" w:rsidRPr="00AA3E62" w:rsidRDefault="00AA3E62" w:rsidP="00EE23AC">
            <w:pPr>
              <w:rPr>
                <w:rFonts w:ascii="Arial" w:hAnsi="Arial" w:cs="Arial"/>
                <w:b/>
                <w:color w:val="000000"/>
                <w:sz w:val="20"/>
              </w:rPr>
            </w:pPr>
            <w:r w:rsidRPr="00AA3E62">
              <w:rPr>
                <w:rFonts w:ascii="Arial" w:hAnsi="Arial" w:cs="Arial"/>
                <w:b/>
                <w:color w:val="000000"/>
                <w:sz w:val="20"/>
              </w:rPr>
              <w:t>OVERALL</w:t>
            </w:r>
          </w:p>
        </w:tc>
        <w:tc>
          <w:tcPr>
            <w:tcW w:w="5420" w:type="dxa"/>
            <w:tcBorders>
              <w:top w:val="double" w:sz="4" w:space="0" w:color="auto"/>
            </w:tcBorders>
          </w:tcPr>
          <w:p w14:paraId="2335AD6B" w14:textId="77777777" w:rsidR="00AA3E62" w:rsidRPr="00AA3E62" w:rsidRDefault="00AA3E62" w:rsidP="00EE23AC">
            <w:pPr>
              <w:rPr>
                <w:rFonts w:ascii="Arial" w:hAnsi="Arial" w:cs="Arial"/>
                <w:b/>
                <w:color w:val="000000"/>
                <w:sz w:val="20"/>
              </w:rPr>
            </w:pPr>
            <w:r w:rsidRPr="00AA3E62">
              <w:rPr>
                <w:rFonts w:ascii="Arial" w:hAnsi="Arial" w:cs="Arial"/>
                <w:b/>
                <w:color w:val="000000"/>
                <w:sz w:val="20"/>
              </w:rPr>
              <w:t>A reasonably secure program</w:t>
            </w:r>
          </w:p>
        </w:tc>
        <w:tc>
          <w:tcPr>
            <w:tcW w:w="1620" w:type="dxa"/>
            <w:tcBorders>
              <w:top w:val="double" w:sz="4" w:space="0" w:color="auto"/>
            </w:tcBorders>
          </w:tcPr>
          <w:p w14:paraId="5D4A9F03" w14:textId="77777777" w:rsidR="00AA3E62" w:rsidRPr="00AA3E62" w:rsidRDefault="00AA3E62" w:rsidP="00AA3E62">
            <w:pPr>
              <w:jc w:val="center"/>
              <w:rPr>
                <w:rFonts w:ascii="Arial" w:hAnsi="Arial" w:cs="Arial"/>
                <w:b/>
                <w:color w:val="000000"/>
                <w:sz w:val="20"/>
              </w:rPr>
            </w:pPr>
            <w:r w:rsidRPr="00AA3E62">
              <w:rPr>
                <w:rFonts w:ascii="Arial" w:hAnsi="Arial" w:cs="Arial"/>
                <w:b/>
                <w:color w:val="000000"/>
                <w:sz w:val="20"/>
              </w:rPr>
              <w:t>3.5</w:t>
            </w:r>
          </w:p>
        </w:tc>
      </w:tr>
    </w:tbl>
    <w:p w14:paraId="6188E0A6" w14:textId="77777777" w:rsidR="00EE23AC" w:rsidRPr="00EE23AC" w:rsidRDefault="00EE23AC" w:rsidP="00D95D5F">
      <w:pPr>
        <w:pStyle w:val="BodyTextIndent3"/>
        <w:ind w:firstLine="0"/>
        <w:jc w:val="both"/>
        <w:rPr>
          <w:rFonts w:ascii="Arial" w:hAnsi="Arial" w:cs="Arial"/>
          <w:b w:val="0"/>
          <w:sz w:val="22"/>
          <w:szCs w:val="22"/>
        </w:rPr>
      </w:pPr>
    </w:p>
    <w:p w14:paraId="5B1F187E" w14:textId="77777777" w:rsidR="00EE23AC" w:rsidRDefault="00EE23AC" w:rsidP="00D95D5F">
      <w:pPr>
        <w:pStyle w:val="BodyTextIndent3"/>
        <w:ind w:firstLine="0"/>
        <w:jc w:val="both"/>
        <w:rPr>
          <w:rFonts w:ascii="Arial" w:hAnsi="Arial" w:cs="Arial"/>
          <w:sz w:val="22"/>
          <w:szCs w:val="24"/>
        </w:rPr>
      </w:pPr>
    </w:p>
    <w:p w14:paraId="52FB91F5" w14:textId="77777777" w:rsidR="00EE23AC" w:rsidRDefault="00EE23AC" w:rsidP="00D95D5F">
      <w:pPr>
        <w:pStyle w:val="BodyTextIndent3"/>
        <w:ind w:firstLine="0"/>
        <w:jc w:val="both"/>
        <w:rPr>
          <w:rFonts w:ascii="Arial" w:hAnsi="Arial" w:cs="Arial"/>
          <w:sz w:val="22"/>
          <w:szCs w:val="24"/>
        </w:rPr>
      </w:pPr>
    </w:p>
    <w:p w14:paraId="181B4B55" w14:textId="77777777" w:rsidR="00EE23AC" w:rsidRDefault="00EE23AC" w:rsidP="00D95D5F">
      <w:pPr>
        <w:pStyle w:val="BodyTextIndent3"/>
        <w:ind w:firstLine="0"/>
        <w:jc w:val="both"/>
        <w:rPr>
          <w:rFonts w:ascii="Arial" w:hAnsi="Arial" w:cs="Arial"/>
          <w:sz w:val="22"/>
          <w:szCs w:val="24"/>
        </w:rPr>
      </w:pPr>
    </w:p>
    <w:p w14:paraId="6A25C1DC" w14:textId="77777777" w:rsidR="00D95D5F" w:rsidRPr="004C404F" w:rsidRDefault="00D95D5F" w:rsidP="00D95D5F">
      <w:pPr>
        <w:pStyle w:val="BodyTextIndent3"/>
        <w:ind w:firstLine="0"/>
        <w:jc w:val="both"/>
        <w:rPr>
          <w:rFonts w:ascii="Arial" w:hAnsi="Arial" w:cs="Arial"/>
          <w:sz w:val="28"/>
          <w:szCs w:val="24"/>
        </w:rPr>
      </w:pPr>
      <w:r w:rsidRPr="004C404F">
        <w:rPr>
          <w:rFonts w:ascii="Arial" w:hAnsi="Arial" w:cs="Arial"/>
          <w:sz w:val="22"/>
          <w:szCs w:val="24"/>
        </w:rPr>
        <w:t>NOTE</w:t>
      </w:r>
      <w:r w:rsidRPr="004C404F">
        <w:rPr>
          <w:rFonts w:ascii="Arial" w:hAnsi="Arial" w:cs="Arial"/>
          <w:b w:val="0"/>
          <w:sz w:val="22"/>
          <w:szCs w:val="24"/>
        </w:rPr>
        <w:t>: More information about the specific secure design principles and patterns and their assessment criteria can be found in the lecture notes.</w:t>
      </w:r>
    </w:p>
    <w:p w14:paraId="458B07C9" w14:textId="77777777" w:rsidR="00D95D5F" w:rsidRDefault="00D95D5F" w:rsidP="00D95D5F">
      <w:pPr>
        <w:jc w:val="both"/>
        <w:rPr>
          <w:rFonts w:ascii="Arial" w:hAnsi="Arial" w:cs="Arial"/>
          <w:sz w:val="22"/>
        </w:rPr>
      </w:pPr>
    </w:p>
    <w:p w14:paraId="01B69552" w14:textId="77777777" w:rsidR="00D95D5F" w:rsidRDefault="00D95D5F" w:rsidP="00D95D5F">
      <w:pPr>
        <w:pStyle w:val="BodyTextIndent3"/>
        <w:ind w:left="360" w:firstLine="0"/>
        <w:jc w:val="both"/>
        <w:rPr>
          <w:rFonts w:ascii="Arial" w:hAnsi="Arial" w:cs="Arial"/>
          <w:szCs w:val="24"/>
        </w:rPr>
      </w:pPr>
    </w:p>
    <w:p w14:paraId="548B2276" w14:textId="77777777" w:rsidR="00D95D5F" w:rsidRDefault="00D95D5F" w:rsidP="00D95D5F">
      <w:pPr>
        <w:jc w:val="both"/>
        <w:rPr>
          <w:rFonts w:ascii="Arial" w:hAnsi="Arial" w:cs="Arial"/>
          <w:sz w:val="22"/>
        </w:rPr>
      </w:pPr>
    </w:p>
    <w:p w14:paraId="78B5E122" w14:textId="77777777" w:rsidR="008C2FBF" w:rsidRDefault="008C2FBF"/>
    <w:sectPr w:rsidR="008C2FBF" w:rsidSect="000141BB">
      <w:pgSz w:w="11906" w:h="16838"/>
      <w:pgMar w:top="851" w:right="1559" w:bottom="851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mbusRomNo9L-Med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F0609"/>
    <w:multiLevelType w:val="hybridMultilevel"/>
    <w:tmpl w:val="1828FD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2755A3"/>
    <w:multiLevelType w:val="hybridMultilevel"/>
    <w:tmpl w:val="2D0CAA7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5D5F"/>
    <w:rsid w:val="000141BB"/>
    <w:rsid w:val="000614DE"/>
    <w:rsid w:val="00240EB1"/>
    <w:rsid w:val="002C6CBE"/>
    <w:rsid w:val="0032690E"/>
    <w:rsid w:val="00467EE9"/>
    <w:rsid w:val="004F1077"/>
    <w:rsid w:val="00562DD4"/>
    <w:rsid w:val="00651B51"/>
    <w:rsid w:val="00683E98"/>
    <w:rsid w:val="008C2FBF"/>
    <w:rsid w:val="009111FC"/>
    <w:rsid w:val="009454A1"/>
    <w:rsid w:val="00AA3E62"/>
    <w:rsid w:val="00BB6567"/>
    <w:rsid w:val="00BB79F3"/>
    <w:rsid w:val="00C1288F"/>
    <w:rsid w:val="00D7428A"/>
    <w:rsid w:val="00D95D5F"/>
    <w:rsid w:val="00EE2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  <o:rules v:ext="edit">
        <o:r id="V:Rule1" type="connector" idref="#_x0000_s1026"/>
        <o:r id="V:Rule2" type="connector" idref="#_x0000_s1035"/>
        <o:r id="V:Rule3" type="connector" idref="#_x0000_s1029"/>
        <o:r id="V:Rule4" type="connector" idref="#_x0000_s1028"/>
        <o:r id="V:Rule5" type="connector" idref="#_x0000_s1031"/>
        <o:r id="V:Rule6" type="connector" idref="#_x0000_s1036"/>
        <o:r id="V:Rule7" type="connector" idref="#_x0000_s1032"/>
        <o:r id="V:Rule8" type="connector" idref="#_x0000_s1030"/>
        <o:r id="V:Rule9" type="connector" idref="#_x0000_s1034"/>
        <o:r id="V:Rule10" type="connector" idref="#_x0000_s1033"/>
      </o:rules>
    </o:shapelayout>
  </w:shapeDefaults>
  <w:decimalSymbol w:val="."/>
  <w:listSeparator w:val=","/>
  <w14:docId w14:val="655333EB"/>
  <w15:docId w15:val="{2941705F-069E-420F-821F-8D727AF99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95D5F"/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41B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41B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23A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3">
    <w:name w:val="Body Text Indent 3"/>
    <w:basedOn w:val="Normal"/>
    <w:link w:val="BodyTextIndent3Char"/>
    <w:rsid w:val="00D95D5F"/>
    <w:pPr>
      <w:ind w:firstLine="720"/>
    </w:pPr>
    <w:rPr>
      <w:b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D95D5F"/>
    <w:rPr>
      <w:rFonts w:ascii="Times New Roman" w:eastAsia="Times New Roman" w:hAnsi="Times New Roman" w:cs="Times New Roman"/>
      <w:b/>
      <w:sz w:val="24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D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D5F"/>
    <w:rPr>
      <w:rFonts w:ascii="Tahoma" w:eastAsia="Times New Roman" w:hAnsi="Tahoma" w:cs="Tahoma"/>
      <w:sz w:val="16"/>
      <w:szCs w:val="16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0141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0141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GB"/>
    </w:rPr>
  </w:style>
  <w:style w:type="paragraph" w:styleId="ListParagraph">
    <w:name w:val="List Paragraph"/>
    <w:basedOn w:val="Normal"/>
    <w:uiPriority w:val="34"/>
    <w:qFormat/>
    <w:rsid w:val="000141B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E23A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147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744</Words>
  <Characters>4246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Plassmann</dc:creator>
  <cp:lastModifiedBy>Janusz Kulon</cp:lastModifiedBy>
  <cp:revision>13</cp:revision>
  <dcterms:created xsi:type="dcterms:W3CDTF">2017-08-18T12:59:00Z</dcterms:created>
  <dcterms:modified xsi:type="dcterms:W3CDTF">2019-03-16T11:30:00Z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ACM SIG Proceedings With Long Author List</vt:lpwstr>
  </property>
</Properties>
</file>