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54"/>
        <w:gridCol w:w="4819"/>
      </w:tblGrid>
      <w:tr>
        <w:trPr>
          <w:trHeight w:val="3118" w:hRule="exact"/>
        </w:trPr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</w:tr>
    </w:tbl>
    <w:sectPr>
      <w:pgSz w:w="11905" w:h="16837" w:orient="portrait"/>
      <w:pgMar w:top="680" w:right="567" w:bottom="680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4c5012b775a098036593e5b4aa77f3f74fac11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2026-08-28T23:39:22.931Z</dcterms:created>
  <dcterms:modified xsi:type="dcterms:W3CDTF">2026-08-28T23:39:22.931Z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