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1714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w:anchor="36a74w4k6nyc">
        <w:r w:rsidDel="00000000" w:rsidR="00000000" w:rsidRPr="00000000">
          <w:rPr>
            <w:color w:val="0000ee"/>
            <w:u w:val="single"/>
            <w:vertAlign w:val="baseline"/>
            <w:rtl w:val="0"/>
          </w:rPr>
          <w:t xml:space="preserve">arrow_back</w:t>
        </w:r>
      </w:hyperlink>
      <w:hyperlink w:anchor="36a74w4k6nyc">
        <w:r w:rsidDel="00000000" w:rsidR="00000000" w:rsidRPr="00000000">
          <w:rPr>
            <w:color w:val="0000ee"/>
            <w:u w:val="single"/>
            <w:rtl w:val="0"/>
          </w:rPr>
          <w:t xml:space="preserve"> The Verdant Curator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lus Jakarta Sans" w:cs="Plus Jakarta Sans" w:eastAsia="Plus Jakarta Sans" w:hAnsi="Plus Jakarta Sans"/>
        </w:rPr>
      </w:pPr>
      <w:r w:rsidDel="00000000" w:rsidR="00000000" w:rsidRPr="00000000">
        <w:rPr>
          <w:rFonts w:ascii="Plus Jakarta Sans" w:cs="Plus Jakarta Sans" w:eastAsia="Plus Jakarta Sans" w:hAnsi="Plus Jakarta Sans"/>
          <w:rtl w:val="0"/>
        </w:rPr>
        <w:t xml:space="preserve">1. Cart 2. Checkout 3. Confirmation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shopping_bag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Secure Checkout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Review your selection and provide delivery details for your curated specimens.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Shipping Destination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Delivery Address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Postal Code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02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Payment Architecture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credit_card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Credit Card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account_balance_wallet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Digital Vault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payments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Wire Transfer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Card Number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Expiry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CVC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Your Collection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ITEMS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Monstera Obsidian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Rare Mutation V.2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1 </w:t>
      </w:r>
      <w:r w:rsidDel="00000000" w:rsidR="00000000" w:rsidRPr="00000000">
        <w:rPr>
          <w:vertAlign w:val="baseline"/>
          <w:rtl w:val="0"/>
        </w:rPr>
        <w:t xml:space="preserve">add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$280.00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Echeveria Night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Limited Harvest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2 </w:t>
      </w:r>
      <w:r w:rsidDel="00000000" w:rsidR="00000000" w:rsidRPr="00000000">
        <w:rPr>
          <w:vertAlign w:val="baseline"/>
          <w:rtl w:val="0"/>
        </w:rPr>
        <w:t xml:space="preserve">add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$140.00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Subtotal $420.00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Curated Shipping $25.00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Botanical Tax $33.60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Grand Total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$478.60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Place Order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vertAlign w:val="baseline"/>
          <w:rtl w:val="0"/>
        </w:rPr>
        <w:t xml:space="preserve">lock</w:t>
      </w:r>
      <w:r w:rsidDel="00000000" w:rsidR="00000000" w:rsidRPr="00000000">
        <w:rPr>
          <w:rtl w:val="0"/>
        </w:rPr>
        <w:t xml:space="preserve"> Encrypted &amp; Secure Transaction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Verdant Curator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Ethically sourced, scientifically curated, and architecturally presented botanical rarities for the modern collector.</w:t>
      </w:r>
    </w:p>
    <w:p w:rsidR="00000000" w:rsidDel="00000000" w:rsidP="00000000" w:rsidRDefault="00000000" w:rsidRPr="00000000" w14:paraId="0000004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Customer Service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6a74w4k6nyc">
        <w:r w:rsidDel="00000000" w:rsidR="00000000" w:rsidRPr="00000000">
          <w:rPr>
            <w:color w:val="0000ee"/>
            <w:u w:val="single"/>
            <w:rtl w:val="0"/>
          </w:rPr>
          <w:t xml:space="preserve">Shipping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6a74w4k6nyc">
        <w:r w:rsidDel="00000000" w:rsidR="00000000" w:rsidRPr="00000000">
          <w:rPr>
            <w:color w:val="0000ee"/>
            <w:u w:val="single"/>
            <w:rtl w:val="0"/>
          </w:rPr>
          <w:t xml:space="preserve">Returns &amp; Exchanges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6a74w4k6nyc">
        <w:r w:rsidDel="00000000" w:rsidR="00000000" w:rsidRPr="00000000">
          <w:rPr>
            <w:color w:val="0000ee"/>
            <w:u w:val="single"/>
            <w:rtl w:val="0"/>
          </w:rPr>
          <w:t xml:space="preserve">Plant Care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Company Info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6a74w4k6nyc">
        <w:r w:rsidDel="00000000" w:rsidR="00000000" w:rsidRPr="00000000">
          <w:rPr>
            <w:color w:val="0000ee"/>
            <w:u w:val="single"/>
            <w:rtl w:val="0"/>
          </w:rPr>
          <w:t xml:space="preserve">About Our Studio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6a74w4k6nyc">
        <w:r w:rsidDel="00000000" w:rsidR="00000000" w:rsidRPr="00000000">
          <w:rPr>
            <w:color w:val="0000ee"/>
            <w:u w:val="single"/>
            <w:rtl w:val="0"/>
          </w:rPr>
          <w:t xml:space="preserve">Sustainability Report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36a74w4k6nyc">
        <w:r w:rsidDel="00000000" w:rsidR="00000000" w:rsidRPr="00000000">
          <w:rPr>
            <w:color w:val="0000ee"/>
            <w:u w:val="single"/>
            <w:rtl w:val="0"/>
          </w:rPr>
          <w:t xml:space="preserve">Privacy Policy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Newsletter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Receive a monthly digest of new arrivals and care tips.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arrow_forward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2024 The Verdant Curator. All rights reserved.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us Jakarta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e Vietnam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e Vietnam Pro" w:cs="Be Vietnam Pro" w:eastAsia="Be Vietnam Pro" w:hAnsi="Be Vietnam Pro"/>
        <w:color w:val="cbe9e3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usJakartaSans-regular.ttf"/><Relationship Id="rId2" Type="http://schemas.openxmlformats.org/officeDocument/2006/relationships/font" Target="fonts/PlusJakartaSans-bold.ttf"/><Relationship Id="rId3" Type="http://schemas.openxmlformats.org/officeDocument/2006/relationships/font" Target="fonts/PlusJakartaSans-italic.ttf"/><Relationship Id="rId4" Type="http://schemas.openxmlformats.org/officeDocument/2006/relationships/font" Target="fonts/PlusJakartaSans-boldItalic.ttf"/><Relationship Id="rId5" Type="http://schemas.openxmlformats.org/officeDocument/2006/relationships/font" Target="fonts/BeVietnamPro-regular.ttf"/><Relationship Id="rId6" Type="http://schemas.openxmlformats.org/officeDocument/2006/relationships/font" Target="fonts/BeVietnamPro-bold.ttf"/><Relationship Id="rId7" Type="http://schemas.openxmlformats.org/officeDocument/2006/relationships/font" Target="fonts/BeVietnamPro-italic.ttf"/><Relationship Id="rId8" Type="http://schemas.openxmlformats.org/officeDocument/2006/relationships/font" Target="fonts/BeVietnam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