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E120B" w14:textId="77777777" w:rsidR="00E62364" w:rsidRDefault="002C0763">
      <w:r>
        <w:t>Data for #</w:t>
      </w:r>
      <w:proofErr w:type="spellStart"/>
      <w:r>
        <w:t>TornadoWeek</w:t>
      </w:r>
      <w:proofErr w:type="spellEnd"/>
      <w:r>
        <w:t xml:space="preserve"> </w:t>
      </w:r>
      <w:proofErr w:type="spellStart"/>
      <w:r>
        <w:t>infographic</w:t>
      </w:r>
      <w:proofErr w:type="spellEnd"/>
      <w:r>
        <w:t>:</w:t>
      </w:r>
    </w:p>
    <w:p w14:paraId="18B6DE3B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49,691 total unique tweets mentioning the #</w:t>
      </w:r>
      <w:proofErr w:type="spellStart"/>
      <w:r>
        <w:t>TornadoWeek</w:t>
      </w:r>
      <w:proofErr w:type="spellEnd"/>
      <w:r>
        <w:t xml:space="preserve"> </w:t>
      </w:r>
      <w:proofErr w:type="spellStart"/>
      <w:r>
        <w:t>hashtag</w:t>
      </w:r>
      <w:proofErr w:type="spellEnd"/>
    </w:p>
    <w:p w14:paraId="3A7833AF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539,496 total minutes watched of the #</w:t>
      </w:r>
      <w:proofErr w:type="spellStart"/>
      <w:r>
        <w:t>TornadoWeek</w:t>
      </w:r>
      <w:proofErr w:type="spellEnd"/>
      <w:r>
        <w:t xml:space="preserve"> </w:t>
      </w:r>
      <w:proofErr w:type="spellStart"/>
      <w:r>
        <w:t>Livestream</w:t>
      </w:r>
      <w:proofErr w:type="spellEnd"/>
      <w:r>
        <w:t xml:space="preserve"> on YouTube</w:t>
      </w:r>
    </w:p>
    <w:p w14:paraId="30638788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140mph - Top “Effective Wind Speed” at campaign end</w:t>
      </w:r>
    </w:p>
    <w:p w14:paraId="755346C4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 xml:space="preserve">11 </w:t>
      </w:r>
      <w:bookmarkStart w:id="0" w:name="_GoBack"/>
      <w:r>
        <w:t>fans used to create the #</w:t>
      </w:r>
      <w:proofErr w:type="spellStart"/>
      <w:r>
        <w:t>TornadoWeek</w:t>
      </w:r>
      <w:proofErr w:type="spellEnd"/>
      <w:r>
        <w:t xml:space="preserve"> winds</w:t>
      </w:r>
      <w:bookmarkEnd w:id="0"/>
    </w:p>
    <w:p w14:paraId="16CECFA8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 xml:space="preserve">2,300 – number of social of the </w:t>
      </w:r>
      <w:proofErr w:type="spellStart"/>
      <w:r>
        <w:t>Mashable</w:t>
      </w:r>
      <w:proofErr w:type="spellEnd"/>
      <w:r>
        <w:t xml:space="preserve"> article covering #</w:t>
      </w:r>
      <w:proofErr w:type="spellStart"/>
      <w:r>
        <w:t>TornadoWeek</w:t>
      </w:r>
      <w:proofErr w:type="spellEnd"/>
    </w:p>
    <w:p w14:paraId="17011CA7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63,290 – number of visits to weather.com/intern</w:t>
      </w:r>
    </w:p>
    <w:p w14:paraId="20B4E41F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10,418,255 views - Estimated Potential Reach of press coverage of #</w:t>
      </w:r>
      <w:proofErr w:type="spellStart"/>
      <w:r>
        <w:t>TornadoWeek</w:t>
      </w:r>
      <w:proofErr w:type="spellEnd"/>
    </w:p>
    <w:p w14:paraId="56A04E9B" w14:textId="77777777" w:rsidR="002C0763" w:rsidRDefault="00AB5088" w:rsidP="002C0763">
      <w:pPr>
        <w:pStyle w:val="ListParagraph"/>
        <w:numPr>
          <w:ilvl w:val="0"/>
          <w:numId w:val="1"/>
        </w:numPr>
      </w:pPr>
      <w:r>
        <w:t>10,388,605 - Esti</w:t>
      </w:r>
      <w:r w:rsidR="002C0763">
        <w:t>mated Total Reach of brand/press tweets</w:t>
      </w:r>
    </w:p>
    <w:p w14:paraId="5EF465E0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 xml:space="preserve">754 – number </w:t>
      </w:r>
      <w:proofErr w:type="spellStart"/>
      <w:r>
        <w:t>retweets</w:t>
      </w:r>
      <w:proofErr w:type="spellEnd"/>
      <w:r>
        <w:t xml:space="preserve"> of </w:t>
      </w:r>
      <w:proofErr w:type="spellStart"/>
      <w:r>
        <w:t>BuzzFeed’s</w:t>
      </w:r>
      <w:proofErr w:type="spellEnd"/>
      <w:r>
        <w:t xml:space="preserve"> tweet about #</w:t>
      </w:r>
      <w:proofErr w:type="spellStart"/>
      <w:r>
        <w:t>TornadoWeek</w:t>
      </w:r>
      <w:proofErr w:type="spellEnd"/>
    </w:p>
    <w:p w14:paraId="60F52CD9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>12 – the number of doughnuts in the free box sent to the #</w:t>
      </w:r>
      <w:proofErr w:type="spellStart"/>
      <w:r>
        <w:t>TornadoWeek</w:t>
      </w:r>
      <w:proofErr w:type="spellEnd"/>
      <w:r>
        <w:t xml:space="preserve"> interns by Krispy Kreme</w:t>
      </w:r>
    </w:p>
    <w:p w14:paraId="38C65EF1" w14:textId="77777777" w:rsidR="002C0763" w:rsidRDefault="002C0763" w:rsidP="002C0763">
      <w:pPr>
        <w:pStyle w:val="ListParagraph"/>
        <w:numPr>
          <w:ilvl w:val="0"/>
          <w:numId w:val="1"/>
        </w:numPr>
      </w:pPr>
      <w:proofErr w:type="gramStart"/>
      <w:r>
        <w:t>tweets</w:t>
      </w:r>
      <w:proofErr w:type="gramEnd"/>
      <w:r>
        <w:t xml:space="preserve"> with both #</w:t>
      </w:r>
      <w:proofErr w:type="spellStart"/>
      <w:r>
        <w:t>TornadoWeek</w:t>
      </w:r>
      <w:proofErr w:type="spellEnd"/>
      <w:r>
        <w:t xml:space="preserve"> and #</w:t>
      </w:r>
      <w:proofErr w:type="spellStart"/>
      <w:r>
        <w:t>SharkWeek</w:t>
      </w:r>
      <w:proofErr w:type="spellEnd"/>
    </w:p>
    <w:p w14:paraId="2D3522C9" w14:textId="77777777" w:rsidR="002C0763" w:rsidRDefault="002C0763" w:rsidP="002C0763">
      <w:pPr>
        <w:pStyle w:val="ListParagraph"/>
        <w:numPr>
          <w:ilvl w:val="0"/>
          <w:numId w:val="1"/>
        </w:numPr>
      </w:pPr>
      <w:r>
        <w:t xml:space="preserve">6 – the number of Angry Man cartoons drawn by Julie R. </w:t>
      </w:r>
      <w:proofErr w:type="spellStart"/>
      <w:r>
        <w:t>Neidlinger</w:t>
      </w:r>
      <w:proofErr w:type="spellEnd"/>
      <w:r>
        <w:t xml:space="preserve"> about #</w:t>
      </w:r>
      <w:proofErr w:type="spellStart"/>
      <w:r>
        <w:t>TornadoWeek</w:t>
      </w:r>
      <w:proofErr w:type="spellEnd"/>
      <w:r>
        <w:t xml:space="preserve"> - </w:t>
      </w:r>
      <w:hyperlink r:id="rId6" w:history="1">
        <w:r w:rsidRPr="005067E2">
          <w:rPr>
            <w:rStyle w:val="Hyperlink"/>
          </w:rPr>
          <w:t>http://cartoons.loneprairie.net/tornado-week-fabio/</w:t>
        </w:r>
      </w:hyperlink>
      <w:r>
        <w:t xml:space="preserve"> </w:t>
      </w:r>
      <w:hyperlink r:id="rId7" w:history="1">
        <w:r w:rsidRPr="005067E2">
          <w:rPr>
            <w:rStyle w:val="Hyperlink"/>
          </w:rPr>
          <w:t>http://cartoons.loneprairie.net/tornado-week-interns/</w:t>
        </w:r>
      </w:hyperlink>
      <w:r>
        <w:t xml:space="preserve"> </w:t>
      </w:r>
      <w:hyperlink r:id="rId8" w:history="1">
        <w:r w:rsidRPr="005067E2">
          <w:rPr>
            <w:rStyle w:val="Hyperlink"/>
          </w:rPr>
          <w:t>http://cartoons.loneprairie.net/tornado-week/</w:t>
        </w:r>
      </w:hyperlink>
    </w:p>
    <w:p w14:paraId="6A844DB0" w14:textId="77777777" w:rsidR="002C0763" w:rsidRDefault="002C0763" w:rsidP="002C0763">
      <w:pPr>
        <w:pStyle w:val="ListParagraph"/>
        <w:numPr>
          <w:ilvl w:val="0"/>
          <w:numId w:val="1"/>
        </w:numPr>
      </w:pPr>
    </w:p>
    <w:sectPr w:rsidR="002C0763" w:rsidSect="002018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ACE"/>
    <w:multiLevelType w:val="hybridMultilevel"/>
    <w:tmpl w:val="D74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63"/>
    <w:rsid w:val="00201860"/>
    <w:rsid w:val="002C0763"/>
    <w:rsid w:val="0091350B"/>
    <w:rsid w:val="00AB5088"/>
    <w:rsid w:val="00E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0F7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rtoons.loneprairie.net/tornado-week-fabio/" TargetMode="External"/><Relationship Id="rId7" Type="http://schemas.openxmlformats.org/officeDocument/2006/relationships/hyperlink" Target="http://cartoons.loneprairie.net/tornado-week-interns/" TargetMode="External"/><Relationship Id="rId8" Type="http://schemas.openxmlformats.org/officeDocument/2006/relationships/hyperlink" Target="http://cartoons.loneprairie.net/tornado-wee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990</Characters>
  <Application>Microsoft Macintosh Word</Application>
  <DocSecurity>0</DocSecurity>
  <Lines>8</Lines>
  <Paragraphs>2</Paragraphs>
  <ScaleCrop>false</ScaleCrop>
  <Company>Vert Mobile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Huppertz</dc:creator>
  <cp:keywords/>
  <dc:description/>
  <cp:lastModifiedBy>Noemie</cp:lastModifiedBy>
  <cp:revision>2</cp:revision>
  <dcterms:created xsi:type="dcterms:W3CDTF">2013-07-26T19:37:00Z</dcterms:created>
  <dcterms:modified xsi:type="dcterms:W3CDTF">2013-07-31T19:59:00Z</dcterms:modified>
</cp:coreProperties>
</file>