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89C9" w14:textId="1C7C9969" w:rsidR="0020159D" w:rsidRPr="00673E10" w:rsidRDefault="0020159D">
      <w:pPr>
        <w:rPr>
          <w:b/>
          <w:bCs/>
          <w:color w:val="9900CC"/>
        </w:rPr>
      </w:pPr>
      <w:proofErr w:type="spellStart"/>
      <w:r w:rsidRPr="00673E10">
        <w:rPr>
          <w:b/>
          <w:bCs/>
          <w:color w:val="9900CC"/>
        </w:rPr>
        <w:t>Responses</w:t>
      </w:r>
      <w:proofErr w:type="spellEnd"/>
    </w:p>
    <w:p w14:paraId="693E89F0" w14:textId="1861DAB2" w:rsidR="0020159D" w:rsidRPr="00673E10" w:rsidRDefault="0020159D">
      <w:pPr>
        <w:rPr>
          <w:b/>
          <w:bCs/>
          <w:color w:val="9900CC"/>
          <w:u w:val="single"/>
        </w:rPr>
      </w:pPr>
      <w:r w:rsidRPr="00673E10">
        <w:rPr>
          <w:b/>
          <w:bCs/>
          <w:color w:val="9900CC"/>
          <w:u w:val="single"/>
        </w:rPr>
        <w:t>RISPOSTA 1</w:t>
      </w:r>
    </w:p>
    <w:p w14:paraId="5D537C4A" w14:textId="6DC2BE1B" w:rsidR="0020159D" w:rsidRDefault="0020159D" w:rsidP="0020159D">
      <w:r>
        <w:t>Il Database è un contenitore/repository di dati, insieme di tabelle, organizzati in maniera CONSISTENTE, nel senso che una base dati non dovrebbe contenere valori inconsistenti, ovvero errati o che non hanno motivo di esistere.</w:t>
      </w:r>
      <w:r w:rsidR="001F7289">
        <w:t xml:space="preserve"> Inoltre, deve essere garantita l’integrità referenziale del dato </w:t>
      </w:r>
    </w:p>
    <w:p w14:paraId="3653AE8F" w14:textId="5E3441D5" w:rsidR="0020159D" w:rsidRPr="00673E10" w:rsidRDefault="0020159D" w:rsidP="0020159D">
      <w:pPr>
        <w:rPr>
          <w:b/>
          <w:bCs/>
          <w:color w:val="9900CC"/>
          <w:u w:val="single"/>
        </w:rPr>
      </w:pPr>
      <w:r w:rsidRPr="00673E10">
        <w:rPr>
          <w:b/>
          <w:bCs/>
          <w:color w:val="9900CC"/>
          <w:u w:val="single"/>
        </w:rPr>
        <w:t>RISPOSTA 2</w:t>
      </w:r>
    </w:p>
    <w:p w14:paraId="435C6596" w14:textId="12CBB5CA" w:rsidR="0020159D" w:rsidRDefault="0020159D" w:rsidP="0020159D">
      <w:r>
        <w:t>Il DBMS (Database Management System) è un software che gestisce basi dati e consente di interrogarle. Consente anche di gestire gli accessi.</w:t>
      </w:r>
    </w:p>
    <w:p w14:paraId="4AB209D4" w14:textId="77777777" w:rsidR="0020159D" w:rsidRDefault="0020159D" w:rsidP="0020159D">
      <w:r>
        <w:t>IL DBMS si può implementare On premise (in locale) oppure può essere installato anche sul Cloud.</w:t>
      </w:r>
    </w:p>
    <w:p w14:paraId="2B2FD7CB" w14:textId="77777777" w:rsidR="0020159D" w:rsidRPr="00673E10" w:rsidRDefault="0020159D" w:rsidP="0020159D">
      <w:pPr>
        <w:rPr>
          <w:b/>
          <w:bCs/>
          <w:color w:val="9900CC"/>
          <w:u w:val="single"/>
        </w:rPr>
      </w:pPr>
      <w:r>
        <w:t xml:space="preserve">Talvolta detto anche RDBMS (Relationship database management system) </w:t>
      </w:r>
      <w:proofErr w:type="spellStart"/>
      <w:r>
        <w:t>perchè</w:t>
      </w:r>
      <w:proofErr w:type="spellEnd"/>
      <w:r>
        <w:t xml:space="preserve"> gestisce </w:t>
      </w:r>
      <w:proofErr w:type="spellStart"/>
      <w:r>
        <w:t>basedati</w:t>
      </w:r>
      <w:proofErr w:type="spellEnd"/>
      <w:r>
        <w:t xml:space="preserve"> </w:t>
      </w:r>
      <w:r w:rsidRPr="00673E10">
        <w:t>relazionali</w:t>
      </w:r>
    </w:p>
    <w:p w14:paraId="65764F0D" w14:textId="018CD5E3" w:rsidR="0020159D" w:rsidRPr="00673E10" w:rsidRDefault="0020159D" w:rsidP="0020159D">
      <w:pPr>
        <w:rPr>
          <w:b/>
          <w:bCs/>
          <w:color w:val="9900CC"/>
          <w:u w:val="single"/>
        </w:rPr>
      </w:pPr>
      <w:r w:rsidRPr="00673E10">
        <w:rPr>
          <w:b/>
          <w:bCs/>
          <w:color w:val="9900CC"/>
          <w:u w:val="single"/>
        </w:rPr>
        <w:t>RISPOSTA 3</w:t>
      </w:r>
    </w:p>
    <w:p w14:paraId="06C38A6E" w14:textId="2C09D4E9" w:rsidR="0020159D" w:rsidRDefault="0020159D" w:rsidP="0020159D">
      <w:r>
        <w:t xml:space="preserve">Lo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si compone di diverse istruzioni. C’è un ordine con cui deve essere scritto uno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select</w:t>
      </w:r>
      <w:proofErr w:type="spellEnd"/>
      <w:r>
        <w:t>, che sarebbe l’ordine con cui deve essere scritta una query. L’ordine con cui vengono processate le operazioni è diverso.</w:t>
      </w:r>
    </w:p>
    <w:p w14:paraId="6E979A42" w14:textId="4AC005FD" w:rsidR="0020159D" w:rsidRDefault="0020159D" w:rsidP="0020159D">
      <w:pPr>
        <w:pStyle w:val="Paragrafoelenco"/>
        <w:ind w:left="1080"/>
      </w:pPr>
    </w:p>
    <w:p w14:paraId="16A2563C" w14:textId="3C49104D" w:rsidR="0020159D" w:rsidRPr="0020159D" w:rsidRDefault="0020159D" w:rsidP="0020159D">
      <w:r>
        <w:rPr>
          <w:b/>
          <w:bCs/>
        </w:rPr>
        <w:t xml:space="preserve">        (5.) </w:t>
      </w:r>
      <w:r w:rsidRPr="0020159D">
        <w:rPr>
          <w:b/>
          <w:bCs/>
        </w:rPr>
        <w:t>SELECT</w:t>
      </w:r>
      <w:r>
        <w:rPr>
          <w:b/>
          <w:bCs/>
        </w:rPr>
        <w:t xml:space="preserve"> </w:t>
      </w:r>
      <w:r>
        <w:t xml:space="preserve">consente di indicare i campi, le costanti o le espressioni (anche complesse) del </w:t>
      </w:r>
      <w:proofErr w:type="spellStart"/>
      <w:r>
        <w:t>result</w:t>
      </w:r>
      <w:proofErr w:type="spellEnd"/>
      <w:r>
        <w:t xml:space="preserve"> set</w:t>
      </w:r>
    </w:p>
    <w:p w14:paraId="6CD2FF14" w14:textId="138D4186" w:rsidR="0020159D" w:rsidRPr="0020159D" w:rsidRDefault="0020159D" w:rsidP="0020159D">
      <w:pPr>
        <w:rPr>
          <w:b/>
          <w:bCs/>
        </w:rPr>
      </w:pPr>
      <w:r>
        <w:rPr>
          <w:b/>
          <w:bCs/>
        </w:rPr>
        <w:t xml:space="preserve">        </w:t>
      </w:r>
      <w:r w:rsidRPr="0020159D">
        <w:rPr>
          <w:b/>
          <w:bCs/>
        </w:rPr>
        <w:t>(1</w:t>
      </w:r>
      <w:r>
        <w:rPr>
          <w:b/>
          <w:bCs/>
        </w:rPr>
        <w:t>.</w:t>
      </w:r>
      <w:r w:rsidRPr="0020159D">
        <w:rPr>
          <w:b/>
          <w:bCs/>
        </w:rPr>
        <w:t>) FROM</w:t>
      </w:r>
      <w:r>
        <w:t xml:space="preserve"> consente di indicare una sorgente dati, cioè la tabella che occorre interrogare</w:t>
      </w:r>
    </w:p>
    <w:p w14:paraId="7590A6D0" w14:textId="1039AFE9" w:rsidR="0020159D" w:rsidRPr="0020159D" w:rsidRDefault="0020159D" w:rsidP="0020159D">
      <w:pPr>
        <w:pStyle w:val="Paragrafoelenco"/>
        <w:numPr>
          <w:ilvl w:val="0"/>
          <w:numId w:val="9"/>
        </w:numPr>
        <w:rPr>
          <w:b/>
          <w:bCs/>
        </w:rPr>
      </w:pPr>
      <w:r w:rsidRPr="0020159D">
        <w:rPr>
          <w:b/>
          <w:bCs/>
        </w:rPr>
        <w:t xml:space="preserve">WHERE </w:t>
      </w:r>
      <w:proofErr w:type="spellStart"/>
      <w:r>
        <w:t>consente</w:t>
      </w:r>
      <w:proofErr w:type="spellEnd"/>
      <w:r>
        <w:t xml:space="preserve"> di </w:t>
      </w:r>
      <w:proofErr w:type="spellStart"/>
      <w:r>
        <w:t>indicare</w:t>
      </w:r>
      <w:proofErr w:type="spellEnd"/>
      <w:r>
        <w:t xml:space="preserve"> </w:t>
      </w:r>
      <w:proofErr w:type="spellStart"/>
      <w:r>
        <w:t>condizioni</w:t>
      </w:r>
      <w:proofErr w:type="spellEnd"/>
      <w:r>
        <w:t xml:space="preserve"> di </w:t>
      </w:r>
      <w:proofErr w:type="spellStart"/>
      <w:r>
        <w:t>ricerca</w:t>
      </w:r>
      <w:proofErr w:type="spellEnd"/>
      <w:r>
        <w:t xml:space="preserve">, </w:t>
      </w:r>
      <w:proofErr w:type="spellStart"/>
      <w:r>
        <w:t>cioè</w:t>
      </w:r>
      <w:proofErr w:type="spellEnd"/>
      <w:r>
        <w:t xml:space="preserve"> filtra </w:t>
      </w:r>
      <w:proofErr w:type="spellStart"/>
      <w:r>
        <w:t>applicati</w:t>
      </w:r>
      <w:proofErr w:type="spellEnd"/>
      <w:r>
        <w:t xml:space="preserve"> ad </w:t>
      </w:r>
      <w:proofErr w:type="spellStart"/>
      <w:r>
        <w:t>una</w:t>
      </w:r>
      <w:proofErr w:type="spellEnd"/>
      <w:r>
        <w:t xml:space="preserve"> o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colonne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FROM</w:t>
      </w:r>
    </w:p>
    <w:p w14:paraId="495C5FD7" w14:textId="7282D618" w:rsidR="0020159D" w:rsidRPr="0020159D" w:rsidRDefault="0020159D" w:rsidP="0020159D">
      <w:pPr>
        <w:pStyle w:val="Paragrafoelenco"/>
        <w:numPr>
          <w:ilvl w:val="0"/>
          <w:numId w:val="9"/>
        </w:numPr>
        <w:rPr>
          <w:b/>
          <w:bCs/>
        </w:rPr>
      </w:pPr>
      <w:r w:rsidRPr="0020159D">
        <w:rPr>
          <w:b/>
          <w:bCs/>
        </w:rPr>
        <w:t xml:space="preserve">GROUP BY </w:t>
      </w:r>
      <w:proofErr w:type="spellStart"/>
      <w:r>
        <w:t>consente</w:t>
      </w:r>
      <w:proofErr w:type="spellEnd"/>
      <w:r>
        <w:t xml:space="preserve"> di </w:t>
      </w:r>
      <w:proofErr w:type="spellStart"/>
      <w:r>
        <w:t>aggregare</w:t>
      </w:r>
      <w:proofErr w:type="spellEnd"/>
      <w:r>
        <w:t xml:space="preserve"> </w:t>
      </w:r>
      <w:proofErr w:type="spellStart"/>
      <w:r w:rsidR="000A5C21">
        <w:t>i</w:t>
      </w:r>
      <w:proofErr w:type="spellEnd"/>
      <w:r>
        <w:t xml:space="preserve"> record e di </w:t>
      </w:r>
      <w:proofErr w:type="spellStart"/>
      <w:r>
        <w:t>ottenere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raggruppamenti</w:t>
      </w:r>
      <w:proofErr w:type="spellEnd"/>
      <w:r>
        <w:t xml:space="preserve"> (come </w:t>
      </w:r>
      <w:proofErr w:type="spellStart"/>
      <w:r>
        <w:t>una</w:t>
      </w:r>
      <w:proofErr w:type="spellEnd"/>
      <w:r>
        <w:t xml:space="preserve"> Pivot)</w:t>
      </w:r>
    </w:p>
    <w:p w14:paraId="77D592B2" w14:textId="0E96EEE8" w:rsidR="0020159D" w:rsidRPr="0020159D" w:rsidRDefault="0020159D" w:rsidP="0020159D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HAVING </w:t>
      </w:r>
      <w:r>
        <w:t xml:space="preserve">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condizione</w:t>
      </w:r>
      <w:proofErr w:type="spellEnd"/>
      <w:r>
        <w:t xml:space="preserve"> di </w:t>
      </w:r>
      <w:proofErr w:type="spellStart"/>
      <w:r>
        <w:t>ricerca</w:t>
      </w:r>
      <w:proofErr w:type="spellEnd"/>
      <w:r>
        <w:t xml:space="preserve"> </w:t>
      </w:r>
      <w:proofErr w:type="spellStart"/>
      <w:r>
        <w:t>esattamente</w:t>
      </w:r>
      <w:proofErr w:type="spellEnd"/>
      <w:r>
        <w:t xml:space="preserve"> come </w:t>
      </w:r>
      <w:proofErr w:type="spellStart"/>
      <w:r>
        <w:t>una</w:t>
      </w:r>
      <w:proofErr w:type="spellEnd"/>
      <w:r>
        <w:t xml:space="preserve"> Where </w:t>
      </w:r>
      <w:proofErr w:type="spellStart"/>
      <w:r>
        <w:t>condizion</w:t>
      </w:r>
      <w:proofErr w:type="spellEnd"/>
      <w:r>
        <w:t xml:space="preserve">, ma </w:t>
      </w:r>
      <w:proofErr w:type="spellStart"/>
      <w:r w:rsidR="000A5C21">
        <w:t>i</w:t>
      </w:r>
      <w:proofErr w:type="spellEnd"/>
      <w:r>
        <w:t xml:space="preserve"> </w:t>
      </w:r>
      <w:proofErr w:type="spellStart"/>
      <w:r>
        <w:t>filtri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applicati</w:t>
      </w:r>
      <w:proofErr w:type="spellEnd"/>
      <w:r>
        <w:t xml:space="preserve"> ai </w:t>
      </w:r>
      <w:proofErr w:type="spellStart"/>
      <w:r>
        <w:t>raggruppamenti</w:t>
      </w:r>
      <w:proofErr w:type="spellEnd"/>
      <w:r>
        <w:t xml:space="preserve">,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solo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c’è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GROUP BY.</w:t>
      </w:r>
    </w:p>
    <w:p w14:paraId="554C7F70" w14:textId="478AD8BD" w:rsidR="0020159D" w:rsidRPr="0020159D" w:rsidRDefault="0020159D" w:rsidP="0020159D">
      <w:pPr>
        <w:pStyle w:val="Paragrafoelenco"/>
        <w:numPr>
          <w:ilvl w:val="0"/>
          <w:numId w:val="8"/>
        </w:numPr>
        <w:rPr>
          <w:b/>
          <w:bCs/>
        </w:rPr>
      </w:pPr>
      <w:r w:rsidRPr="0020159D">
        <w:rPr>
          <w:b/>
          <w:bCs/>
        </w:rPr>
        <w:t>ORDER BY</w:t>
      </w:r>
      <w:r>
        <w:rPr>
          <w:b/>
          <w:bCs/>
        </w:rPr>
        <w:t xml:space="preserve"> </w:t>
      </w:r>
      <w:proofErr w:type="spellStart"/>
      <w:r>
        <w:t>consente</w:t>
      </w:r>
      <w:proofErr w:type="spellEnd"/>
      <w:r>
        <w:t xml:space="preserve"> di </w:t>
      </w:r>
      <w:proofErr w:type="spellStart"/>
      <w:r>
        <w:t>indicare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ordinamenti</w:t>
      </w:r>
      <w:proofErr w:type="spellEnd"/>
    </w:p>
    <w:p w14:paraId="03DA61BD" w14:textId="77777777" w:rsidR="0020159D" w:rsidRDefault="0020159D" w:rsidP="0020159D">
      <w:pPr>
        <w:rPr>
          <w:b/>
          <w:bCs/>
        </w:rPr>
      </w:pPr>
    </w:p>
    <w:p w14:paraId="76AF7105" w14:textId="382E5119" w:rsidR="0020159D" w:rsidRPr="00673E10" w:rsidRDefault="0020159D" w:rsidP="0020159D">
      <w:pPr>
        <w:rPr>
          <w:b/>
          <w:bCs/>
          <w:color w:val="9900CC"/>
          <w:u w:val="single"/>
        </w:rPr>
      </w:pPr>
      <w:r w:rsidRPr="00673E10">
        <w:rPr>
          <w:b/>
          <w:bCs/>
          <w:color w:val="9900CC"/>
          <w:u w:val="single"/>
        </w:rPr>
        <w:t>RISPOSTA 4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2526"/>
      </w:tblGrid>
      <w:tr w:rsidR="00853B56" w:rsidRPr="00853B56" w14:paraId="3143710E" w14:textId="77777777" w:rsidTr="00853B56">
        <w:trPr>
          <w:trHeight w:val="288"/>
        </w:trPr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D70765" w14:textId="77777777" w:rsidR="00853B56" w:rsidRPr="00853B56" w:rsidRDefault="00853B56" w:rsidP="00853B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53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TipologieStruttureSport</w:t>
            </w:r>
            <w:proofErr w:type="spellEnd"/>
          </w:p>
        </w:tc>
      </w:tr>
      <w:tr w:rsidR="00853B56" w:rsidRPr="00853B56" w14:paraId="497D9CBA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4E4E2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53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NomeStruttura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5E75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853B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TipoSport</w:t>
            </w:r>
            <w:proofErr w:type="spellEnd"/>
          </w:p>
        </w:tc>
      </w:tr>
      <w:tr w:rsidR="00853B56" w:rsidRPr="00853B56" w14:paraId="1833D8E8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D77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Struttura1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C86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</w:t>
            </w:r>
          </w:p>
        </w:tc>
      </w:tr>
      <w:tr w:rsidR="00853B56" w:rsidRPr="00853B56" w14:paraId="66433F20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0929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Struttura2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2B4E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</w:t>
            </w:r>
          </w:p>
        </w:tc>
      </w:tr>
      <w:tr w:rsidR="00853B56" w:rsidRPr="00853B56" w14:paraId="2016FCE4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AF21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Struttura3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4C2D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</w:t>
            </w:r>
          </w:p>
        </w:tc>
      </w:tr>
      <w:tr w:rsidR="00853B56" w:rsidRPr="00853B56" w14:paraId="58F78AE5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868E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Struttura4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B341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Ginnastica Ritmica</w:t>
            </w:r>
          </w:p>
        </w:tc>
      </w:tr>
      <w:tr w:rsidR="00853B56" w:rsidRPr="00853B56" w14:paraId="339C2EF2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5B91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Struttura5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A47E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 Sincronizzato</w:t>
            </w:r>
          </w:p>
        </w:tc>
      </w:tr>
      <w:tr w:rsidR="00853B56" w:rsidRPr="00853B56" w14:paraId="52DBD942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419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Struttura6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9FD0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Pallanuoto</w:t>
            </w:r>
          </w:p>
        </w:tc>
      </w:tr>
      <w:tr w:rsidR="00853B56" w:rsidRPr="00853B56" w14:paraId="10001B3D" w14:textId="77777777" w:rsidTr="00853B56">
        <w:trPr>
          <w:trHeight w:val="28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ABFE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Struttura7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0226" w14:textId="77777777" w:rsidR="00853B56" w:rsidRPr="00853B56" w:rsidRDefault="00853B56" w:rsidP="00853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53B5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Pallanuoto</w:t>
            </w:r>
          </w:p>
        </w:tc>
      </w:tr>
    </w:tbl>
    <w:p w14:paraId="24CF5673" w14:textId="77777777" w:rsidR="0020159D" w:rsidRDefault="0020159D" w:rsidP="0020159D">
      <w:pPr>
        <w:rPr>
          <w:b/>
          <w:bCs/>
        </w:rPr>
      </w:pPr>
    </w:p>
    <w:p w14:paraId="40E08CFA" w14:textId="77777777" w:rsidR="00853B56" w:rsidRDefault="00853B56" w:rsidP="0020159D">
      <w:pPr>
        <w:rPr>
          <w:b/>
          <w:bCs/>
        </w:rPr>
      </w:pPr>
    </w:p>
    <w:p w14:paraId="680C29DB" w14:textId="77777777" w:rsidR="006F2C73" w:rsidRPr="006F2C73" w:rsidRDefault="006F2C73" w:rsidP="006F2C73">
      <w:pPr>
        <w:rPr>
          <w:b/>
          <w:bCs/>
        </w:rPr>
      </w:pPr>
      <w:r w:rsidRPr="006F2C73">
        <w:t xml:space="preserve">Considerando la tabella </w:t>
      </w:r>
      <w:proofErr w:type="spellStart"/>
      <w:r w:rsidRPr="006F2C73">
        <w:rPr>
          <w:b/>
          <w:bCs/>
        </w:rPr>
        <w:t>TipologieStruttureSport</w:t>
      </w:r>
      <w:proofErr w:type="spellEnd"/>
    </w:p>
    <w:p w14:paraId="35AE9964" w14:textId="4F3FE292" w:rsidR="006F2C73" w:rsidRPr="006F2C73" w:rsidRDefault="006F2C73" w:rsidP="006F2C73">
      <w:r w:rsidRPr="006F2C73">
        <w:t>attraverso la clau</w:t>
      </w:r>
      <w:r w:rsidR="00960790">
        <w:t>s</w:t>
      </w:r>
      <w:r w:rsidRPr="006F2C73">
        <w:t xml:space="preserve">ola </w:t>
      </w:r>
      <w:r w:rsidRPr="006F2C73">
        <w:rPr>
          <w:b/>
          <w:bCs/>
        </w:rPr>
        <w:t>GROUP BY</w:t>
      </w:r>
      <w:r w:rsidRPr="006F2C73">
        <w:t xml:space="preserve"> è possibile creare dei raggruppamenti univoci.</w:t>
      </w:r>
    </w:p>
    <w:p w14:paraId="063F5B36" w14:textId="77777777" w:rsidR="006F2C73" w:rsidRPr="006F2C73" w:rsidRDefault="006F2C73" w:rsidP="006F2C73">
      <w:r w:rsidRPr="006F2C73">
        <w:lastRenderedPageBreak/>
        <w:t>A seguito dell'applicazione GROUP BY è consentito utilizzare gli operatori di aggregazione (ad esempio COUNT(), MAX(),...)</w:t>
      </w:r>
    </w:p>
    <w:p w14:paraId="479ADDD7" w14:textId="77777777" w:rsidR="006F2C73" w:rsidRPr="006F2C73" w:rsidRDefault="006F2C73" w:rsidP="006F2C73">
      <w:pPr>
        <w:rPr>
          <w:b/>
          <w:bCs/>
        </w:rPr>
      </w:pPr>
      <w:r w:rsidRPr="006F2C73">
        <w:rPr>
          <w:b/>
          <w:bCs/>
        </w:rPr>
        <w:t>ESEMPIO</w:t>
      </w:r>
    </w:p>
    <w:p w14:paraId="1B3D55ED" w14:textId="4F57E67D" w:rsidR="006F2C73" w:rsidRPr="006F2C73" w:rsidRDefault="00091BC0" w:rsidP="006F2C73">
      <w:r>
        <w:t>S</w:t>
      </w:r>
      <w:r w:rsidR="006F2C73" w:rsidRPr="006F2C73">
        <w:t xml:space="preserve">e volessi contare quante strutture ci sono per lo sport del Nuoto dovrei, raggruppare in maniera univoca per </w:t>
      </w:r>
      <w:proofErr w:type="spellStart"/>
      <w:r w:rsidR="006F2C73" w:rsidRPr="006F2C73">
        <w:t>TipoSport</w:t>
      </w:r>
      <w:proofErr w:type="spellEnd"/>
      <w:r w:rsidR="006F2C73" w:rsidRPr="006F2C73">
        <w:t xml:space="preserve"> e contare quante strutture ci sono per quel raggruppamento:</w:t>
      </w:r>
    </w:p>
    <w:p w14:paraId="1B163041" w14:textId="77777777" w:rsidR="006F2C73" w:rsidRPr="006F2C73" w:rsidRDefault="006F2C73" w:rsidP="006F2C73">
      <w:r w:rsidRPr="006F2C73">
        <w:rPr>
          <w:b/>
          <w:bCs/>
        </w:rPr>
        <w:t>SELECT</w:t>
      </w:r>
      <w:r w:rsidRPr="006F2C73">
        <w:t xml:space="preserve"> </w:t>
      </w:r>
      <w:proofErr w:type="spellStart"/>
      <w:r w:rsidRPr="006F2C73">
        <w:t>TipoSport</w:t>
      </w:r>
      <w:proofErr w:type="spellEnd"/>
      <w:r w:rsidRPr="006F2C73">
        <w:t xml:space="preserve">, </w:t>
      </w:r>
      <w:r w:rsidRPr="006F2C73">
        <w:rPr>
          <w:b/>
          <w:bCs/>
        </w:rPr>
        <w:t>COUNT</w:t>
      </w:r>
      <w:r w:rsidRPr="006F2C73">
        <w:t>(</w:t>
      </w:r>
      <w:proofErr w:type="spellStart"/>
      <w:r w:rsidRPr="006F2C73">
        <w:t>NomeStruttura</w:t>
      </w:r>
      <w:proofErr w:type="spellEnd"/>
      <w:r w:rsidRPr="006F2C73">
        <w:t xml:space="preserve">) </w:t>
      </w:r>
      <w:r w:rsidRPr="006F2C73">
        <w:rPr>
          <w:b/>
          <w:bCs/>
        </w:rPr>
        <w:t xml:space="preserve">AS </w:t>
      </w:r>
      <w:proofErr w:type="spellStart"/>
      <w:r w:rsidRPr="006F2C73">
        <w:t>ConteggioStrutture</w:t>
      </w:r>
      <w:proofErr w:type="spellEnd"/>
    </w:p>
    <w:p w14:paraId="3D45E835" w14:textId="77777777" w:rsidR="006F2C73" w:rsidRPr="006F2C73" w:rsidRDefault="006F2C73" w:rsidP="006F2C73">
      <w:r w:rsidRPr="006F2C73">
        <w:rPr>
          <w:b/>
          <w:bCs/>
        </w:rPr>
        <w:t xml:space="preserve">FROM </w:t>
      </w:r>
      <w:proofErr w:type="spellStart"/>
      <w:r w:rsidRPr="006F2C73">
        <w:t>TipologieiStruttureSport</w:t>
      </w:r>
      <w:proofErr w:type="spellEnd"/>
    </w:p>
    <w:p w14:paraId="3DEA14BE" w14:textId="77777777" w:rsidR="006F2C73" w:rsidRDefault="006F2C73" w:rsidP="006F2C73">
      <w:r w:rsidRPr="006F2C73">
        <w:rPr>
          <w:b/>
          <w:bCs/>
        </w:rPr>
        <w:t>GROUP BY</w:t>
      </w:r>
      <w:r w:rsidRPr="006F2C73">
        <w:t xml:space="preserve"> </w:t>
      </w:r>
      <w:proofErr w:type="spellStart"/>
      <w:r w:rsidRPr="006F2C73">
        <w:t>TipoSport</w:t>
      </w:r>
      <w:proofErr w:type="spellEnd"/>
    </w:p>
    <w:p w14:paraId="6C0C9150" w14:textId="77777777" w:rsidR="00091BC0" w:rsidRDefault="00091BC0" w:rsidP="006F2C73"/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213"/>
      </w:tblGrid>
      <w:tr w:rsidR="00673E10" w:rsidRPr="00673E10" w14:paraId="0405E31E" w14:textId="77777777" w:rsidTr="00673E10">
        <w:trPr>
          <w:trHeight w:val="288"/>
        </w:trPr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63000E" w14:textId="77777777" w:rsidR="00673E10" w:rsidRPr="00673E10" w:rsidRDefault="00673E10" w:rsidP="00673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73E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Result</w:t>
            </w:r>
            <w:proofErr w:type="spellEnd"/>
            <w:r w:rsidRPr="00673E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set</w:t>
            </w:r>
          </w:p>
        </w:tc>
      </w:tr>
      <w:tr w:rsidR="00673E10" w:rsidRPr="00673E10" w14:paraId="2D850799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6BB0E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73E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TipoSport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2FB06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73E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ConteggioStrutture</w:t>
            </w:r>
            <w:proofErr w:type="spellEnd"/>
          </w:p>
        </w:tc>
      </w:tr>
      <w:tr w:rsidR="00673E10" w:rsidRPr="00673E10" w14:paraId="0B679135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3A11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Ginnastica Ritmica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94EF" w14:textId="77777777" w:rsidR="00673E10" w:rsidRPr="00673E10" w:rsidRDefault="00673E10" w:rsidP="00673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673E10" w:rsidRPr="00673E10" w14:paraId="7C31A264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65D0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A1F3" w14:textId="77777777" w:rsidR="00673E10" w:rsidRPr="00673E10" w:rsidRDefault="00673E10" w:rsidP="00673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</w:tr>
      <w:tr w:rsidR="00673E10" w:rsidRPr="00673E10" w14:paraId="6D86FE0D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E299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Nuoto Sincronizzato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BC42" w14:textId="77777777" w:rsidR="00673E10" w:rsidRPr="00673E10" w:rsidRDefault="00673E10" w:rsidP="00673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673E10" w:rsidRPr="00673E10" w14:paraId="56F464CB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CE6" w14:textId="77777777" w:rsidR="00673E10" w:rsidRPr="00673E10" w:rsidRDefault="00673E10" w:rsidP="00673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Pallanuoto</w:t>
            </w: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9E36" w14:textId="77777777" w:rsidR="00673E10" w:rsidRPr="00673E10" w:rsidRDefault="00673E10" w:rsidP="00673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73E1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0A5C21" w:rsidRPr="00673E10" w14:paraId="517D0F8D" w14:textId="77777777" w:rsidTr="00673E10">
        <w:trPr>
          <w:trHeight w:val="288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00CB8" w14:textId="77777777" w:rsidR="000A5C21" w:rsidRPr="00673E10" w:rsidRDefault="000A5C21" w:rsidP="00673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4DD5E" w14:textId="77777777" w:rsidR="000A5C21" w:rsidRPr="00673E10" w:rsidRDefault="000A5C21" w:rsidP="00673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74FFC04F" w14:textId="68DAD8C8" w:rsidR="00091BC0" w:rsidRDefault="00673E10" w:rsidP="006F2C73">
      <w:pPr>
        <w:rPr>
          <w:b/>
          <w:bCs/>
          <w:color w:val="9900CC"/>
          <w:u w:val="single"/>
        </w:rPr>
      </w:pPr>
      <w:r w:rsidRPr="00673E10">
        <w:rPr>
          <w:b/>
          <w:bCs/>
          <w:color w:val="9900CC"/>
          <w:u w:val="single"/>
        </w:rPr>
        <w:t>RISPOSTA</w:t>
      </w:r>
      <w:r>
        <w:rPr>
          <w:b/>
          <w:bCs/>
          <w:color w:val="9900CC"/>
          <w:u w:val="single"/>
        </w:rPr>
        <w:t xml:space="preserve"> </w:t>
      </w:r>
      <w:r w:rsidRPr="00673E10">
        <w:rPr>
          <w:b/>
          <w:bCs/>
          <w:color w:val="9900CC"/>
          <w:u w:val="single"/>
        </w:rPr>
        <w:t>5</w:t>
      </w:r>
    </w:p>
    <w:p w14:paraId="4EF407A2" w14:textId="77777777" w:rsidR="00937A47" w:rsidRDefault="00937A47" w:rsidP="00937A47">
      <w:r>
        <w:t>I vari utenti aziendali nelle loro operazioni quotidiane utilizzano dei sistemi software (ERP, CRM…) che consentono di inserire transazioni.</w:t>
      </w:r>
    </w:p>
    <w:p w14:paraId="02D5A028" w14:textId="77777777" w:rsidR="00937A47" w:rsidRDefault="00937A47" w:rsidP="00937A47">
      <w:r>
        <w:t xml:space="preserve">Queste operazioni sono dette operazioni CRUD (Create, Read, Update, Delete) e sono memorizzate in una </w:t>
      </w:r>
      <w:proofErr w:type="spellStart"/>
      <w:r>
        <w:t>basedati</w:t>
      </w:r>
      <w:proofErr w:type="spellEnd"/>
      <w:r>
        <w:t>.</w:t>
      </w:r>
    </w:p>
    <w:p w14:paraId="586DCAE3" w14:textId="77777777" w:rsidR="00937A47" w:rsidRDefault="00937A47" w:rsidP="00937A47">
      <w:r>
        <w:t xml:space="preserve">La base dati che accoglie le transazioni degli utenti è una base dati di tipo </w:t>
      </w:r>
      <w:r w:rsidRPr="00F14FE7">
        <w:rPr>
          <w:b/>
          <w:bCs/>
        </w:rPr>
        <w:t xml:space="preserve">OLTP (Online </w:t>
      </w:r>
      <w:proofErr w:type="spellStart"/>
      <w:r w:rsidRPr="00F14FE7">
        <w:rPr>
          <w:b/>
          <w:bCs/>
        </w:rPr>
        <w:t>TransactionProcessing</w:t>
      </w:r>
      <w:proofErr w:type="spellEnd"/>
      <w:r w:rsidRPr="00F14FE7">
        <w:rPr>
          <w:b/>
          <w:bCs/>
        </w:rPr>
        <w:t>)</w:t>
      </w:r>
      <w:r>
        <w:t xml:space="preserve">. È una base dati progettata per ottimizzare le operazioni CRUD di pochi record e garantisce la consistenza dei dati. Questo </w:t>
      </w:r>
      <w:proofErr w:type="spellStart"/>
      <w:r>
        <w:t>perchè</w:t>
      </w:r>
      <w:proofErr w:type="spellEnd"/>
      <w:r>
        <w:t xml:space="preserve"> implementa una serie di vincoli che controllano l’inserimento di record duplicati, oppure record che devono rispettare le chiavi logiche. È una base dati estremamente normalizzata, nel senso che I dati di una stressa entità vengono distribuiti su più tabelle per ridurre la ridondanza e garantire l’integrità referenziale degli stessi. Le tabelle devono essere organizzate in maniera tale da avere relazioni da 1 a molti ( 1</w:t>
      </w:r>
      <w:r>
        <w:sym w:font="Wingdings" w:char="F0E0"/>
      </w:r>
      <w:r>
        <w:t>n, ad un record di una tabella ne corrispondo n in un’altra), per poter gestire correttamente le relazioni.</w:t>
      </w:r>
    </w:p>
    <w:p w14:paraId="070D54B1" w14:textId="77777777" w:rsidR="00937A47" w:rsidRDefault="00937A47" w:rsidP="00937A47">
      <w:r>
        <w:t xml:space="preserve">Lo schema OLTP si differenzia dallo schema </w:t>
      </w:r>
      <w:r w:rsidRPr="00F14FE7">
        <w:rPr>
          <w:b/>
          <w:bCs/>
        </w:rPr>
        <w:t xml:space="preserve">OLAP (Online </w:t>
      </w:r>
      <w:proofErr w:type="spellStart"/>
      <w:r w:rsidRPr="00F14FE7">
        <w:rPr>
          <w:b/>
          <w:bCs/>
        </w:rPr>
        <w:t>Analytical</w:t>
      </w:r>
      <w:proofErr w:type="spellEnd"/>
      <w:r w:rsidRPr="00F14FE7">
        <w:rPr>
          <w:b/>
          <w:bCs/>
        </w:rPr>
        <w:t xml:space="preserve"> Processing)</w:t>
      </w:r>
      <w:r>
        <w:t xml:space="preserve">, il quale è </w:t>
      </w:r>
      <w:proofErr w:type="spellStart"/>
      <w:r>
        <w:t>denormalizzato</w:t>
      </w:r>
      <w:proofErr w:type="spellEnd"/>
      <w:r>
        <w:t xml:space="preserve">. È un database relazionale in cui I dati di una stessa entità sono impacchettati in un’unica tabella. OLAP è il cuore del </w:t>
      </w:r>
      <w:r w:rsidRPr="00F14FE7">
        <w:rPr>
          <w:b/>
          <w:bCs/>
        </w:rPr>
        <w:t>Datawarehouse</w:t>
      </w:r>
      <w:r>
        <w:t xml:space="preserve"> che è la </w:t>
      </w:r>
      <w:proofErr w:type="spellStart"/>
      <w:r>
        <w:t>basedati</w:t>
      </w:r>
      <w:proofErr w:type="spellEnd"/>
      <w:r>
        <w:t xml:space="preserve"> ottimizzata per l’analisi del dato, per ottimizzare l’interrogazione di una grossa mole di dati… che è </w:t>
      </w:r>
      <w:proofErr w:type="spellStart"/>
      <w:r>
        <w:t>quell</w:t>
      </w:r>
      <w:proofErr w:type="spellEnd"/>
      <w:r>
        <w:t xml:space="preserve"> oche fa la BI. </w:t>
      </w:r>
    </w:p>
    <w:p w14:paraId="2576B5D6" w14:textId="77777777" w:rsidR="00937A47" w:rsidRDefault="00937A47" w:rsidP="00937A47">
      <w:r>
        <w:t xml:space="preserve">Lo  </w:t>
      </w:r>
      <w:r w:rsidRPr="00F14FE7">
        <w:rPr>
          <w:b/>
          <w:bCs/>
        </w:rPr>
        <w:t>STAR SCHEMA</w:t>
      </w:r>
      <w:r>
        <w:t xml:space="preserve">, definisce come progettare un </w:t>
      </w:r>
      <w:r w:rsidRPr="00F14FE7">
        <w:rPr>
          <w:b/>
          <w:bCs/>
        </w:rPr>
        <w:t>DWH</w:t>
      </w:r>
      <w:r>
        <w:t>. Sostanzialmente questo approccio esplicita che per  costruire un database ottimizzato per la gestione del dato occorre individuare due macro-tipologie di tabelle: le tabelle dei “fatti” ( il fatto è un qualsiasi evento aziendale che bisogna analizzare, quantificare e che si evolve nel tempo)  e le tabelle delle “dimensioni” ( la tabella dimensionale è una prospettiva di analisi, un punto di vista rispetto al quale filtrare il fatto).</w:t>
      </w:r>
    </w:p>
    <w:p w14:paraId="562A9AAC" w14:textId="77777777" w:rsidR="00937A47" w:rsidRDefault="00937A47" w:rsidP="00937A47">
      <w:r>
        <w:t xml:space="preserve">Le </w:t>
      </w:r>
      <w:r w:rsidRPr="00233DF2">
        <w:rPr>
          <w:b/>
          <w:bCs/>
        </w:rPr>
        <w:t>fasi di progettazione dello schema OLTP</w:t>
      </w:r>
      <w:r>
        <w:t xml:space="preserve"> sono:</w:t>
      </w:r>
    </w:p>
    <w:p w14:paraId="3B7CA0B6" w14:textId="77777777" w:rsidR="00937A47" w:rsidRDefault="00937A47" w:rsidP="00937A47">
      <w:pPr>
        <w:pStyle w:val="Paragrafoelenco"/>
        <w:numPr>
          <w:ilvl w:val="0"/>
          <w:numId w:val="10"/>
        </w:numPr>
      </w:pPr>
      <w:r>
        <w:t xml:space="preserve">Schema </w:t>
      </w:r>
      <w:proofErr w:type="spellStart"/>
      <w:r>
        <w:t>concettuale</w:t>
      </w:r>
      <w:proofErr w:type="spellEnd"/>
      <w:r>
        <w:t xml:space="preserve"> (</w:t>
      </w:r>
      <w:proofErr w:type="spellStart"/>
      <w:r>
        <w:t>modellazione</w:t>
      </w:r>
      <w:proofErr w:type="spellEnd"/>
      <w:r>
        <w:t xml:space="preserve"> E/R a un alto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astrazione</w:t>
      </w:r>
      <w:proofErr w:type="spellEnd"/>
      <w:r>
        <w:t>)</w:t>
      </w:r>
    </w:p>
    <w:p w14:paraId="372E32FF" w14:textId="77777777" w:rsidR="00937A47" w:rsidRDefault="00937A47" w:rsidP="00937A47">
      <w:pPr>
        <w:pStyle w:val="Paragrafoelenco"/>
        <w:numPr>
          <w:ilvl w:val="0"/>
          <w:numId w:val="10"/>
        </w:numPr>
      </w:pPr>
      <w:r>
        <w:t xml:space="preserve">Schema </w:t>
      </w:r>
      <w:proofErr w:type="spellStart"/>
      <w:r>
        <w:t>logico</w:t>
      </w:r>
      <w:proofErr w:type="spellEnd"/>
      <w:r>
        <w:t xml:space="preserve"> (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>)</w:t>
      </w:r>
    </w:p>
    <w:p w14:paraId="0267220E" w14:textId="77777777" w:rsidR="00937A47" w:rsidRDefault="00937A47" w:rsidP="00937A47">
      <w:pPr>
        <w:pStyle w:val="Paragrafoelenco"/>
        <w:numPr>
          <w:ilvl w:val="0"/>
          <w:numId w:val="10"/>
        </w:numPr>
      </w:pPr>
      <w:r>
        <w:lastRenderedPageBreak/>
        <w:t xml:space="preserve">Schema </w:t>
      </w:r>
      <w:proofErr w:type="spellStart"/>
      <w:r>
        <w:t>fisico</w:t>
      </w:r>
      <w:proofErr w:type="spellEnd"/>
      <w:r>
        <w:t xml:space="preserve"> (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basedati</w:t>
      </w:r>
      <w:proofErr w:type="spellEnd"/>
      <w:r>
        <w:t xml:space="preserve"> SQL)</w:t>
      </w:r>
    </w:p>
    <w:p w14:paraId="428938DB" w14:textId="77777777" w:rsidR="00353D42" w:rsidRDefault="00353D42" w:rsidP="00353D42"/>
    <w:p w14:paraId="5CE16D8B" w14:textId="41F258E7" w:rsidR="00353D42" w:rsidRDefault="00353D42" w:rsidP="00353D42">
      <w:pPr>
        <w:rPr>
          <w:b/>
          <w:bCs/>
          <w:color w:val="9900CC"/>
          <w:u w:val="single"/>
        </w:rPr>
      </w:pPr>
      <w:r w:rsidRPr="00353D42">
        <w:rPr>
          <w:b/>
          <w:bCs/>
          <w:color w:val="9900CC"/>
          <w:u w:val="single"/>
        </w:rPr>
        <w:t>RISPOSTA 6</w:t>
      </w:r>
    </w:p>
    <w:p w14:paraId="6463FC71" w14:textId="764C93CD" w:rsidR="00835715" w:rsidRDefault="00835715" w:rsidP="00353D42">
      <w:r w:rsidRPr="00835715">
        <w:t>Molte</w:t>
      </w:r>
      <w:r>
        <w:t xml:space="preserve"> query innestate possono essere scritte come Join e viceversa. </w:t>
      </w:r>
    </w:p>
    <w:p w14:paraId="70F0541E" w14:textId="0908D3E2" w:rsidR="00FE1D69" w:rsidRDefault="00FE1D69" w:rsidP="00353D42">
      <w:pPr>
        <w:rPr>
          <w:color w:val="000000" w:themeColor="text1"/>
        </w:rPr>
      </w:pPr>
      <w:r>
        <w:rPr>
          <w:color w:val="000000" w:themeColor="text1"/>
        </w:rPr>
        <w:t xml:space="preserve">Occorre però tener presente che nel </w:t>
      </w:r>
      <w:proofErr w:type="spellStart"/>
      <w:r>
        <w:rPr>
          <w:color w:val="000000" w:themeColor="text1"/>
        </w:rPr>
        <w:t>result</w:t>
      </w:r>
      <w:proofErr w:type="spellEnd"/>
      <w:r>
        <w:rPr>
          <w:color w:val="000000" w:themeColor="text1"/>
        </w:rPr>
        <w:t xml:space="preserve"> sets che deriva da uno </w:t>
      </w:r>
      <w:proofErr w:type="spellStart"/>
      <w:r>
        <w:rPr>
          <w:color w:val="000000" w:themeColor="text1"/>
        </w:rPr>
        <w:t>statement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dove è presente una query innestata non possono essere mostrate colonne della query interna</w:t>
      </w:r>
      <w:r>
        <w:rPr>
          <w:color w:val="000000" w:themeColor="text1"/>
        </w:rPr>
        <w:t>.</w:t>
      </w:r>
    </w:p>
    <w:p w14:paraId="7415D7A1" w14:textId="77777777" w:rsidR="001A7D6F" w:rsidRDefault="00365DB2" w:rsidP="00353D42">
      <w:pPr>
        <w:rPr>
          <w:color w:val="000000" w:themeColor="text1"/>
        </w:rPr>
      </w:pPr>
      <w:r>
        <w:rPr>
          <w:color w:val="000000" w:themeColor="text1"/>
        </w:rPr>
        <w:t>Pertanto</w:t>
      </w:r>
      <w:r w:rsidR="001A7D6F">
        <w:rPr>
          <w:color w:val="000000" w:themeColor="text1"/>
        </w:rPr>
        <w:t>, a parità di scenario:</w:t>
      </w:r>
    </w:p>
    <w:p w14:paraId="5D3FB8AB" w14:textId="265026CD" w:rsidR="00365DB2" w:rsidRPr="001A7D6F" w:rsidRDefault="00365DB2" w:rsidP="001A7D6F">
      <w:pPr>
        <w:pStyle w:val="Paragrafoelenco"/>
        <w:numPr>
          <w:ilvl w:val="0"/>
          <w:numId w:val="11"/>
        </w:numPr>
      </w:pPr>
      <w:r w:rsidRPr="001A7D6F">
        <w:rPr>
          <w:color w:val="000000" w:themeColor="text1"/>
        </w:rPr>
        <w:t xml:space="preserve">se </w:t>
      </w:r>
      <w:proofErr w:type="spellStart"/>
      <w:r w:rsidR="001A7D6F">
        <w:rPr>
          <w:color w:val="000000" w:themeColor="text1"/>
        </w:rPr>
        <w:t>nel</w:t>
      </w:r>
      <w:proofErr w:type="spellEnd"/>
      <w:r w:rsidR="001A7D6F">
        <w:rPr>
          <w:color w:val="000000" w:themeColor="text1"/>
        </w:rPr>
        <w:t xml:space="preserve"> result set è </w:t>
      </w:r>
      <w:proofErr w:type="spellStart"/>
      <w:r w:rsidR="001A7D6F">
        <w:rPr>
          <w:color w:val="000000" w:themeColor="text1"/>
        </w:rPr>
        <w:t>necessario</w:t>
      </w:r>
      <w:proofErr w:type="spellEnd"/>
      <w:r w:rsidR="001A7D6F">
        <w:rPr>
          <w:color w:val="000000" w:themeColor="text1"/>
        </w:rPr>
        <w:t xml:space="preserve"> </w:t>
      </w:r>
      <w:proofErr w:type="spellStart"/>
      <w:r w:rsidR="001A7D6F">
        <w:rPr>
          <w:color w:val="000000" w:themeColor="text1"/>
        </w:rPr>
        <w:t>esporre</w:t>
      </w:r>
      <w:proofErr w:type="spellEnd"/>
      <w:r w:rsidR="000556D9">
        <w:rPr>
          <w:color w:val="000000" w:themeColor="text1"/>
        </w:rPr>
        <w:t xml:space="preserve"> le </w:t>
      </w:r>
      <w:proofErr w:type="spellStart"/>
      <w:r w:rsidR="000556D9">
        <w:rPr>
          <w:color w:val="000000" w:themeColor="text1"/>
        </w:rPr>
        <w:t>colonne</w:t>
      </w:r>
      <w:proofErr w:type="spellEnd"/>
      <w:r w:rsidRPr="001A7D6F">
        <w:rPr>
          <w:color w:val="000000" w:themeColor="text1"/>
        </w:rPr>
        <w:t xml:space="preserve"> </w:t>
      </w:r>
      <w:proofErr w:type="spellStart"/>
      <w:r w:rsidRPr="001A7D6F">
        <w:rPr>
          <w:color w:val="000000" w:themeColor="text1"/>
        </w:rPr>
        <w:t>delle</w:t>
      </w:r>
      <w:proofErr w:type="spellEnd"/>
      <w:r w:rsidRPr="001A7D6F">
        <w:rPr>
          <w:color w:val="000000" w:themeColor="text1"/>
        </w:rPr>
        <w:t xml:space="preserve"> </w:t>
      </w:r>
      <w:proofErr w:type="spellStart"/>
      <w:r w:rsidRPr="001A7D6F">
        <w:rPr>
          <w:color w:val="000000" w:themeColor="text1"/>
        </w:rPr>
        <w:t>tabelle</w:t>
      </w:r>
      <w:proofErr w:type="spellEnd"/>
      <w:r w:rsidRPr="001A7D6F">
        <w:rPr>
          <w:color w:val="000000" w:themeColor="text1"/>
        </w:rPr>
        <w:t xml:space="preserve"> </w:t>
      </w:r>
      <w:proofErr w:type="spellStart"/>
      <w:r w:rsidRPr="001A7D6F">
        <w:rPr>
          <w:color w:val="000000" w:themeColor="text1"/>
        </w:rPr>
        <w:t>presenti</w:t>
      </w:r>
      <w:proofErr w:type="spellEnd"/>
      <w:r w:rsidRPr="001A7D6F">
        <w:rPr>
          <w:color w:val="000000" w:themeColor="text1"/>
        </w:rPr>
        <w:t xml:space="preserve"> </w:t>
      </w:r>
      <w:proofErr w:type="spellStart"/>
      <w:r w:rsidRPr="001A7D6F">
        <w:rPr>
          <w:color w:val="000000" w:themeColor="text1"/>
        </w:rPr>
        <w:t>nella</w:t>
      </w:r>
      <w:proofErr w:type="spellEnd"/>
      <w:r w:rsidRPr="001A7D6F">
        <w:rPr>
          <w:color w:val="000000" w:themeColor="text1"/>
        </w:rPr>
        <w:t xml:space="preserve"> </w:t>
      </w:r>
      <w:r w:rsidR="008E073A">
        <w:rPr>
          <w:color w:val="000000" w:themeColor="text1"/>
        </w:rPr>
        <w:t>S</w:t>
      </w:r>
      <w:r w:rsidRPr="001A7D6F">
        <w:rPr>
          <w:color w:val="000000" w:themeColor="text1"/>
        </w:rPr>
        <w:t>ubquery,</w:t>
      </w:r>
      <w:r w:rsidR="008E073A">
        <w:rPr>
          <w:color w:val="000000" w:themeColor="text1"/>
        </w:rPr>
        <w:t xml:space="preserve"> è </w:t>
      </w:r>
      <w:proofErr w:type="spellStart"/>
      <w:r w:rsidR="008E073A">
        <w:rPr>
          <w:color w:val="000000" w:themeColor="text1"/>
        </w:rPr>
        <w:t>necessario</w:t>
      </w:r>
      <w:proofErr w:type="spellEnd"/>
      <w:r w:rsidR="008E073A">
        <w:rPr>
          <w:color w:val="000000" w:themeColor="text1"/>
        </w:rPr>
        <w:t xml:space="preserve"> </w:t>
      </w:r>
      <w:proofErr w:type="spellStart"/>
      <w:r w:rsidR="008E073A">
        <w:rPr>
          <w:color w:val="000000" w:themeColor="text1"/>
        </w:rPr>
        <w:t>ricorrere</w:t>
      </w:r>
      <w:proofErr w:type="spellEnd"/>
      <w:r w:rsidR="008E073A">
        <w:rPr>
          <w:color w:val="000000" w:themeColor="text1"/>
        </w:rPr>
        <w:t xml:space="preserve"> </w:t>
      </w:r>
      <w:proofErr w:type="spellStart"/>
      <w:r w:rsidR="008E073A">
        <w:rPr>
          <w:color w:val="000000" w:themeColor="text1"/>
        </w:rPr>
        <w:t>alla</w:t>
      </w:r>
      <w:proofErr w:type="spellEnd"/>
      <w:r w:rsidR="008E073A">
        <w:rPr>
          <w:color w:val="000000" w:themeColor="text1"/>
        </w:rPr>
        <w:t xml:space="preserve"> JOIN</w:t>
      </w:r>
      <w:r w:rsidR="001A7D6F">
        <w:rPr>
          <w:color w:val="000000" w:themeColor="text1"/>
        </w:rPr>
        <w:t>;</w:t>
      </w:r>
    </w:p>
    <w:p w14:paraId="24489B97" w14:textId="3A534D36" w:rsidR="001A7D6F" w:rsidRPr="00F551BA" w:rsidRDefault="001A7D6F" w:rsidP="001A7D6F">
      <w:pPr>
        <w:pStyle w:val="Paragrafoelenco"/>
        <w:numPr>
          <w:ilvl w:val="0"/>
          <w:numId w:val="11"/>
        </w:numPr>
      </w:pPr>
      <w:r>
        <w:rPr>
          <w:color w:val="000000" w:themeColor="text1"/>
        </w:rPr>
        <w:t xml:space="preserve">se </w:t>
      </w:r>
      <w:proofErr w:type="spellStart"/>
      <w:r w:rsidR="000556D9">
        <w:rPr>
          <w:color w:val="000000" w:themeColor="text1"/>
        </w:rPr>
        <w:t>nel</w:t>
      </w:r>
      <w:proofErr w:type="spellEnd"/>
      <w:r w:rsidR="000556D9">
        <w:rPr>
          <w:color w:val="000000" w:themeColor="text1"/>
        </w:rPr>
        <w:t xml:space="preserve"> result set non è </w:t>
      </w:r>
      <w:proofErr w:type="spellStart"/>
      <w:r w:rsidR="000556D9">
        <w:rPr>
          <w:color w:val="000000" w:themeColor="text1"/>
        </w:rPr>
        <w:t>necessario</w:t>
      </w:r>
      <w:proofErr w:type="spellEnd"/>
      <w:r w:rsidR="000556D9">
        <w:rPr>
          <w:color w:val="000000" w:themeColor="text1"/>
        </w:rPr>
        <w:t xml:space="preserve"> </w:t>
      </w:r>
      <w:proofErr w:type="spellStart"/>
      <w:r w:rsidR="000556D9">
        <w:rPr>
          <w:color w:val="000000" w:themeColor="text1"/>
        </w:rPr>
        <w:t>esporre</w:t>
      </w:r>
      <w:proofErr w:type="spellEnd"/>
      <w:r w:rsidR="000556D9">
        <w:rPr>
          <w:color w:val="000000" w:themeColor="text1"/>
        </w:rPr>
        <w:t xml:space="preserve"> le </w:t>
      </w:r>
      <w:proofErr w:type="spellStart"/>
      <w:r w:rsidR="000556D9">
        <w:rPr>
          <w:color w:val="000000" w:themeColor="text1"/>
        </w:rPr>
        <w:t>colonne</w:t>
      </w:r>
      <w:proofErr w:type="spellEnd"/>
      <w:r w:rsidR="000556D9">
        <w:rPr>
          <w:color w:val="000000" w:themeColor="text1"/>
        </w:rPr>
        <w:t xml:space="preserve"> </w:t>
      </w:r>
      <w:proofErr w:type="spellStart"/>
      <w:r w:rsidR="000556D9">
        <w:rPr>
          <w:color w:val="000000" w:themeColor="text1"/>
        </w:rPr>
        <w:t>delle</w:t>
      </w:r>
      <w:proofErr w:type="spellEnd"/>
      <w:r w:rsidR="000556D9">
        <w:rPr>
          <w:color w:val="000000" w:themeColor="text1"/>
        </w:rPr>
        <w:t xml:space="preserve"> </w:t>
      </w:r>
      <w:proofErr w:type="spellStart"/>
      <w:r w:rsidR="000556D9">
        <w:rPr>
          <w:color w:val="000000" w:themeColor="text1"/>
        </w:rPr>
        <w:t>tabelle</w:t>
      </w:r>
      <w:proofErr w:type="spellEnd"/>
      <w:r w:rsidR="000556D9">
        <w:rPr>
          <w:color w:val="000000" w:themeColor="text1"/>
        </w:rPr>
        <w:t xml:space="preserve"> </w:t>
      </w:r>
      <w:proofErr w:type="spellStart"/>
      <w:r w:rsidR="000556D9">
        <w:rPr>
          <w:color w:val="000000" w:themeColor="text1"/>
        </w:rPr>
        <w:t>presenti</w:t>
      </w:r>
      <w:proofErr w:type="spellEnd"/>
      <w:r w:rsidR="000556D9">
        <w:rPr>
          <w:color w:val="000000" w:themeColor="text1"/>
        </w:rPr>
        <w:t xml:space="preserve"> </w:t>
      </w:r>
      <w:proofErr w:type="spellStart"/>
      <w:r w:rsidR="000556D9">
        <w:rPr>
          <w:color w:val="000000" w:themeColor="text1"/>
        </w:rPr>
        <w:t>nella</w:t>
      </w:r>
      <w:proofErr w:type="spellEnd"/>
      <w:r w:rsidR="000556D9">
        <w:rPr>
          <w:color w:val="000000" w:themeColor="text1"/>
        </w:rPr>
        <w:t xml:space="preserve"> </w:t>
      </w:r>
      <w:r w:rsidR="00091211">
        <w:rPr>
          <w:color w:val="000000" w:themeColor="text1"/>
        </w:rPr>
        <w:t>S</w:t>
      </w:r>
      <w:r w:rsidR="000556D9">
        <w:rPr>
          <w:color w:val="000000" w:themeColor="text1"/>
        </w:rPr>
        <w:t>ubquery</w:t>
      </w:r>
      <w:r w:rsidR="00E72334">
        <w:rPr>
          <w:color w:val="000000" w:themeColor="text1"/>
        </w:rPr>
        <w:t xml:space="preserve">, </w:t>
      </w:r>
      <w:r w:rsidR="00F67E41">
        <w:rPr>
          <w:color w:val="000000" w:themeColor="text1"/>
        </w:rPr>
        <w:t xml:space="preserve">è possible </w:t>
      </w:r>
      <w:proofErr w:type="spellStart"/>
      <w:r w:rsidR="00F67E41">
        <w:rPr>
          <w:color w:val="000000" w:themeColor="text1"/>
        </w:rPr>
        <w:t>utilizzare</w:t>
      </w:r>
      <w:proofErr w:type="spellEnd"/>
      <w:r w:rsidR="00F67E41">
        <w:rPr>
          <w:color w:val="000000" w:themeColor="text1"/>
        </w:rPr>
        <w:t xml:space="preserve"> </w:t>
      </w:r>
      <w:proofErr w:type="spellStart"/>
      <w:r w:rsidR="00F67E41">
        <w:rPr>
          <w:color w:val="000000" w:themeColor="text1"/>
        </w:rPr>
        <w:t>entrambi</w:t>
      </w:r>
      <w:proofErr w:type="spellEnd"/>
      <w:r w:rsidR="00F67E41">
        <w:rPr>
          <w:color w:val="000000" w:themeColor="text1"/>
        </w:rPr>
        <w:t xml:space="preserve"> </w:t>
      </w:r>
      <w:proofErr w:type="spellStart"/>
      <w:r w:rsidR="00F67E41">
        <w:rPr>
          <w:color w:val="000000" w:themeColor="text1"/>
        </w:rPr>
        <w:t>gli</w:t>
      </w:r>
      <w:proofErr w:type="spellEnd"/>
      <w:r w:rsidR="00F67E41">
        <w:rPr>
          <w:color w:val="000000" w:themeColor="text1"/>
        </w:rPr>
        <w:t xml:space="preserve"> </w:t>
      </w:r>
      <w:proofErr w:type="spellStart"/>
      <w:r w:rsidR="00F67E41">
        <w:rPr>
          <w:color w:val="000000" w:themeColor="text1"/>
        </w:rPr>
        <w:t>approcci</w:t>
      </w:r>
      <w:proofErr w:type="spellEnd"/>
      <w:r w:rsidR="00F551BA">
        <w:rPr>
          <w:color w:val="000000" w:themeColor="text1"/>
        </w:rPr>
        <w:t xml:space="preserve"> ed </w:t>
      </w:r>
      <w:proofErr w:type="spellStart"/>
      <w:r w:rsidR="00F551BA">
        <w:rPr>
          <w:color w:val="000000" w:themeColor="text1"/>
        </w:rPr>
        <w:t>ottenere</w:t>
      </w:r>
      <w:proofErr w:type="spellEnd"/>
      <w:r w:rsidR="00F551BA">
        <w:rPr>
          <w:color w:val="000000" w:themeColor="text1"/>
        </w:rPr>
        <w:t xml:space="preserve"> lo </w:t>
      </w:r>
      <w:proofErr w:type="spellStart"/>
      <w:r w:rsidR="00F551BA">
        <w:rPr>
          <w:color w:val="000000" w:themeColor="text1"/>
        </w:rPr>
        <w:t>stesso</w:t>
      </w:r>
      <w:proofErr w:type="spellEnd"/>
      <w:r w:rsidR="00F551BA">
        <w:rPr>
          <w:color w:val="000000" w:themeColor="text1"/>
        </w:rPr>
        <w:t xml:space="preserve"> output.</w:t>
      </w:r>
    </w:p>
    <w:p w14:paraId="5E3261F5" w14:textId="61B5CCD3" w:rsidR="00F551BA" w:rsidRDefault="00091211" w:rsidP="00F551BA">
      <w:r>
        <w:t xml:space="preserve">A livello di performance occorre chiedersi quante JOIN è necessario fare per avere un determinato </w:t>
      </w:r>
      <w:proofErr w:type="spellStart"/>
      <w:r>
        <w:t>result</w:t>
      </w:r>
      <w:proofErr w:type="spellEnd"/>
      <w:r>
        <w:t xml:space="preserve"> set. Nel caso in cui dovessero essere “troppe” potrebbe risultare più efficiente utilizzare una </w:t>
      </w:r>
      <w:proofErr w:type="spellStart"/>
      <w:r>
        <w:t>Subquery</w:t>
      </w:r>
      <w:proofErr w:type="spellEnd"/>
      <w:r>
        <w:t>.</w:t>
      </w:r>
    </w:p>
    <w:p w14:paraId="327C75B2" w14:textId="77777777" w:rsidR="0008581C" w:rsidRDefault="0008581C" w:rsidP="00F551BA"/>
    <w:p w14:paraId="5C833C50" w14:textId="77777777" w:rsidR="0008581C" w:rsidRDefault="0008581C" w:rsidP="00F551BA"/>
    <w:p w14:paraId="6D8E86BE" w14:textId="34C55A3C" w:rsidR="0008581C" w:rsidRDefault="0008581C" w:rsidP="00F551BA">
      <w:pPr>
        <w:rPr>
          <w:b/>
          <w:bCs/>
          <w:color w:val="9900CC"/>
          <w:u w:val="single"/>
        </w:rPr>
      </w:pPr>
      <w:r w:rsidRPr="00353D42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7</w:t>
      </w:r>
    </w:p>
    <w:p w14:paraId="750E4A4B" w14:textId="7E457857" w:rsidR="0008581C" w:rsidRDefault="002549CE" w:rsidP="00F551BA">
      <w:r w:rsidRPr="002549CE">
        <w:t>DDL</w:t>
      </w:r>
      <w:r>
        <w:t xml:space="preserve"> e DML sono due macro-tipologie di istruzioni </w:t>
      </w:r>
      <w:r w:rsidR="00DF0741">
        <w:t>SQL.</w:t>
      </w:r>
    </w:p>
    <w:p w14:paraId="5192DC22" w14:textId="173FA9A2" w:rsidR="00A95731" w:rsidRDefault="00A95731" w:rsidP="00A95731">
      <w:pPr>
        <w:pStyle w:val="Paragrafoelenco"/>
        <w:numPr>
          <w:ilvl w:val="0"/>
          <w:numId w:val="11"/>
        </w:numPr>
        <w:spacing w:line="278" w:lineRule="auto"/>
      </w:pPr>
      <w:r>
        <w:t>DDL: Data Definition Language (CREATE, ALTER, DROP)</w:t>
      </w:r>
      <w:r w:rsidR="006F43FA">
        <w:t xml:space="preserve">. </w:t>
      </w:r>
      <w:r>
        <w:t xml:space="preserve">Sono </w:t>
      </w:r>
      <w:proofErr w:type="spellStart"/>
      <w:r>
        <w:t>istruzioni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consentono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 </w:t>
      </w:r>
      <w:r w:rsidR="005E2197">
        <w:t xml:space="preserve">un </w:t>
      </w:r>
      <w:proofErr w:type="spellStart"/>
      <w:r w:rsidR="005E2197">
        <w:t>oggetto</w:t>
      </w:r>
      <w:proofErr w:type="spellEnd"/>
      <w:r>
        <w:t xml:space="preserve"> (le </w:t>
      </w:r>
      <w:proofErr w:type="spellStart"/>
      <w:r>
        <w:t>tabelle</w:t>
      </w:r>
      <w:proofErr w:type="spellEnd"/>
      <w:r>
        <w:t xml:space="preserve">, </w:t>
      </w:r>
      <w:r w:rsidR="006F43FA">
        <w:t>…</w:t>
      </w:r>
      <w:r>
        <w:t xml:space="preserve">), </w:t>
      </w:r>
      <w:proofErr w:type="spellStart"/>
      <w:r>
        <w:t>modificare</w:t>
      </w:r>
      <w:proofErr w:type="spellEnd"/>
      <w:r>
        <w:t xml:space="preserve"> </w:t>
      </w:r>
      <w:r w:rsidR="005E2197">
        <w:t xml:space="preserve">un </w:t>
      </w:r>
      <w:proofErr w:type="spellStart"/>
      <w:r w:rsidR="005E2197">
        <w:t>oggetto</w:t>
      </w:r>
      <w:proofErr w:type="spellEnd"/>
      <w:r w:rsidR="005E2197">
        <w:t xml:space="preserve"> </w:t>
      </w:r>
      <w:r>
        <w:t xml:space="preserve">ed </w:t>
      </w:r>
      <w:proofErr w:type="spellStart"/>
      <w:r>
        <w:t>eliminare</w:t>
      </w:r>
      <w:proofErr w:type="spellEnd"/>
      <w:r>
        <w:t xml:space="preserve"> un </w:t>
      </w:r>
      <w:proofErr w:type="spellStart"/>
      <w:r>
        <w:t>oggetto</w:t>
      </w:r>
      <w:proofErr w:type="spellEnd"/>
      <w:r>
        <w:t>.</w:t>
      </w:r>
    </w:p>
    <w:p w14:paraId="17B57789" w14:textId="1A84EEC3" w:rsidR="005E2197" w:rsidRDefault="00A95731" w:rsidP="005E2197">
      <w:pPr>
        <w:pStyle w:val="Paragrafoelenco"/>
        <w:numPr>
          <w:ilvl w:val="0"/>
          <w:numId w:val="11"/>
        </w:numPr>
        <w:spacing w:line="278" w:lineRule="auto"/>
      </w:pPr>
      <w:r>
        <w:t xml:space="preserve">DML: Data Manipulation Language (SELECT, INSERT, UPDATE, DELETE)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quelle </w:t>
      </w:r>
      <w:proofErr w:type="spellStart"/>
      <w:r>
        <w:t>istruzioni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consentono</w:t>
      </w:r>
      <w:proofErr w:type="spellEnd"/>
      <w:r>
        <w:t xml:space="preserve"> di </w:t>
      </w:r>
      <w:proofErr w:type="spellStart"/>
      <w:r>
        <w:t>manipolare</w:t>
      </w:r>
      <w:proofErr w:type="spellEnd"/>
      <w:r>
        <w:t xml:space="preserve"> un </w:t>
      </w:r>
      <w:proofErr w:type="spellStart"/>
      <w:r>
        <w:t>dato</w:t>
      </w:r>
      <w:proofErr w:type="spellEnd"/>
      <w:r>
        <w:t>.</w:t>
      </w:r>
    </w:p>
    <w:p w14:paraId="7D852A74" w14:textId="670CAFE6" w:rsidR="005E2197" w:rsidRDefault="005E2197" w:rsidP="005E2197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8</w:t>
      </w:r>
    </w:p>
    <w:p w14:paraId="34C5FEB3" w14:textId="5B76E82F" w:rsidR="005E2197" w:rsidRDefault="00D3400D" w:rsidP="005E2197">
      <w:r w:rsidRPr="00D3400D">
        <w:t>YEAR</w:t>
      </w:r>
      <w:r>
        <w:t>(</w:t>
      </w:r>
      <w:r w:rsidR="00836330">
        <w:t>Date)</w:t>
      </w:r>
    </w:p>
    <w:p w14:paraId="00071849" w14:textId="251AA235" w:rsidR="00836330" w:rsidRDefault="00836330" w:rsidP="005E2197">
      <w:r>
        <w:t>Ad esempio</w:t>
      </w:r>
      <w:r w:rsidR="001941BA">
        <w:t xml:space="preserve"> considerando la seguente tabella</w:t>
      </w:r>
    </w:p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609"/>
      </w:tblGrid>
      <w:tr w:rsidR="001941BA" w:rsidRPr="001941BA" w14:paraId="46F2A44D" w14:textId="77777777" w:rsidTr="001941BA">
        <w:trPr>
          <w:trHeight w:val="288"/>
        </w:trPr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3CAE2C" w14:textId="77777777" w:rsidR="001941BA" w:rsidRPr="001941BA" w:rsidRDefault="001941BA" w:rsidP="00194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Acquisti</w:t>
            </w:r>
          </w:p>
        </w:tc>
      </w:tr>
      <w:tr w:rsidR="001941BA" w:rsidRPr="001941BA" w14:paraId="67EDA130" w14:textId="77777777" w:rsidTr="001941BA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60167" w14:textId="77777777" w:rsidR="001941BA" w:rsidRPr="001941BA" w:rsidRDefault="001941BA" w:rsidP="00194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194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IdOrdine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0A7AE" w14:textId="77777777" w:rsidR="001941BA" w:rsidRPr="001941BA" w:rsidRDefault="001941BA" w:rsidP="00194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1941B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DataOrdine</w:t>
            </w:r>
            <w:proofErr w:type="spellEnd"/>
          </w:p>
        </w:tc>
      </w:tr>
      <w:tr w:rsidR="001941BA" w:rsidRPr="001941BA" w14:paraId="7DB09497" w14:textId="77777777" w:rsidTr="001941BA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AC9E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FEBF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22/01/2024</w:t>
            </w:r>
          </w:p>
        </w:tc>
      </w:tr>
      <w:tr w:rsidR="001941BA" w:rsidRPr="001941BA" w14:paraId="6038E44E" w14:textId="77777777" w:rsidTr="001941BA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F53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27B4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23/01/2024</w:t>
            </w:r>
          </w:p>
        </w:tc>
      </w:tr>
      <w:tr w:rsidR="001941BA" w:rsidRPr="001941BA" w14:paraId="1764E499" w14:textId="77777777" w:rsidTr="001941BA">
        <w:trPr>
          <w:trHeight w:val="288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BDB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9A07" w14:textId="77777777" w:rsidR="001941BA" w:rsidRPr="001941BA" w:rsidRDefault="001941BA" w:rsidP="00194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1941B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24/01/2024</w:t>
            </w:r>
          </w:p>
        </w:tc>
      </w:tr>
    </w:tbl>
    <w:p w14:paraId="365EB360" w14:textId="77777777" w:rsidR="001941BA" w:rsidRDefault="001941BA" w:rsidP="005E2197"/>
    <w:p w14:paraId="1DBBE4A9" w14:textId="19D9AAFB" w:rsidR="001941BA" w:rsidRDefault="001941BA" w:rsidP="005E2197">
      <w:r>
        <w:t>Per estrarre l</w:t>
      </w:r>
      <w:r w:rsidR="00ED415C">
        <w:t>’anno dell’ordine uno</w:t>
      </w:r>
      <w:r w:rsidR="00507DB1">
        <w:t>, l’istruzione è la seguente</w:t>
      </w:r>
    </w:p>
    <w:p w14:paraId="197C99A9" w14:textId="77777777" w:rsidR="00507DB1" w:rsidRDefault="00507DB1" w:rsidP="005E2197"/>
    <w:p w14:paraId="412244C0" w14:textId="77777777" w:rsidR="00A91A45" w:rsidRDefault="00A91A45" w:rsidP="00A9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IdOrdine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DataOrdine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AnnoOrdine</w:t>
      </w:r>
      <w:proofErr w:type="spellEnd"/>
    </w:p>
    <w:p w14:paraId="5AB449FF" w14:textId="77777777" w:rsidR="00A91A45" w:rsidRDefault="00A91A45" w:rsidP="00A9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Acquisti</w:t>
      </w:r>
    </w:p>
    <w:p w14:paraId="4E1137EB" w14:textId="5187AA15" w:rsidR="005E2197" w:rsidRDefault="00A91A45" w:rsidP="00A91A45">
      <w:pPr>
        <w:spacing w:line="278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IdOrdine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36EBB8B" w14:textId="77777777" w:rsidR="00116B52" w:rsidRDefault="00116B52" w:rsidP="00A91A45">
      <w:pPr>
        <w:spacing w:line="278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156FC" w14:textId="77777777" w:rsidR="000A5C21" w:rsidRDefault="000A5C21" w:rsidP="00A91A45">
      <w:pPr>
        <w:spacing w:line="278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643"/>
      </w:tblGrid>
      <w:tr w:rsidR="00734976" w:rsidRPr="00734976" w14:paraId="3E68D5DC" w14:textId="77777777" w:rsidTr="00734976">
        <w:trPr>
          <w:trHeight w:val="288"/>
        </w:trPr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49199F" w14:textId="77777777" w:rsidR="00734976" w:rsidRPr="00734976" w:rsidRDefault="00734976" w:rsidP="00734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349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ResultSet</w:t>
            </w:r>
            <w:proofErr w:type="spellEnd"/>
          </w:p>
        </w:tc>
      </w:tr>
      <w:tr w:rsidR="00734976" w:rsidRPr="00734976" w14:paraId="52CBDCB8" w14:textId="77777777" w:rsidTr="00734976">
        <w:trPr>
          <w:trHeight w:val="288"/>
        </w:trPr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11E61" w14:textId="77777777" w:rsidR="00734976" w:rsidRPr="00734976" w:rsidRDefault="00734976" w:rsidP="00734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349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IdOrdine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757B1" w14:textId="77777777" w:rsidR="00734976" w:rsidRPr="00734976" w:rsidRDefault="00734976" w:rsidP="007349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73497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AnnoOrdine</w:t>
            </w:r>
            <w:proofErr w:type="spellEnd"/>
          </w:p>
        </w:tc>
      </w:tr>
      <w:tr w:rsidR="00734976" w:rsidRPr="00734976" w14:paraId="4402110E" w14:textId="77777777" w:rsidTr="00734976">
        <w:trPr>
          <w:trHeight w:val="288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5A41" w14:textId="77777777" w:rsidR="00734976" w:rsidRPr="00734976" w:rsidRDefault="00734976" w:rsidP="00734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3497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088" w14:textId="77777777" w:rsidR="00734976" w:rsidRPr="00734976" w:rsidRDefault="00734976" w:rsidP="00734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73497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2024</w:t>
            </w:r>
          </w:p>
        </w:tc>
      </w:tr>
      <w:tr w:rsidR="00734976" w:rsidRPr="00734976" w14:paraId="70A10D9C" w14:textId="77777777" w:rsidTr="00734976">
        <w:trPr>
          <w:trHeight w:val="288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99B6E" w14:textId="77777777" w:rsidR="00734976" w:rsidRDefault="00734976" w:rsidP="00734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  <w:p w14:paraId="6EECFA70" w14:textId="77777777" w:rsidR="00734976" w:rsidRPr="00734976" w:rsidRDefault="00734976" w:rsidP="00734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088E9" w14:textId="77777777" w:rsidR="00734976" w:rsidRPr="00734976" w:rsidRDefault="00734976" w:rsidP="007349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4B2E2225" w14:textId="247B551C" w:rsidR="00734976" w:rsidRDefault="00734976" w:rsidP="00734976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 w:rsidR="00457112">
        <w:rPr>
          <w:b/>
          <w:bCs/>
          <w:color w:val="9900CC"/>
          <w:u w:val="single"/>
        </w:rPr>
        <w:t>9</w:t>
      </w:r>
    </w:p>
    <w:p w14:paraId="6C92F5C5" w14:textId="315EAB76" w:rsidR="00E22FB5" w:rsidRDefault="00E22FB5" w:rsidP="00E22FB5">
      <w:pPr>
        <w:spacing w:line="278" w:lineRule="auto"/>
      </w:pPr>
      <w:r>
        <w:t xml:space="preserve">AND </w:t>
      </w:r>
      <w:proofErr w:type="spellStart"/>
      <w:r>
        <w:t>restituisce</w:t>
      </w:r>
      <w:proofErr w:type="spellEnd"/>
      <w:r>
        <w:t xml:space="preserve"> TRUE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entrambe</w:t>
      </w:r>
      <w:proofErr w:type="spellEnd"/>
      <w:r>
        <w:t xml:space="preserve"> le espressioni sono TRU</w:t>
      </w:r>
      <w:r>
        <w:t>E;</w:t>
      </w:r>
    </w:p>
    <w:p w14:paraId="77FDE8E0" w14:textId="77777777" w:rsidR="00B95905" w:rsidRDefault="00B95905" w:rsidP="00B95905">
      <w:pPr>
        <w:spacing w:line="278" w:lineRule="auto"/>
      </w:pPr>
      <w:r>
        <w:t xml:space="preserve">OR </w:t>
      </w:r>
      <w:proofErr w:type="spellStart"/>
      <w:r>
        <w:t>restituisce</w:t>
      </w:r>
      <w:proofErr w:type="spellEnd"/>
      <w:r>
        <w:t xml:space="preserve"> TRUE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due condizioni è TRUE </w:t>
      </w:r>
    </w:p>
    <w:p w14:paraId="092B500B" w14:textId="77777777" w:rsidR="00B95905" w:rsidRDefault="00B95905" w:rsidP="00B95905">
      <w:pPr>
        <w:spacing w:line="278" w:lineRule="auto"/>
      </w:pPr>
    </w:p>
    <w:p w14:paraId="5A6509A7" w14:textId="4868434E" w:rsidR="00B95905" w:rsidRDefault="00B95905" w:rsidP="00B95905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10</w:t>
      </w:r>
    </w:p>
    <w:p w14:paraId="66C4D8EA" w14:textId="7364CC6E" w:rsidR="00B95905" w:rsidRDefault="004269C4" w:rsidP="00B95905">
      <w:pPr>
        <w:rPr>
          <w:color w:val="000000" w:themeColor="text1"/>
        </w:rPr>
      </w:pPr>
      <w:r w:rsidRPr="004269C4">
        <w:t>Si. In generale la query</w:t>
      </w:r>
      <w:r>
        <w:t xml:space="preserve"> </w:t>
      </w:r>
      <w:r w:rsidR="00F405D9">
        <w:t>p</w:t>
      </w:r>
      <w:r w:rsidR="00BD6D43">
        <w:rPr>
          <w:color w:val="000000" w:themeColor="text1"/>
        </w:rPr>
        <w:t xml:space="preserve">uò essere innestata in qualsiasi punto dello </w:t>
      </w:r>
      <w:proofErr w:type="spellStart"/>
      <w:r w:rsidR="0032052E">
        <w:rPr>
          <w:color w:val="000000" w:themeColor="text1"/>
        </w:rPr>
        <w:t>statement</w:t>
      </w:r>
      <w:proofErr w:type="spellEnd"/>
      <w:r w:rsidR="0032052E">
        <w:rPr>
          <w:color w:val="000000" w:themeColor="text1"/>
        </w:rPr>
        <w:t xml:space="preserve"> </w:t>
      </w:r>
      <w:proofErr w:type="spellStart"/>
      <w:r w:rsidR="0032052E">
        <w:rPr>
          <w:color w:val="000000" w:themeColor="text1"/>
        </w:rPr>
        <w:t>select</w:t>
      </w:r>
      <w:proofErr w:type="spellEnd"/>
    </w:p>
    <w:p w14:paraId="0E2AD26C" w14:textId="77777777" w:rsidR="0032052E" w:rsidRDefault="0032052E" w:rsidP="00B95905">
      <w:pPr>
        <w:rPr>
          <w:color w:val="000000" w:themeColor="text1"/>
        </w:rPr>
      </w:pPr>
    </w:p>
    <w:p w14:paraId="6CAF8771" w14:textId="72963D94" w:rsidR="00B95905" w:rsidRDefault="00CA511E" w:rsidP="00CA511E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1</w:t>
      </w:r>
      <w:r>
        <w:rPr>
          <w:b/>
          <w:bCs/>
          <w:color w:val="9900CC"/>
          <w:u w:val="single"/>
        </w:rPr>
        <w:t>1</w:t>
      </w:r>
    </w:p>
    <w:p w14:paraId="6B876895" w14:textId="77777777" w:rsidR="00450B59" w:rsidRDefault="00450B59" w:rsidP="00450B59">
      <w:pPr>
        <w:spacing w:line="278" w:lineRule="auto"/>
      </w:pPr>
      <w:r>
        <w:t xml:space="preserve">IN </w:t>
      </w:r>
      <w:proofErr w:type="spellStart"/>
      <w:r>
        <w:t>consente</w:t>
      </w:r>
      <w:proofErr w:type="spellEnd"/>
      <w:r>
        <w:t xml:space="preserve"> di fare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espressioni</w:t>
      </w:r>
      <w:proofErr w:type="spellEnd"/>
      <w:r>
        <w:t xml:space="preserve"> in cui individuare una corrispondenza</w:t>
      </w:r>
    </w:p>
    <w:p w14:paraId="76373FC0" w14:textId="4C7E65F5" w:rsidR="001E65E1" w:rsidRDefault="001E65E1" w:rsidP="001E65E1">
      <w:pPr>
        <w:spacing w:line="278" w:lineRule="auto"/>
      </w:pPr>
      <w:r>
        <w:t xml:space="preserve">OR </w:t>
      </w:r>
      <w:proofErr w:type="spellStart"/>
      <w:r>
        <w:t>restituisce</w:t>
      </w:r>
      <w:proofErr w:type="spellEnd"/>
      <w:r>
        <w:t xml:space="preserve"> TRUE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due condizioni è TRUE</w:t>
      </w:r>
      <w:r>
        <w:t>.</w:t>
      </w:r>
      <w:r w:rsidR="00816B1A">
        <w:t xml:space="preserve"> Per ottenere lo stesso risultato che si ha utilizzando </w:t>
      </w:r>
      <w:r w:rsidR="003F4D01">
        <w:t>l’operatore logico IN, si dovrebbero utilizzare molteplici OR</w:t>
      </w:r>
      <w:r w:rsidR="006B4E3A">
        <w:t>.</w:t>
      </w:r>
    </w:p>
    <w:p w14:paraId="67259DE9" w14:textId="2BF3E770" w:rsidR="006B4E3A" w:rsidRDefault="006B4E3A" w:rsidP="006B4E3A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1</w:t>
      </w:r>
      <w:r w:rsidR="006D5D35">
        <w:rPr>
          <w:b/>
          <w:bCs/>
          <w:color w:val="9900CC"/>
          <w:u w:val="single"/>
        </w:rPr>
        <w:t>2</w:t>
      </w:r>
    </w:p>
    <w:p w14:paraId="45F6DCFE" w14:textId="16D567A2" w:rsidR="006D5D35" w:rsidRDefault="006D5D35" w:rsidP="006B4E3A">
      <w:r>
        <w:t>Si</w:t>
      </w:r>
      <w:r w:rsidR="00E07045">
        <w:t xml:space="preserve">. </w:t>
      </w:r>
      <w:r w:rsidR="00E07045">
        <w:t>BETWEEN restituisce TRUE quando i valori controllati sono &gt;= e &lt;= del range specificato</w:t>
      </w:r>
      <w:r w:rsidR="00E07045">
        <w:t>, pertanto include gli estremi.</w:t>
      </w:r>
    </w:p>
    <w:p w14:paraId="748BEA24" w14:textId="78B772C6" w:rsidR="00E07045" w:rsidRDefault="00E07045" w:rsidP="00E07045">
      <w:pPr>
        <w:rPr>
          <w:b/>
          <w:bCs/>
          <w:color w:val="9900CC"/>
          <w:u w:val="single"/>
        </w:rPr>
      </w:pPr>
      <w:r w:rsidRPr="005E2197">
        <w:rPr>
          <w:b/>
          <w:bCs/>
          <w:color w:val="9900CC"/>
          <w:u w:val="single"/>
        </w:rPr>
        <w:t xml:space="preserve">RISPOSTA </w:t>
      </w:r>
      <w:r>
        <w:rPr>
          <w:b/>
          <w:bCs/>
          <w:color w:val="9900CC"/>
          <w:u w:val="single"/>
        </w:rPr>
        <w:t>1</w:t>
      </w:r>
      <w:r>
        <w:rPr>
          <w:b/>
          <w:bCs/>
          <w:color w:val="9900CC"/>
          <w:u w:val="single"/>
        </w:rPr>
        <w:t>3</w:t>
      </w:r>
    </w:p>
    <w:p w14:paraId="140FC209" w14:textId="39D25581" w:rsidR="008D5C3E" w:rsidRDefault="00ED3C67" w:rsidP="008D5C3E">
      <w:r w:rsidRPr="00ED3C67">
        <w:t>Quan</w:t>
      </w:r>
      <w:r>
        <w:t>do in una tabella è presente una</w:t>
      </w:r>
      <w:r w:rsidR="00FC6B9B">
        <w:t xml:space="preserve"> colonna</w:t>
      </w:r>
      <w:r>
        <w:t xml:space="preserve"> </w:t>
      </w:r>
      <w:r w:rsidR="00FC6B9B" w:rsidRPr="008D5C3E">
        <w:t>i cui valori sono i figli di un'altra colonna della tabella stessa</w:t>
      </w:r>
      <w:r w:rsidR="001074E8">
        <w:t xml:space="preserve">, tipicamente c’è una self Join, cioè la tabella è </w:t>
      </w:r>
      <w:proofErr w:type="spellStart"/>
      <w:r w:rsidR="001074E8">
        <w:t>autoreferenziata</w:t>
      </w:r>
      <w:proofErr w:type="spellEnd"/>
      <w:r w:rsidR="00FC6B9B">
        <w:t>, n</w:t>
      </w:r>
      <w:r w:rsidR="008D5C3E" w:rsidRPr="008D5C3E">
        <w:t>el senso che c'è una gerarchia</w:t>
      </w:r>
      <w:r w:rsidR="00064D87">
        <w:t>.</w:t>
      </w:r>
    </w:p>
    <w:p w14:paraId="5544F5C4" w14:textId="77777777" w:rsidR="007F549C" w:rsidRDefault="007F549C" w:rsidP="008D5C3E"/>
    <w:p w14:paraId="57C8B018" w14:textId="3C9C7A83" w:rsidR="00064D87" w:rsidRDefault="006D7366" w:rsidP="008D5C3E">
      <w:r>
        <w:t>Esempio:</w:t>
      </w:r>
      <w:r w:rsidR="00A92C5A">
        <w:t xml:space="preserve"> considerando la seguente tabella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1847"/>
        <w:gridCol w:w="1067"/>
      </w:tblGrid>
      <w:tr w:rsidR="006D7366" w:rsidRPr="006D7366" w14:paraId="3576D403" w14:textId="77777777" w:rsidTr="006D7366">
        <w:trPr>
          <w:trHeight w:val="288"/>
        </w:trPr>
        <w:tc>
          <w:tcPr>
            <w:tcW w:w="4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1785DA" w14:textId="77777777" w:rsidR="006D7366" w:rsidRPr="006D7366" w:rsidRDefault="006D7366" w:rsidP="006D7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Clothes</w:t>
            </w:r>
            <w:proofErr w:type="spellEnd"/>
          </w:p>
        </w:tc>
      </w:tr>
      <w:tr w:rsidR="006D7366" w:rsidRPr="006D7366" w14:paraId="011FF416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04C6F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ClothesID</w:t>
            </w:r>
            <w:proofErr w:type="spellEnd"/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113E4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ParentClothesID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4FC4D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Name</w:t>
            </w:r>
          </w:p>
        </w:tc>
      </w:tr>
      <w:tr w:rsidR="006D7366" w:rsidRPr="006D7366" w14:paraId="426B87C2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A8DD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FAF4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null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51AE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Maglia</w:t>
            </w:r>
          </w:p>
        </w:tc>
      </w:tr>
      <w:tr w:rsidR="006D7366" w:rsidRPr="006D7366" w14:paraId="59E18DAD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E795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B41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null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AB6F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Pantaloni</w:t>
            </w:r>
          </w:p>
        </w:tc>
      </w:tr>
      <w:tr w:rsidR="006D7366" w:rsidRPr="006D7366" w14:paraId="081A7392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335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E89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null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EEC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Scarpe</w:t>
            </w:r>
          </w:p>
        </w:tc>
      </w:tr>
      <w:tr w:rsidR="006D7366" w:rsidRPr="006D7366" w14:paraId="3624161A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67BA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338B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47C4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T-shirt</w:t>
            </w:r>
          </w:p>
        </w:tc>
      </w:tr>
      <w:tr w:rsidR="006D7366" w:rsidRPr="006D7366" w14:paraId="1DA6C8AF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C81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8828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68AE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Maglia </w:t>
            </w:r>
          </w:p>
        </w:tc>
      </w:tr>
      <w:tr w:rsidR="006D7366" w:rsidRPr="006D7366" w14:paraId="144F1432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A397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8C4E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6BDE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Shorts</w:t>
            </w:r>
          </w:p>
        </w:tc>
      </w:tr>
      <w:tr w:rsidR="006D7366" w:rsidRPr="006D7366" w14:paraId="7B4D758D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6EE6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31E4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C47B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Sneakers</w:t>
            </w:r>
          </w:p>
        </w:tc>
      </w:tr>
      <w:tr w:rsidR="006D7366" w:rsidRPr="006D7366" w14:paraId="61490EAB" w14:textId="77777777" w:rsidTr="006D7366">
        <w:trPr>
          <w:trHeight w:val="28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9E60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C854" w14:textId="77777777" w:rsidR="006D7366" w:rsidRPr="006D7366" w:rsidRDefault="006D7366" w:rsidP="006D7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73A" w14:textId="77777777" w:rsidR="006D7366" w:rsidRPr="006D7366" w:rsidRDefault="006D7366" w:rsidP="006D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6D7366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Decoltè</w:t>
            </w:r>
            <w:proofErr w:type="spellEnd"/>
          </w:p>
        </w:tc>
      </w:tr>
    </w:tbl>
    <w:p w14:paraId="4D7D8E5C" w14:textId="77777777" w:rsidR="006D7366" w:rsidRDefault="006D7366" w:rsidP="008D5C3E"/>
    <w:p w14:paraId="7CA6A1B1" w14:textId="77777777" w:rsidR="006D7366" w:rsidRDefault="006D7366" w:rsidP="008D5C3E"/>
    <w:p w14:paraId="30498467" w14:textId="23FDA72F" w:rsidR="004E52F0" w:rsidRDefault="006F1803" w:rsidP="008D5C3E">
      <w:r>
        <w:t xml:space="preserve">È necessario “sdoppiare” la tabella mediante l’utilizzo degli alias, </w:t>
      </w:r>
      <w:r w:rsidR="0075691E">
        <w:t xml:space="preserve"> in modo da avere una tabella che ci consente di analizzare i figli </w:t>
      </w:r>
      <w:r w:rsidR="004E52F0">
        <w:t>(che ha cardinalità n) ed una tabella che ci consente di analizzare il padre ( che ha cardinalità 1)</w:t>
      </w:r>
    </w:p>
    <w:p w14:paraId="00230153" w14:textId="77777777" w:rsidR="0019327E" w:rsidRDefault="0019327E" w:rsidP="008D5C3E"/>
    <w:p w14:paraId="5345C28D" w14:textId="028C6A9B" w:rsidR="001E3BB9" w:rsidRDefault="001E3BB9" w:rsidP="008D5C3E">
      <w:r w:rsidRPr="001E3BB9">
        <w:drawing>
          <wp:inline distT="0" distB="0" distL="0" distR="0" wp14:anchorId="5FE26D9C" wp14:editId="37040787">
            <wp:extent cx="6120130" cy="2579370"/>
            <wp:effectExtent l="0" t="0" r="0" b="0"/>
            <wp:docPr id="166021691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691" name="Immagine 1" descr="Immagine che contiene testo, schermata, numero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C4AD" w14:textId="77777777" w:rsidR="001E3BB9" w:rsidRDefault="001E3BB9" w:rsidP="008D5C3E"/>
    <w:p w14:paraId="5502111D" w14:textId="77777777" w:rsidR="001E3BB9" w:rsidRDefault="001E3BB9" w:rsidP="008D5C3E"/>
    <w:p w14:paraId="75904DE7" w14:textId="77777777" w:rsidR="001E3BB9" w:rsidRDefault="001E3BB9" w:rsidP="008D5C3E"/>
    <w:p w14:paraId="0E5757CA" w14:textId="76C36630" w:rsidR="006C1DF4" w:rsidRDefault="006C1DF4" w:rsidP="008D5C3E">
      <w:r>
        <w:t>SELECT</w:t>
      </w:r>
      <w:r w:rsidR="00542230">
        <w:t xml:space="preserve"> </w:t>
      </w:r>
      <w:r w:rsidR="00A81915">
        <w:t xml:space="preserve">C1.ClothesID, </w:t>
      </w:r>
      <w:r w:rsidR="0019327E">
        <w:t>C1.</w:t>
      </w:r>
      <w:r w:rsidR="00CF5AD4">
        <w:t>Name</w:t>
      </w:r>
      <w:r w:rsidR="0019327E">
        <w:t xml:space="preserve"> AS</w:t>
      </w:r>
      <w:r w:rsidR="00CF5AD4">
        <w:t xml:space="preserve"> </w:t>
      </w:r>
      <w:proofErr w:type="spellStart"/>
      <w:r w:rsidR="00BA3819">
        <w:t>NomeProdotto</w:t>
      </w:r>
      <w:proofErr w:type="spellEnd"/>
      <w:r w:rsidR="00BA3819">
        <w:t>,</w:t>
      </w:r>
      <w:r w:rsidR="00A81915">
        <w:t xml:space="preserve"> C2.</w:t>
      </w:r>
      <w:r w:rsidR="00F8498E">
        <w:t>ParentClothesID,</w:t>
      </w:r>
      <w:r w:rsidR="00BA3819">
        <w:t xml:space="preserve"> C2.Name AS </w:t>
      </w:r>
      <w:proofErr w:type="spellStart"/>
      <w:r w:rsidR="00BA3819">
        <w:t>Category</w:t>
      </w:r>
      <w:proofErr w:type="spellEnd"/>
      <w:r w:rsidR="0019327E">
        <w:t xml:space="preserve">  </w:t>
      </w:r>
    </w:p>
    <w:p w14:paraId="5063410C" w14:textId="15609E00" w:rsidR="004E52F0" w:rsidRDefault="004E52F0" w:rsidP="008D5C3E">
      <w:r>
        <w:t>FROM</w:t>
      </w:r>
    </w:p>
    <w:p w14:paraId="5D710CCD" w14:textId="678CE154" w:rsidR="006C1DF4" w:rsidRDefault="004E52F0" w:rsidP="008D5C3E">
      <w:proofErr w:type="spellStart"/>
      <w:r>
        <w:t>Clothes</w:t>
      </w:r>
      <w:proofErr w:type="spellEnd"/>
      <w:r w:rsidR="006C1DF4">
        <w:t xml:space="preserve"> AS C1</w:t>
      </w:r>
    </w:p>
    <w:p w14:paraId="6D40D939" w14:textId="369DEA56" w:rsidR="006C1DF4" w:rsidRDefault="006C1DF4" w:rsidP="008D5C3E">
      <w:r>
        <w:t xml:space="preserve">JOIN </w:t>
      </w:r>
      <w:proofErr w:type="spellStart"/>
      <w:r>
        <w:t>Clothes</w:t>
      </w:r>
      <w:proofErr w:type="spellEnd"/>
      <w:r>
        <w:t xml:space="preserve"> AS C2</w:t>
      </w:r>
    </w:p>
    <w:p w14:paraId="4FFA7F8C" w14:textId="0F884009" w:rsidR="006C1DF4" w:rsidRDefault="006C1DF4" w:rsidP="008D5C3E">
      <w:r>
        <w:t>ON C1.ParentClothesID = C2.ParentClothesID</w:t>
      </w:r>
    </w:p>
    <w:p w14:paraId="6AE45045" w14:textId="77777777" w:rsidR="003E4954" w:rsidRDefault="003E4954" w:rsidP="008D5C3E"/>
    <w:p w14:paraId="13AC6C63" w14:textId="77777777" w:rsidR="003E4954" w:rsidRDefault="003E4954" w:rsidP="008D5C3E"/>
    <w:p w14:paraId="0D65D9A7" w14:textId="77777777" w:rsidR="004F2A48" w:rsidRDefault="004F2A48" w:rsidP="008D5C3E"/>
    <w:p w14:paraId="2DE8979E" w14:textId="77777777" w:rsidR="004F2A48" w:rsidRDefault="004F2A48" w:rsidP="008D5C3E"/>
    <w:p w14:paraId="4B00C390" w14:textId="77777777" w:rsidR="004F2A48" w:rsidRDefault="004F2A48" w:rsidP="008D5C3E"/>
    <w:p w14:paraId="03397DB0" w14:textId="77777777" w:rsidR="004F2A48" w:rsidRDefault="004F2A48" w:rsidP="008D5C3E"/>
    <w:p w14:paraId="039228E8" w14:textId="77777777" w:rsidR="004F2A48" w:rsidRDefault="004F2A48" w:rsidP="008D5C3E"/>
    <w:p w14:paraId="15CE5678" w14:textId="77777777" w:rsidR="004F2A48" w:rsidRDefault="004F2A48" w:rsidP="008D5C3E"/>
    <w:p w14:paraId="226F348C" w14:textId="77777777" w:rsidR="004F2A48" w:rsidRDefault="004F2A48" w:rsidP="008D5C3E"/>
    <w:p w14:paraId="6969EA89" w14:textId="77777777" w:rsidR="004F2A48" w:rsidRDefault="004F2A48" w:rsidP="008D5C3E"/>
    <w:p w14:paraId="795B2966" w14:textId="77777777" w:rsidR="004F2A48" w:rsidRDefault="004F2A48" w:rsidP="008D5C3E"/>
    <w:p w14:paraId="50E96FBB" w14:textId="77777777" w:rsidR="004F2A48" w:rsidRDefault="004F2A48" w:rsidP="008D5C3E"/>
    <w:p w14:paraId="391C4A51" w14:textId="77777777" w:rsidR="004F2A48" w:rsidRDefault="004F2A48" w:rsidP="008D5C3E"/>
    <w:p w14:paraId="4C2DCD6E" w14:textId="77777777" w:rsidR="00713938" w:rsidRDefault="00713938" w:rsidP="00713938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lastRenderedPageBreak/>
        <w:t>Task 1: Proponi una progettazione concettuale e logica della base dati</w:t>
      </w:r>
    </w:p>
    <w:p w14:paraId="02A41D96" w14:textId="2195AB9B" w:rsidR="00713938" w:rsidRDefault="009725F0" w:rsidP="008D5C3E">
      <w:pPr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P</w:t>
      </w:r>
      <w:r>
        <w:rPr>
          <w:rFonts w:eastAsia="Times New Roman" w:cs="Arial"/>
          <w:u w:val="single"/>
        </w:rPr>
        <w:t>rogettazione concettuale</w:t>
      </w:r>
    </w:p>
    <w:p w14:paraId="418F7104" w14:textId="77777777" w:rsidR="009725F0" w:rsidRDefault="009725F0" w:rsidP="008D5C3E">
      <w:pPr>
        <w:rPr>
          <w:rFonts w:eastAsia="Times New Roman" w:cs="Arial"/>
          <w:u w:val="single"/>
        </w:rPr>
      </w:pPr>
    </w:p>
    <w:p w14:paraId="1D198EEC" w14:textId="6AD5DF7A" w:rsidR="009725F0" w:rsidRDefault="00EF4EF0" w:rsidP="008D5C3E">
      <w:r w:rsidRPr="00EF4EF0">
        <w:drawing>
          <wp:inline distT="0" distB="0" distL="0" distR="0" wp14:anchorId="29EB4DB2" wp14:editId="08C846E0">
            <wp:extent cx="6120130" cy="3101340"/>
            <wp:effectExtent l="0" t="0" r="0" b="3810"/>
            <wp:docPr id="1370252654" name="Immagine 1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52654" name="Immagine 1" descr="Immagine che contiene diagramma, testo, Piano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446" w14:textId="77777777" w:rsidR="002E5A24" w:rsidRDefault="002E5A24" w:rsidP="008D5C3E"/>
    <w:p w14:paraId="13E08863" w14:textId="77777777" w:rsidR="002E5A24" w:rsidRDefault="002E5A24" w:rsidP="008D5C3E"/>
    <w:p w14:paraId="652C8AEF" w14:textId="77777777" w:rsidR="002E5A24" w:rsidRDefault="002E5A24" w:rsidP="008D5C3E"/>
    <w:p w14:paraId="7D718159" w14:textId="77777777" w:rsidR="002E5A24" w:rsidRDefault="002E5A24" w:rsidP="008D5C3E"/>
    <w:p w14:paraId="657BA465" w14:textId="77777777" w:rsidR="002E5A24" w:rsidRDefault="002E5A24" w:rsidP="008D5C3E"/>
    <w:p w14:paraId="701D4915" w14:textId="77777777" w:rsidR="002E5A24" w:rsidRDefault="002E5A24" w:rsidP="008D5C3E"/>
    <w:p w14:paraId="6EF34729" w14:textId="77777777" w:rsidR="002E5A24" w:rsidRDefault="002E5A24" w:rsidP="008D5C3E"/>
    <w:p w14:paraId="7752FF09" w14:textId="77777777" w:rsidR="002E5A24" w:rsidRDefault="002E5A24" w:rsidP="008D5C3E"/>
    <w:p w14:paraId="446948C6" w14:textId="77777777" w:rsidR="002E5A24" w:rsidRDefault="002E5A24" w:rsidP="008D5C3E"/>
    <w:p w14:paraId="747F3577" w14:textId="77777777" w:rsidR="002E5A24" w:rsidRDefault="002E5A24" w:rsidP="008D5C3E"/>
    <w:p w14:paraId="19F85536" w14:textId="77777777" w:rsidR="004F2A48" w:rsidRDefault="004F2A48" w:rsidP="008D5C3E"/>
    <w:p w14:paraId="30B4E146" w14:textId="77777777" w:rsidR="004F2A48" w:rsidRDefault="004F2A48" w:rsidP="008D5C3E"/>
    <w:p w14:paraId="11864244" w14:textId="77777777" w:rsidR="004F2A48" w:rsidRDefault="004F2A48" w:rsidP="008D5C3E"/>
    <w:p w14:paraId="7906E95E" w14:textId="77777777" w:rsidR="004F2A48" w:rsidRDefault="004F2A48" w:rsidP="008D5C3E"/>
    <w:p w14:paraId="71C9904D" w14:textId="77777777" w:rsidR="004F2A48" w:rsidRDefault="004F2A48" w:rsidP="008D5C3E"/>
    <w:p w14:paraId="4DE7B8A8" w14:textId="77777777" w:rsidR="004F2A48" w:rsidRDefault="004F2A48" w:rsidP="008D5C3E"/>
    <w:p w14:paraId="5A549A2A" w14:textId="77777777" w:rsidR="002E5A24" w:rsidRDefault="002E5A24" w:rsidP="008D5C3E"/>
    <w:p w14:paraId="341CDEE3" w14:textId="77777777" w:rsidR="002E5A24" w:rsidRDefault="002E5A24" w:rsidP="008D5C3E"/>
    <w:p w14:paraId="4CA935C0" w14:textId="105BC6C2" w:rsidR="002E5A24" w:rsidRDefault="004F2A48" w:rsidP="008D5C3E">
      <w:pPr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lastRenderedPageBreak/>
        <w:t>P</w:t>
      </w:r>
      <w:r w:rsidR="002E5A24">
        <w:rPr>
          <w:rFonts w:eastAsia="Times New Roman" w:cs="Arial"/>
          <w:u w:val="single"/>
        </w:rPr>
        <w:t>rogettazione logica</w:t>
      </w:r>
    </w:p>
    <w:p w14:paraId="7BC26FE8" w14:textId="77777777" w:rsidR="001F7289" w:rsidRDefault="001F7289" w:rsidP="008D5C3E">
      <w:pPr>
        <w:rPr>
          <w:rFonts w:eastAsia="Times New Roman" w:cs="Arial"/>
          <w:u w:val="single"/>
        </w:rPr>
      </w:pPr>
    </w:p>
    <w:p w14:paraId="2E5090E0" w14:textId="4AE4DE73" w:rsidR="001F7289" w:rsidRDefault="001F7289" w:rsidP="008D5C3E">
      <w:pPr>
        <w:rPr>
          <w:rFonts w:eastAsia="Times New Roman" w:cs="Arial"/>
          <w:u w:val="single"/>
        </w:rPr>
      </w:pPr>
      <w:r w:rsidRPr="001F7289">
        <w:rPr>
          <w:rFonts w:eastAsia="Times New Roman" w:cs="Arial"/>
          <w:u w:val="single"/>
        </w:rPr>
        <w:drawing>
          <wp:inline distT="0" distB="0" distL="0" distR="0" wp14:anchorId="4936C668" wp14:editId="38B931D3">
            <wp:extent cx="6120130" cy="3559810"/>
            <wp:effectExtent l="0" t="0" r="0" b="2540"/>
            <wp:docPr id="408046556" name="Immagine 1" descr="Immagine che contiene testo, schermata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6556" name="Immagine 1" descr="Immagine che contiene testo, schermata, numer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EAD" w14:textId="77777777" w:rsidR="002E5A24" w:rsidRDefault="002E5A24" w:rsidP="008D5C3E">
      <w:pPr>
        <w:rPr>
          <w:rFonts w:eastAsia="Times New Roman" w:cs="Arial"/>
          <w:u w:val="single"/>
        </w:rPr>
      </w:pPr>
    </w:p>
    <w:p w14:paraId="440A5A7D" w14:textId="77777777" w:rsidR="002E5A24" w:rsidRPr="008D5C3E" w:rsidRDefault="002E5A24" w:rsidP="008D5C3E"/>
    <w:p w14:paraId="6118355E" w14:textId="77777777" w:rsidR="001074E8" w:rsidRPr="00ED3C67" w:rsidRDefault="001074E8" w:rsidP="00E07045"/>
    <w:p w14:paraId="6D346F47" w14:textId="77777777" w:rsidR="00E07045" w:rsidRDefault="00E07045" w:rsidP="006B4E3A"/>
    <w:p w14:paraId="34E107A7" w14:textId="77777777" w:rsidR="00E07045" w:rsidRDefault="00E07045" w:rsidP="006B4E3A"/>
    <w:p w14:paraId="4981EA93" w14:textId="77777777" w:rsidR="00E07045" w:rsidRDefault="00E07045" w:rsidP="006B4E3A"/>
    <w:p w14:paraId="5A0D3D27" w14:textId="77777777" w:rsidR="00E07045" w:rsidRPr="006D5D35" w:rsidRDefault="00E07045" w:rsidP="006B4E3A"/>
    <w:p w14:paraId="142B9852" w14:textId="77777777" w:rsidR="006B4E3A" w:rsidRDefault="006B4E3A" w:rsidP="001E65E1">
      <w:pPr>
        <w:spacing w:line="278" w:lineRule="auto"/>
      </w:pPr>
    </w:p>
    <w:p w14:paraId="2EC8D9E4" w14:textId="77777777" w:rsidR="006B4E3A" w:rsidRDefault="006B4E3A" w:rsidP="001E65E1">
      <w:pPr>
        <w:spacing w:line="278" w:lineRule="auto"/>
      </w:pPr>
    </w:p>
    <w:p w14:paraId="1A27B578" w14:textId="77777777" w:rsidR="006B4E3A" w:rsidRDefault="006B4E3A" w:rsidP="001E65E1">
      <w:pPr>
        <w:spacing w:line="278" w:lineRule="auto"/>
      </w:pPr>
    </w:p>
    <w:p w14:paraId="6D33C5C6" w14:textId="77777777" w:rsidR="001E65E1" w:rsidRDefault="001E65E1" w:rsidP="00450B59">
      <w:pPr>
        <w:spacing w:line="278" w:lineRule="auto"/>
      </w:pPr>
    </w:p>
    <w:p w14:paraId="7945019F" w14:textId="77777777" w:rsidR="00CA511E" w:rsidRPr="00CA511E" w:rsidRDefault="00CA511E" w:rsidP="00CA511E">
      <w:pPr>
        <w:rPr>
          <w:b/>
          <w:bCs/>
          <w:color w:val="9900CC"/>
          <w:u w:val="single"/>
        </w:rPr>
      </w:pPr>
    </w:p>
    <w:p w14:paraId="096B5E21" w14:textId="77777777" w:rsidR="00B95905" w:rsidRDefault="00B95905" w:rsidP="00B95905">
      <w:pPr>
        <w:spacing w:line="278" w:lineRule="auto"/>
      </w:pPr>
    </w:p>
    <w:p w14:paraId="3852CFF5" w14:textId="77777777" w:rsidR="00300252" w:rsidRDefault="00300252" w:rsidP="00E22FB5">
      <w:pPr>
        <w:spacing w:line="278" w:lineRule="auto"/>
      </w:pPr>
    </w:p>
    <w:p w14:paraId="36B22DC7" w14:textId="77777777" w:rsidR="00E22FB5" w:rsidRDefault="00E22FB5" w:rsidP="00734976">
      <w:pPr>
        <w:rPr>
          <w:b/>
          <w:bCs/>
          <w:color w:val="9900CC"/>
          <w:u w:val="single"/>
        </w:rPr>
      </w:pPr>
    </w:p>
    <w:p w14:paraId="41E671BE" w14:textId="77777777" w:rsidR="00734976" w:rsidRDefault="00734976" w:rsidP="00A91A45">
      <w:pPr>
        <w:spacing w:line="278" w:lineRule="auto"/>
      </w:pPr>
    </w:p>
    <w:p w14:paraId="44F26CC7" w14:textId="4EE56650" w:rsidR="00DF0741" w:rsidRPr="002549CE" w:rsidRDefault="00DF0741" w:rsidP="00A95731">
      <w:pPr>
        <w:ind w:left="360"/>
      </w:pPr>
    </w:p>
    <w:p w14:paraId="24A102AB" w14:textId="77777777" w:rsidR="00353D42" w:rsidRDefault="00353D42" w:rsidP="00353D42">
      <w:pPr>
        <w:rPr>
          <w:b/>
          <w:bCs/>
          <w:color w:val="9900CC"/>
          <w:u w:val="single"/>
        </w:rPr>
      </w:pPr>
    </w:p>
    <w:p w14:paraId="4CB5B9A9" w14:textId="77777777" w:rsidR="00353D42" w:rsidRPr="00353D42" w:rsidRDefault="00353D42" w:rsidP="00353D42">
      <w:pPr>
        <w:rPr>
          <w:b/>
          <w:bCs/>
          <w:color w:val="9900CC"/>
          <w:u w:val="single"/>
        </w:rPr>
      </w:pPr>
    </w:p>
    <w:p w14:paraId="287C7306" w14:textId="77777777" w:rsidR="009307DA" w:rsidRPr="006F2C73" w:rsidRDefault="009307DA" w:rsidP="006F2C73">
      <w:pPr>
        <w:rPr>
          <w:b/>
          <w:bCs/>
          <w:color w:val="9900CC"/>
          <w:u w:val="single"/>
        </w:rPr>
      </w:pPr>
    </w:p>
    <w:p w14:paraId="2158B129" w14:textId="77777777" w:rsidR="00853B56" w:rsidRPr="0020159D" w:rsidRDefault="00853B56" w:rsidP="0020159D">
      <w:pPr>
        <w:rPr>
          <w:b/>
          <w:bCs/>
        </w:rPr>
      </w:pPr>
    </w:p>
    <w:p w14:paraId="4743AB9B" w14:textId="77777777" w:rsidR="0020159D" w:rsidRDefault="0020159D" w:rsidP="0020159D">
      <w:pPr>
        <w:rPr>
          <w:b/>
          <w:bCs/>
        </w:rPr>
      </w:pPr>
    </w:p>
    <w:p w14:paraId="72719A23" w14:textId="77777777" w:rsidR="0020159D" w:rsidRPr="0020159D" w:rsidRDefault="0020159D" w:rsidP="0020159D">
      <w:pPr>
        <w:rPr>
          <w:b/>
          <w:bCs/>
        </w:rPr>
      </w:pPr>
    </w:p>
    <w:p w14:paraId="57699D77" w14:textId="77777777" w:rsidR="0020159D" w:rsidRPr="00310AD8" w:rsidRDefault="0020159D" w:rsidP="0020159D">
      <w:pPr>
        <w:pStyle w:val="Paragrafoelenco"/>
        <w:ind w:left="1080"/>
        <w:rPr>
          <w:b/>
          <w:bCs/>
        </w:rPr>
      </w:pPr>
    </w:p>
    <w:p w14:paraId="09CAC02A" w14:textId="77777777" w:rsidR="0020159D" w:rsidRPr="000B111A" w:rsidRDefault="0020159D" w:rsidP="0020159D">
      <w:pPr>
        <w:ind w:left="720"/>
        <w:rPr>
          <w:b/>
          <w:bCs/>
        </w:rPr>
      </w:pPr>
    </w:p>
    <w:p w14:paraId="423ACE3E" w14:textId="77777777" w:rsidR="0020159D" w:rsidRDefault="0020159D" w:rsidP="0020159D"/>
    <w:p w14:paraId="65070932" w14:textId="77777777" w:rsidR="0020159D" w:rsidRDefault="0020159D" w:rsidP="0020159D">
      <w:pPr>
        <w:ind w:left="360"/>
      </w:pPr>
    </w:p>
    <w:p w14:paraId="59F8B9D9" w14:textId="77777777" w:rsidR="0020159D" w:rsidRDefault="0020159D" w:rsidP="0020159D">
      <w:pPr>
        <w:pStyle w:val="Paragrafoelenco"/>
      </w:pPr>
    </w:p>
    <w:p w14:paraId="35FEAF3F" w14:textId="77777777" w:rsidR="0020159D" w:rsidRDefault="0020159D" w:rsidP="0020159D">
      <w:pPr>
        <w:pStyle w:val="Paragrafoelenco"/>
      </w:pPr>
    </w:p>
    <w:p w14:paraId="0695CF91" w14:textId="77777777" w:rsidR="0020159D" w:rsidRDefault="0020159D" w:rsidP="0020159D">
      <w:r>
        <w:t xml:space="preserve">    </w:t>
      </w:r>
    </w:p>
    <w:p w14:paraId="437AE943" w14:textId="77777777" w:rsidR="0020159D" w:rsidRPr="0020159D" w:rsidRDefault="0020159D">
      <w:pPr>
        <w:rPr>
          <w:b/>
          <w:bCs/>
        </w:rPr>
      </w:pPr>
    </w:p>
    <w:sectPr w:rsidR="0020159D" w:rsidRPr="00201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092"/>
    <w:multiLevelType w:val="hybridMultilevel"/>
    <w:tmpl w:val="4FDC2390"/>
    <w:lvl w:ilvl="0" w:tplc="8D289D7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1B93"/>
    <w:multiLevelType w:val="hybridMultilevel"/>
    <w:tmpl w:val="711E1378"/>
    <w:lvl w:ilvl="0" w:tplc="9B301ED6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E503D1"/>
    <w:multiLevelType w:val="hybridMultilevel"/>
    <w:tmpl w:val="DFE2A2E2"/>
    <w:lvl w:ilvl="0" w:tplc="B8AC3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A6A77"/>
    <w:multiLevelType w:val="hybridMultilevel"/>
    <w:tmpl w:val="56DED72A"/>
    <w:lvl w:ilvl="0" w:tplc="A5680DE4">
      <w:start w:val="2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B31B2"/>
    <w:multiLevelType w:val="hybridMultilevel"/>
    <w:tmpl w:val="423A2758"/>
    <w:lvl w:ilvl="0" w:tplc="CA129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B03FB"/>
    <w:multiLevelType w:val="hybridMultilevel"/>
    <w:tmpl w:val="2DDCC484"/>
    <w:lvl w:ilvl="0" w:tplc="16401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00CFA"/>
    <w:multiLevelType w:val="hybridMultilevel"/>
    <w:tmpl w:val="423A27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EA43F0"/>
    <w:multiLevelType w:val="hybridMultilevel"/>
    <w:tmpl w:val="61AC8856"/>
    <w:lvl w:ilvl="0" w:tplc="49C8D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9F3404"/>
    <w:multiLevelType w:val="hybridMultilevel"/>
    <w:tmpl w:val="ED5EBB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D1D0A"/>
    <w:multiLevelType w:val="hybridMultilevel"/>
    <w:tmpl w:val="D4A2E67C"/>
    <w:lvl w:ilvl="0" w:tplc="86B08278">
      <w:start w:val="6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7627B"/>
    <w:multiLevelType w:val="hybridMultilevel"/>
    <w:tmpl w:val="720EF514"/>
    <w:lvl w:ilvl="0" w:tplc="6652AD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274B4"/>
    <w:multiLevelType w:val="hybridMultilevel"/>
    <w:tmpl w:val="9D88D172"/>
    <w:lvl w:ilvl="0" w:tplc="8C984F60">
      <w:start w:val="2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5488541">
    <w:abstractNumId w:val="8"/>
  </w:num>
  <w:num w:numId="2" w16cid:durableId="175851523">
    <w:abstractNumId w:val="4"/>
  </w:num>
  <w:num w:numId="3" w16cid:durableId="1903830335">
    <w:abstractNumId w:val="7"/>
  </w:num>
  <w:num w:numId="4" w16cid:durableId="212347358">
    <w:abstractNumId w:val="2"/>
  </w:num>
  <w:num w:numId="5" w16cid:durableId="1528912096">
    <w:abstractNumId w:val="1"/>
  </w:num>
  <w:num w:numId="6" w16cid:durableId="1534271741">
    <w:abstractNumId w:val="11"/>
  </w:num>
  <w:num w:numId="7" w16cid:durableId="244610407">
    <w:abstractNumId w:val="0"/>
  </w:num>
  <w:num w:numId="8" w16cid:durableId="54400519">
    <w:abstractNumId w:val="9"/>
  </w:num>
  <w:num w:numId="9" w16cid:durableId="404257728">
    <w:abstractNumId w:val="3"/>
  </w:num>
  <w:num w:numId="10" w16cid:durableId="185218315">
    <w:abstractNumId w:val="6"/>
  </w:num>
  <w:num w:numId="11" w16cid:durableId="1281762826">
    <w:abstractNumId w:val="5"/>
  </w:num>
  <w:num w:numId="12" w16cid:durableId="1058166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D"/>
    <w:rsid w:val="000556D9"/>
    <w:rsid w:val="00064D87"/>
    <w:rsid w:val="0008581C"/>
    <w:rsid w:val="00091211"/>
    <w:rsid w:val="00091BC0"/>
    <w:rsid w:val="000A5C21"/>
    <w:rsid w:val="001074E8"/>
    <w:rsid w:val="00116B52"/>
    <w:rsid w:val="0019327E"/>
    <w:rsid w:val="001941BA"/>
    <w:rsid w:val="001A7D6F"/>
    <w:rsid w:val="001E3BB9"/>
    <w:rsid w:val="001E65E1"/>
    <w:rsid w:val="001F7289"/>
    <w:rsid w:val="0020159D"/>
    <w:rsid w:val="00233DF2"/>
    <w:rsid w:val="002549CE"/>
    <w:rsid w:val="002E5A24"/>
    <w:rsid w:val="00300252"/>
    <w:rsid w:val="003102AC"/>
    <w:rsid w:val="0032052E"/>
    <w:rsid w:val="00353D42"/>
    <w:rsid w:val="00365DB2"/>
    <w:rsid w:val="003E4954"/>
    <w:rsid w:val="003F4D01"/>
    <w:rsid w:val="004269C4"/>
    <w:rsid w:val="00450B59"/>
    <w:rsid w:val="00457112"/>
    <w:rsid w:val="004A6C83"/>
    <w:rsid w:val="004E52F0"/>
    <w:rsid w:val="004F2A48"/>
    <w:rsid w:val="00507DB1"/>
    <w:rsid w:val="00542230"/>
    <w:rsid w:val="00543463"/>
    <w:rsid w:val="005E2197"/>
    <w:rsid w:val="00673E10"/>
    <w:rsid w:val="006B4E3A"/>
    <w:rsid w:val="006C1DF4"/>
    <w:rsid w:val="006D5D35"/>
    <w:rsid w:val="006D7366"/>
    <w:rsid w:val="006F1803"/>
    <w:rsid w:val="006F2C73"/>
    <w:rsid w:val="006F43FA"/>
    <w:rsid w:val="00713938"/>
    <w:rsid w:val="00734976"/>
    <w:rsid w:val="0075691E"/>
    <w:rsid w:val="007F549C"/>
    <w:rsid w:val="00816B1A"/>
    <w:rsid w:val="00835715"/>
    <w:rsid w:val="00836330"/>
    <w:rsid w:val="00853B56"/>
    <w:rsid w:val="008D5C3E"/>
    <w:rsid w:val="008E073A"/>
    <w:rsid w:val="009307DA"/>
    <w:rsid w:val="00937A47"/>
    <w:rsid w:val="00960790"/>
    <w:rsid w:val="009725F0"/>
    <w:rsid w:val="00A477E5"/>
    <w:rsid w:val="00A81915"/>
    <w:rsid w:val="00A91A45"/>
    <w:rsid w:val="00A92C5A"/>
    <w:rsid w:val="00A94019"/>
    <w:rsid w:val="00A95731"/>
    <w:rsid w:val="00B61574"/>
    <w:rsid w:val="00B95905"/>
    <w:rsid w:val="00BA3819"/>
    <w:rsid w:val="00BD6D43"/>
    <w:rsid w:val="00BF4DE8"/>
    <w:rsid w:val="00CA511E"/>
    <w:rsid w:val="00CF5AD4"/>
    <w:rsid w:val="00D3400D"/>
    <w:rsid w:val="00D969FE"/>
    <w:rsid w:val="00DF0741"/>
    <w:rsid w:val="00E07045"/>
    <w:rsid w:val="00E22FB5"/>
    <w:rsid w:val="00E319B2"/>
    <w:rsid w:val="00E72334"/>
    <w:rsid w:val="00ED21C0"/>
    <w:rsid w:val="00ED3C67"/>
    <w:rsid w:val="00ED415C"/>
    <w:rsid w:val="00EF4EF0"/>
    <w:rsid w:val="00F14FE7"/>
    <w:rsid w:val="00F405D9"/>
    <w:rsid w:val="00F551BA"/>
    <w:rsid w:val="00F67E41"/>
    <w:rsid w:val="00F8498E"/>
    <w:rsid w:val="00FC6B9B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67B8"/>
  <w15:chartTrackingRefBased/>
  <w15:docId w15:val="{DCFFA7C1-E099-4D1C-B631-45AB7889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159D"/>
    <w:pPr>
      <w:ind w:left="720"/>
      <w:contextualSpacing/>
    </w:pPr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Trentinella</dc:creator>
  <cp:keywords/>
  <dc:description/>
  <cp:lastModifiedBy>Noemi Trentinella</cp:lastModifiedBy>
  <cp:revision>88</cp:revision>
  <dcterms:created xsi:type="dcterms:W3CDTF">2024-01-30T06:54:00Z</dcterms:created>
  <dcterms:modified xsi:type="dcterms:W3CDTF">2024-01-31T22:42:00Z</dcterms:modified>
</cp:coreProperties>
</file>