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616" w:rsidRPr="00545616" w:rsidRDefault="00545616" w:rsidP="00545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616">
        <w:rPr>
          <w:rFonts w:ascii="Verdana" w:eastAsia="Times New Roman" w:hAnsi="Verdana" w:cs="Times New Roman"/>
          <w:b/>
          <w:bCs/>
          <w:color w:val="000000"/>
          <w:sz w:val="24"/>
          <w:szCs w:val="24"/>
          <w:shd w:val="clear" w:color="auto" w:fill="F4F6F9"/>
          <w:lang w:eastAsia="es-ES"/>
        </w:rPr>
        <w:t>Continuous no-lag Countdown Timer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4F6F9"/>
          <w:lang w:eastAsia="es-ES"/>
        </w:rPr>
        <w:t>This indicator counts down continuously. The indicator published by William Kreider can be found as per above link #Post 9. Thanks to William Kreider for posting.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4F6F9"/>
          <w:lang w:eastAsia="es-ES"/>
        </w:rPr>
        <w:t>Many will prefer this indicator to the start-stop tick dependent variety. However, the original published code has a noticeable flaw. See below image.</w:t>
      </w:r>
    </w:p>
    <w:p w:rsidR="00545616" w:rsidRPr="00545616" w:rsidRDefault="00545616" w:rsidP="00545616">
      <w:pPr>
        <w:shd w:val="clear" w:color="auto" w:fill="F4F6F9"/>
        <w:spacing w:after="0" w:line="240" w:lineRule="auto"/>
        <w:rPr>
          <w:rFonts w:ascii="Verdana" w:eastAsia="Times New Roman" w:hAnsi="Verdana" w:cs="Times New Roman"/>
          <w:i/>
          <w:iCs/>
          <w:color w:val="697C91"/>
          <w:lang w:eastAsia="es-ES"/>
        </w:rPr>
      </w:pPr>
      <w:r w:rsidRPr="00545616">
        <w:rPr>
          <w:rFonts w:ascii="Verdana" w:eastAsia="Times New Roman" w:hAnsi="Verdana" w:cs="Times New Roman"/>
          <w:i/>
          <w:iCs/>
          <w:color w:val="697C91"/>
          <w:lang w:eastAsia="es-ES"/>
        </w:rPr>
        <w:t>Attached Image</w:t>
      </w:r>
    </w:p>
    <w:p w:rsidR="00545616" w:rsidRPr="00545616" w:rsidRDefault="00545616" w:rsidP="00545616">
      <w:pPr>
        <w:shd w:val="clear" w:color="auto" w:fill="F4F6F9"/>
        <w:spacing w:after="150" w:line="240" w:lineRule="auto"/>
        <w:rPr>
          <w:rFonts w:ascii="Verdana" w:eastAsia="Times New Roman" w:hAnsi="Verdana" w:cs="Times New Roman"/>
          <w:color w:val="000000"/>
          <w:lang w:eastAsia="es-ES"/>
        </w:rPr>
      </w:pPr>
      <w:r w:rsidRPr="00545616">
        <w:rPr>
          <w:rFonts w:ascii="Verdana" w:eastAsia="Times New Roman" w:hAnsi="Verdana" w:cs="Times New Roman"/>
          <w:noProof/>
          <w:color w:val="000000"/>
          <w:lang w:eastAsia="es-ES"/>
        </w:rPr>
        <w:drawing>
          <wp:inline distT="0" distB="0" distL="0" distR="0">
            <wp:extent cx="5829300" cy="1828800"/>
            <wp:effectExtent l="0" t="0" r="0" b="0"/>
            <wp:docPr id="4" name="Imagen 4" descr="http://www.forexfactory.com/attachment.php?attachmentid=1538590&amp;stc=1&amp;d=1414625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orexfactory.com/attachment.php?attachmentid=1538590&amp;stc=1&amp;d=14146250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616" w:rsidRPr="00545616" w:rsidRDefault="00545616" w:rsidP="00545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4F6F9"/>
          <w:lang w:eastAsia="es-ES"/>
        </w:rPr>
        <w:t>A H1 chart cannot have a remaining time of 01:19:20. This should be 00:19:20.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4F6F9"/>
          <w:lang w:eastAsia="es-ES"/>
        </w:rPr>
        <w:t>I have attempted correction of above flaw but cannot anticipate every scenario.</w:t>
      </w:r>
    </w:p>
    <w:p w:rsidR="00545616" w:rsidRPr="00545616" w:rsidRDefault="00545616" w:rsidP="00545616">
      <w:pPr>
        <w:numPr>
          <w:ilvl w:val="0"/>
          <w:numId w:val="1"/>
        </w:numPr>
        <w:shd w:val="clear" w:color="auto" w:fill="F4F6F9"/>
        <w:spacing w:before="100" w:beforeAutospacing="1" w:after="100" w:afterAutospacing="1" w:line="259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I have tested correction on 3 different MT4 Terminals with Broker Times at GMT, GMT+1 and GMT+3</w:t>
      </w:r>
    </w:p>
    <w:p w:rsidR="00545616" w:rsidRPr="00545616" w:rsidRDefault="00545616" w:rsidP="00545616">
      <w:pPr>
        <w:numPr>
          <w:ilvl w:val="0"/>
          <w:numId w:val="1"/>
        </w:numPr>
        <w:shd w:val="clear" w:color="auto" w:fill="F4F6F9"/>
        <w:spacing w:before="100" w:beforeAutospacing="1" w:after="100" w:afterAutospacing="1" w:line="259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I have added some enhancements and new bar/candle alert. A version without alerts is also available.</w:t>
      </w:r>
    </w:p>
    <w:p w:rsidR="00545616" w:rsidRPr="00545616" w:rsidRDefault="00545616" w:rsidP="00545616">
      <w:pPr>
        <w:shd w:val="clear" w:color="auto" w:fill="F4F6F9"/>
        <w:spacing w:after="0" w:line="259" w:lineRule="atLeast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Note 1: 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The above two indicators will not work if any other version of Countdown Timer is still on the chart. There will be a conflict of code. Before attaching one of the below indicators to a chart ensure that </w:t>
      </w:r>
      <w:r w:rsidRPr="00545616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es-ES"/>
        </w:rPr>
        <w:t>all 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other versions have been removed.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Note 2: 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If the indicator is placed on a market that is closed it will not be visible on the chart. When the market opens the indicator will become visible and start counting down.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Note: 3: 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If the Broker Time adjustment inputs-value is not correct the countdown label will either not display on the chart or will show incorrect remaining countdown time. See below.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Broker Time adjustment - Inputs Value</w:t>
      </w:r>
    </w:p>
    <w:p w:rsidR="00545616" w:rsidRPr="00545616" w:rsidRDefault="00545616" w:rsidP="00545616">
      <w:pPr>
        <w:shd w:val="clear" w:color="auto" w:fill="F4F6F9"/>
        <w:spacing w:after="0" w:line="240" w:lineRule="auto"/>
        <w:rPr>
          <w:rFonts w:ascii="Verdana" w:eastAsia="Times New Roman" w:hAnsi="Verdana" w:cs="Times New Roman"/>
          <w:i/>
          <w:iCs/>
          <w:color w:val="697C91"/>
          <w:lang w:eastAsia="es-ES"/>
        </w:rPr>
      </w:pPr>
      <w:r w:rsidRPr="00545616">
        <w:rPr>
          <w:rFonts w:ascii="Verdana" w:eastAsia="Times New Roman" w:hAnsi="Verdana" w:cs="Times New Roman"/>
          <w:i/>
          <w:iCs/>
          <w:color w:val="697C91"/>
          <w:lang w:eastAsia="es-ES"/>
        </w:rPr>
        <w:t>Attached Image</w:t>
      </w:r>
    </w:p>
    <w:p w:rsidR="00545616" w:rsidRPr="00545616" w:rsidRDefault="00545616" w:rsidP="00545616">
      <w:pPr>
        <w:shd w:val="clear" w:color="auto" w:fill="F4F6F9"/>
        <w:spacing w:after="150" w:line="240" w:lineRule="auto"/>
        <w:rPr>
          <w:rFonts w:ascii="Verdana" w:eastAsia="Times New Roman" w:hAnsi="Verdana" w:cs="Times New Roman"/>
          <w:color w:val="000000"/>
          <w:lang w:eastAsia="es-ES"/>
        </w:rPr>
      </w:pPr>
      <w:r w:rsidRPr="00545616">
        <w:rPr>
          <w:rFonts w:ascii="Verdana" w:eastAsia="Times New Roman" w:hAnsi="Verdana" w:cs="Times New Roman"/>
          <w:noProof/>
          <w:color w:val="000000"/>
          <w:lang w:eastAsia="es-ES"/>
        </w:rPr>
        <w:drawing>
          <wp:inline distT="0" distB="0" distL="0" distR="0">
            <wp:extent cx="5821680" cy="906780"/>
            <wp:effectExtent l="0" t="0" r="7620" b="7620"/>
            <wp:docPr id="3" name="Imagen 3" descr="http://www.forexfactory.com/attachment.php?attachmentid=1538591&amp;stc=1&amp;d=1414625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orexfactory.com/attachment.php?attachmentid=1538591&amp;stc=1&amp;d=14146250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616" w:rsidRPr="00545616" w:rsidRDefault="00545616" w:rsidP="00545616">
      <w:pPr>
        <w:numPr>
          <w:ilvl w:val="0"/>
          <w:numId w:val="2"/>
        </w:numPr>
        <w:shd w:val="clear" w:color="auto" w:fill="F4F6F9"/>
        <w:spacing w:before="100" w:beforeAutospacing="1" w:after="100" w:afterAutospacing="1" w:line="259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Go down to M1 timeframe and place crosshairs on last candle.</w:t>
      </w:r>
    </w:p>
    <w:p w:rsidR="00545616" w:rsidRPr="00545616" w:rsidRDefault="00545616" w:rsidP="00545616">
      <w:pPr>
        <w:numPr>
          <w:ilvl w:val="0"/>
          <w:numId w:val="2"/>
        </w:numPr>
        <w:shd w:val="clear" w:color="auto" w:fill="F4F6F9"/>
        <w:spacing w:before="100" w:beforeAutospacing="1" w:after="100" w:afterAutospacing="1" w:line="259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The time on the crosshair vertical line is Broker Time.</w:t>
      </w:r>
    </w:p>
    <w:p w:rsidR="00545616" w:rsidRPr="00545616" w:rsidRDefault="00545616" w:rsidP="00545616">
      <w:pPr>
        <w:numPr>
          <w:ilvl w:val="0"/>
          <w:numId w:val="2"/>
        </w:numPr>
        <w:shd w:val="clear" w:color="auto" w:fill="F4F6F9"/>
        <w:spacing w:before="100" w:beforeAutospacing="1" w:after="100" w:afterAutospacing="1" w:line="259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Offset Broker Time against GMT. Google for current GMT time.</w:t>
      </w:r>
    </w:p>
    <w:p w:rsidR="00545616" w:rsidRPr="00545616" w:rsidRDefault="00545616" w:rsidP="00545616">
      <w:pPr>
        <w:shd w:val="clear" w:color="auto" w:fill="F4F6F9"/>
        <w:spacing w:after="0" w:line="240" w:lineRule="auto"/>
        <w:rPr>
          <w:rFonts w:ascii="Verdana" w:eastAsia="Times New Roman" w:hAnsi="Verdana" w:cs="Times New Roman"/>
          <w:i/>
          <w:iCs/>
          <w:color w:val="697C91"/>
          <w:lang w:eastAsia="es-ES"/>
        </w:rPr>
      </w:pPr>
      <w:r w:rsidRPr="00545616">
        <w:rPr>
          <w:rFonts w:ascii="Verdana" w:eastAsia="Times New Roman" w:hAnsi="Verdana" w:cs="Times New Roman"/>
          <w:i/>
          <w:iCs/>
          <w:color w:val="697C91"/>
          <w:lang w:eastAsia="es-ES"/>
        </w:rPr>
        <w:t>Attached Image (click to enlarge)</w:t>
      </w:r>
    </w:p>
    <w:p w:rsidR="00545616" w:rsidRPr="00545616" w:rsidRDefault="00545616" w:rsidP="00545616">
      <w:pPr>
        <w:shd w:val="clear" w:color="auto" w:fill="F4F6F9"/>
        <w:spacing w:after="150" w:line="240" w:lineRule="auto"/>
        <w:rPr>
          <w:rFonts w:ascii="Verdana" w:eastAsia="Times New Roman" w:hAnsi="Verdana" w:cs="Times New Roman"/>
          <w:color w:val="000000"/>
          <w:lang w:eastAsia="es-ES"/>
        </w:rPr>
      </w:pPr>
      <w:r w:rsidRPr="00545616">
        <w:rPr>
          <w:rFonts w:ascii="Verdana" w:eastAsia="Times New Roman" w:hAnsi="Verdana" w:cs="Times New Roman"/>
          <w:noProof/>
          <w:color w:val="0E5094"/>
          <w:bdr w:val="single" w:sz="6" w:space="0" w:color="0E5094" w:frame="1"/>
          <w:lang w:eastAsia="es-ES"/>
        </w:rPr>
        <w:lastRenderedPageBreak/>
        <w:drawing>
          <wp:inline distT="0" distB="0" distL="0" distR="0">
            <wp:extent cx="5951220" cy="5532120"/>
            <wp:effectExtent l="0" t="0" r="0" b="0"/>
            <wp:docPr id="2" name="Imagen 2" descr="Click to Enlarge&#10;&#10;Name: CT-3.PNG&#10;Size: 22 KB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ck to Enlarge&#10;&#10;Name: CT-3.PNG&#10;Size: 22 KB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616" w:rsidRPr="00545616" w:rsidRDefault="00545616" w:rsidP="00545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4F6F9"/>
          <w:lang w:eastAsia="es-ES"/>
        </w:rPr>
        <w:t>H4 Candles Considerations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4F6F9"/>
          <w:lang w:eastAsia="es-ES"/>
        </w:rPr>
        <w:t>The hour durations for H4 candles are;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4F6F9"/>
          <w:lang w:eastAsia="es-ES"/>
        </w:rPr>
        <w:t>0 - 4, 4 - 8, 8 -12, 12 - 16, 16 - 20, 20 - 0.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4F6F9"/>
          <w:lang w:eastAsia="es-ES"/>
        </w:rPr>
        <w:t>In Example One</w:t>
      </w:r>
    </w:p>
    <w:p w:rsidR="00545616" w:rsidRPr="00545616" w:rsidRDefault="00545616" w:rsidP="00545616">
      <w:pPr>
        <w:numPr>
          <w:ilvl w:val="0"/>
          <w:numId w:val="3"/>
        </w:numPr>
        <w:shd w:val="clear" w:color="auto" w:fill="F4F6F9"/>
        <w:spacing w:before="100" w:beforeAutospacing="1" w:after="100" w:afterAutospacing="1" w:line="259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During BST Broker-A 8 - 12 candle started at 7 and ended at 11 BST.</w:t>
      </w:r>
    </w:p>
    <w:p w:rsidR="00545616" w:rsidRPr="00545616" w:rsidRDefault="00545616" w:rsidP="00545616">
      <w:pPr>
        <w:numPr>
          <w:ilvl w:val="0"/>
          <w:numId w:val="3"/>
        </w:numPr>
        <w:shd w:val="clear" w:color="auto" w:fill="F4F6F9"/>
        <w:spacing w:before="100" w:beforeAutospacing="1" w:after="100" w:afterAutospacing="1" w:line="259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During BWT Broker-A 8 -12 candle started at 7 and ended at 11 BWT.</w:t>
      </w:r>
    </w:p>
    <w:p w:rsidR="00545616" w:rsidRPr="00545616" w:rsidRDefault="00545616" w:rsidP="00545616">
      <w:pPr>
        <w:shd w:val="clear" w:color="auto" w:fill="F4F6F9"/>
        <w:spacing w:after="0" w:line="259" w:lineRule="atLeast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In Example Two</w:t>
      </w:r>
    </w:p>
    <w:p w:rsidR="00545616" w:rsidRPr="00545616" w:rsidRDefault="00545616" w:rsidP="00545616">
      <w:pPr>
        <w:numPr>
          <w:ilvl w:val="0"/>
          <w:numId w:val="4"/>
        </w:numPr>
        <w:shd w:val="clear" w:color="auto" w:fill="F4F6F9"/>
        <w:spacing w:before="100" w:beforeAutospacing="1" w:after="100" w:afterAutospacing="1" w:line="259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During BST Broker-B 8 - 12 candle stated at 6 and ended at 10 BST.</w:t>
      </w:r>
    </w:p>
    <w:p w:rsidR="00545616" w:rsidRPr="00545616" w:rsidRDefault="00545616" w:rsidP="00545616">
      <w:pPr>
        <w:numPr>
          <w:ilvl w:val="0"/>
          <w:numId w:val="4"/>
        </w:numPr>
        <w:shd w:val="clear" w:color="auto" w:fill="F4F6F9"/>
        <w:spacing w:before="100" w:beforeAutospacing="1" w:after="100" w:afterAutospacing="1" w:line="259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During BWT Broker-B 8 - 12 candle started at 5 and ended at 9 BWT.</w:t>
      </w:r>
    </w:p>
    <w:p w:rsidR="00545616" w:rsidRPr="00545616" w:rsidRDefault="00545616" w:rsidP="00545616">
      <w:pPr>
        <w:shd w:val="clear" w:color="auto" w:fill="F4F6F9"/>
        <w:spacing w:after="0" w:line="259" w:lineRule="atLeast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These considerations should be taken into account with regards to remaining countdown time on candles greater than H1.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lastRenderedPageBreak/>
        <w:t>Time Synchronization </w:t>
      </w:r>
      <w:r w:rsidRPr="0054561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→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Date and Time on Task Bar </w:t>
      </w:r>
      <w:r w:rsidRPr="0054561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→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Change date and time settings </w:t>
      </w:r>
      <w:r w:rsidRPr="0054561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→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Internet Time </w:t>
      </w:r>
      <w:r w:rsidRPr="0054561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→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Change settings </w:t>
      </w:r>
      <w:r w:rsidRPr="0054561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→</w:t>
      </w:r>
      <w:r w:rsidRPr="00545616">
        <w:rPr>
          <w:rFonts w:ascii="Segoe UI Symbol" w:eastAsia="Times New Roman" w:hAnsi="Segoe UI Symbol" w:cs="Segoe UI Symbol"/>
          <w:color w:val="000000"/>
          <w:sz w:val="18"/>
          <w:szCs w:val="18"/>
          <w:lang w:eastAsia="es-ES"/>
        </w:rPr>
        <w:t>✔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Synchronize with an internet time server </w:t>
      </w:r>
      <w:r w:rsidRPr="0054561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→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Update now </w:t>
      </w:r>
      <w:r w:rsidRPr="0054561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→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OK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Alert Options</w:t>
      </w:r>
    </w:p>
    <w:p w:rsidR="00545616" w:rsidRPr="00545616" w:rsidRDefault="00545616" w:rsidP="00545616">
      <w:pPr>
        <w:numPr>
          <w:ilvl w:val="0"/>
          <w:numId w:val="5"/>
        </w:numPr>
        <w:shd w:val="clear" w:color="auto" w:fill="F4F6F9"/>
        <w:spacing w:before="100" w:beforeAutospacing="1" w:after="100" w:afterAutospacing="1" w:line="259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Off</w:t>
      </w:r>
    </w:p>
    <w:p w:rsidR="00545616" w:rsidRPr="00545616" w:rsidRDefault="00545616" w:rsidP="00545616">
      <w:pPr>
        <w:numPr>
          <w:ilvl w:val="0"/>
          <w:numId w:val="5"/>
        </w:numPr>
        <w:shd w:val="clear" w:color="auto" w:fill="F4F6F9"/>
        <w:spacing w:before="100" w:beforeAutospacing="1" w:after="100" w:afterAutospacing="1" w:line="259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On</w:t>
      </w:r>
    </w:p>
    <w:p w:rsidR="00545616" w:rsidRPr="00545616" w:rsidRDefault="00545616" w:rsidP="00545616">
      <w:pPr>
        <w:numPr>
          <w:ilvl w:val="0"/>
          <w:numId w:val="5"/>
        </w:numPr>
        <w:shd w:val="clear" w:color="auto" w:fill="F4F6F9"/>
        <w:spacing w:before="100" w:beforeAutospacing="1" w:after="100" w:afterAutospacing="1" w:line="259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Sound only</w:t>
      </w:r>
    </w:p>
    <w:p w:rsidR="00545616" w:rsidRPr="00545616" w:rsidRDefault="00545616" w:rsidP="00545616">
      <w:pPr>
        <w:shd w:val="clear" w:color="auto" w:fill="F4F6F9"/>
        <w:spacing w:after="0" w:line="240" w:lineRule="auto"/>
        <w:rPr>
          <w:rFonts w:ascii="Verdana" w:eastAsia="Times New Roman" w:hAnsi="Verdana" w:cs="Times New Roman"/>
          <w:i/>
          <w:iCs/>
          <w:color w:val="697C91"/>
          <w:lang w:eastAsia="es-ES"/>
        </w:rPr>
      </w:pPr>
      <w:r w:rsidRPr="00545616">
        <w:rPr>
          <w:rFonts w:ascii="Verdana" w:eastAsia="Times New Roman" w:hAnsi="Verdana" w:cs="Times New Roman"/>
          <w:i/>
          <w:iCs/>
          <w:color w:val="697C91"/>
          <w:lang w:eastAsia="es-ES"/>
        </w:rPr>
        <w:t>Attached Image</w:t>
      </w:r>
    </w:p>
    <w:p w:rsidR="00545616" w:rsidRPr="00545616" w:rsidRDefault="00545616" w:rsidP="00545616">
      <w:pPr>
        <w:shd w:val="clear" w:color="auto" w:fill="F4F6F9"/>
        <w:spacing w:after="150" w:line="240" w:lineRule="auto"/>
        <w:rPr>
          <w:rFonts w:ascii="Verdana" w:eastAsia="Times New Roman" w:hAnsi="Verdana" w:cs="Times New Roman"/>
          <w:color w:val="000000"/>
          <w:lang w:eastAsia="es-ES"/>
        </w:rPr>
      </w:pPr>
      <w:r w:rsidRPr="00545616">
        <w:rPr>
          <w:rFonts w:ascii="Verdana" w:eastAsia="Times New Roman" w:hAnsi="Verdana" w:cs="Times New Roman"/>
          <w:noProof/>
          <w:color w:val="000000"/>
          <w:lang w:eastAsia="es-ES"/>
        </w:rPr>
        <w:drawing>
          <wp:inline distT="0" distB="0" distL="0" distR="0">
            <wp:extent cx="998220" cy="533400"/>
            <wp:effectExtent l="0" t="0" r="0" b="0"/>
            <wp:docPr id="1" name="Imagen 1" descr="http://www.forexfactory.com/attachment.php?attachmentid=1538594&amp;stc=1&amp;d=1414625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forexfactory.com/attachment.php?attachmentid=1538594&amp;stc=1&amp;d=14146251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616" w:rsidRPr="00545616" w:rsidRDefault="00545616" w:rsidP="00545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4F6F9"/>
          <w:lang w:eastAsia="es-ES"/>
        </w:rPr>
        <w:t>New Bar Alert Status Label: can be shown or hidden.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4F6F9"/>
          <w:lang w:eastAsia="es-ES"/>
        </w:rPr>
        <w:t>Replace MT4 jarring Alert Sound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4F6F9"/>
          <w:lang w:eastAsia="es-ES"/>
        </w:rPr>
        <w:t>The MT4 default alert sound is a jarring irritation. To replace the MT4 default alert sound with something more conducive to trading, proceed as follows:</w:t>
      </w:r>
    </w:p>
    <w:p w:rsidR="00545616" w:rsidRPr="00545616" w:rsidRDefault="00545616" w:rsidP="00545616">
      <w:pPr>
        <w:numPr>
          <w:ilvl w:val="0"/>
          <w:numId w:val="6"/>
        </w:numPr>
        <w:shd w:val="clear" w:color="auto" w:fill="F4F6F9"/>
        <w:spacing w:before="100" w:beforeAutospacing="1" w:after="100" w:afterAutospacing="1" w:line="259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Go to (C: </w:t>
      </w:r>
      <w:r w:rsidRPr="0054561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→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Program Files(x86) </w:t>
      </w:r>
      <w:r w:rsidRPr="0054561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→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your MT4 </w:t>
      </w:r>
      <w:r w:rsidRPr="0054561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→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Sounds </w:t>
      </w:r>
      <w:r w:rsidRPr="0054561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→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alert.wav</w:t>
      </w:r>
    </w:p>
    <w:p w:rsidR="00545616" w:rsidRPr="00545616" w:rsidRDefault="00545616" w:rsidP="00545616">
      <w:pPr>
        <w:numPr>
          <w:ilvl w:val="0"/>
          <w:numId w:val="6"/>
        </w:numPr>
        <w:shd w:val="clear" w:color="auto" w:fill="F4F6F9"/>
        <w:spacing w:before="100" w:beforeAutospacing="1" w:after="100" w:afterAutospacing="1" w:line="259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Rename alert.wav to alertx.wav</w:t>
      </w:r>
    </w:p>
    <w:p w:rsidR="00545616" w:rsidRPr="00545616" w:rsidRDefault="00545616" w:rsidP="00545616">
      <w:pPr>
        <w:numPr>
          <w:ilvl w:val="0"/>
          <w:numId w:val="6"/>
        </w:numPr>
        <w:shd w:val="clear" w:color="auto" w:fill="F4F6F9"/>
        <w:spacing w:before="100" w:beforeAutospacing="1" w:after="100" w:afterAutospacing="1" w:line="259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Download attached zip file and copy alert.wav to the same folder as the newly renamed alertx.wav</w:t>
      </w:r>
    </w:p>
    <w:p w:rsidR="00545616" w:rsidRPr="00545616" w:rsidRDefault="00545616" w:rsidP="00545616">
      <w:pPr>
        <w:numPr>
          <w:ilvl w:val="0"/>
          <w:numId w:val="6"/>
        </w:numPr>
        <w:shd w:val="clear" w:color="auto" w:fill="F4F6F9"/>
        <w:spacing w:before="100" w:beforeAutospacing="1" w:after="100" w:afterAutospacing="1" w:line="259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Click the new alert.wav sound bite to play in media player. The new alert sound should be heard at the next alert.</w:t>
      </w:r>
    </w:p>
    <w:p w:rsidR="00545616" w:rsidRPr="00545616" w:rsidRDefault="00545616" w:rsidP="00545616">
      <w:pPr>
        <w:numPr>
          <w:ilvl w:val="0"/>
          <w:numId w:val="6"/>
        </w:numPr>
        <w:shd w:val="clear" w:color="auto" w:fill="F4F6F9"/>
        <w:spacing w:before="100" w:beforeAutospacing="1" w:after="100" w:afterAutospacing="1" w:line="259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To return the default alert delete alert.wav and rename alertx.wav to alert.wav</w:t>
      </w:r>
    </w:p>
    <w:p w:rsidR="00545616" w:rsidRPr="00545616" w:rsidRDefault="00545616" w:rsidP="00545616">
      <w:pPr>
        <w:numPr>
          <w:ilvl w:val="0"/>
          <w:numId w:val="7"/>
        </w:numPr>
        <w:shd w:val="clear" w:color="auto" w:fill="F4F6F9"/>
        <w:spacing w:before="100" w:beforeAutospacing="1" w:after="100" w:afterAutospacing="1" w:line="259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The MT4 disconnect.wav sound bite is very short. For added safety the MT4 disconnect sound bite can be renamed and replaced with a sound bite of longer duration.</w:t>
      </w:r>
    </w:p>
    <w:p w:rsidR="00545616" w:rsidRPr="00545616" w:rsidRDefault="00545616" w:rsidP="00545616">
      <w:pPr>
        <w:shd w:val="clear" w:color="auto" w:fill="F4F6F9"/>
        <w:spacing w:after="0" w:line="259" w:lineRule="atLeast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Free sounds can be got here - </w:t>
      </w:r>
      <w:hyperlink r:id="rId10" w:tgtFrame="_blank" w:history="1">
        <w:r w:rsidRPr="00545616">
          <w:rPr>
            <w:rFonts w:ascii="Verdana" w:eastAsia="Times New Roman" w:hAnsi="Verdana" w:cs="Times New Roman"/>
            <w:color w:val="0E5094"/>
            <w:sz w:val="18"/>
            <w:szCs w:val="18"/>
            <w:u w:val="single"/>
            <w:lang w:eastAsia="es-ES"/>
          </w:rPr>
          <w:t>https://www.freesound.org/</w:t>
        </w:r>
      </w:hyperlink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. Search bells, gongs, chimes etc.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Note 4: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Sound bites must have .wav extension to work in MT4.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Display Window</w:t>
      </w:r>
    </w:p>
    <w:p w:rsidR="00545616" w:rsidRPr="00545616" w:rsidRDefault="00545616" w:rsidP="00545616">
      <w:pPr>
        <w:numPr>
          <w:ilvl w:val="0"/>
          <w:numId w:val="8"/>
        </w:numPr>
        <w:shd w:val="clear" w:color="auto" w:fill="F4F6F9"/>
        <w:spacing w:before="100" w:beforeAutospacing="1" w:after="100" w:afterAutospacing="1" w:line="259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The countdown timer can be displayed on the main chart or a separate window such as MACD or Stocastics. Set display Window option accordingly.</w:t>
      </w:r>
    </w:p>
    <w:p w:rsidR="00545616" w:rsidRPr="00545616" w:rsidRDefault="00545616" w:rsidP="00545616">
      <w:pPr>
        <w:numPr>
          <w:ilvl w:val="0"/>
          <w:numId w:val="8"/>
        </w:numPr>
        <w:shd w:val="clear" w:color="auto" w:fill="F4F6F9"/>
        <w:spacing w:before="100" w:beforeAutospacing="1" w:after="100" w:afterAutospacing="1" w:line="259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If the countdown timer is required to be displayed in its own separate window download attached zip file. Extract blank.mq4, install * and attach to chart. Set Display Window option accordingly.</w:t>
      </w:r>
    </w:p>
    <w:p w:rsidR="00545616" w:rsidRPr="00545616" w:rsidRDefault="00545616" w:rsidP="00545616">
      <w:pPr>
        <w:numPr>
          <w:ilvl w:val="0"/>
          <w:numId w:val="8"/>
        </w:numPr>
        <w:shd w:val="clear" w:color="auto" w:fill="F4F6F9"/>
        <w:spacing w:before="100" w:beforeAutospacing="1" w:after="100" w:afterAutospacing="1" w:line="259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Note 4: 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When displaying in a separate window ensure that Left-Right and Up-Down are in limits otherwise the countdown timer will not be visible in the separate window. A safe setting to begin with would be 20 / 20 respectively.</w:t>
      </w:r>
    </w:p>
    <w:p w:rsidR="00545616" w:rsidRPr="00545616" w:rsidRDefault="00545616" w:rsidP="00545616">
      <w:pPr>
        <w:shd w:val="clear" w:color="auto" w:fill="F4F6F9"/>
        <w:spacing w:after="0" w:line="259" w:lineRule="atLeast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*eg. C:\Users\T\AppData\Roaming\MetaQuot es\Terminal\9F61A4A5D91941F00E5E134 F12B716EB\MQL4\Indicators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Other indicators that may be of interest – here. </w:t>
      </w:r>
      <w:hyperlink r:id="rId11" w:tgtFrame="_blank" w:history="1">
        <w:r w:rsidRPr="00545616">
          <w:rPr>
            <w:rFonts w:ascii="Verdana" w:eastAsia="Times New Roman" w:hAnsi="Verdana" w:cs="Times New Roman"/>
            <w:color w:val="0E5094"/>
            <w:sz w:val="18"/>
            <w:szCs w:val="18"/>
            <w:u w:val="single"/>
            <w:lang w:eastAsia="es-ES"/>
          </w:rPr>
          <w:t>https://login.mql5.com/en/users/file45/publications</w:t>
        </w:r>
      </w:hyperlink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lastRenderedPageBreak/>
        <w:br/>
      </w:r>
      <w:r w:rsidRPr="0054561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Modifications</w:t>
      </w:r>
    </w:p>
    <w:p w:rsidR="00545616" w:rsidRPr="00545616" w:rsidRDefault="00545616" w:rsidP="00545616">
      <w:pPr>
        <w:numPr>
          <w:ilvl w:val="0"/>
          <w:numId w:val="9"/>
        </w:numPr>
        <w:shd w:val="clear" w:color="auto" w:fill="F4F6F9"/>
        <w:spacing w:before="100" w:beforeAutospacing="1" w:after="100" w:afterAutospacing="1" w:line="259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Feel free to modify and post for benefit of users.</w:t>
      </w:r>
    </w:p>
    <w:p w:rsidR="00545616" w:rsidRPr="00545616" w:rsidRDefault="00545616" w:rsidP="00545616">
      <w:pPr>
        <w:numPr>
          <w:ilvl w:val="0"/>
          <w:numId w:val="9"/>
        </w:numPr>
        <w:shd w:val="clear" w:color="auto" w:fill="F4F6F9"/>
        <w:spacing w:before="100" w:beforeAutospacing="1" w:after="100" w:afterAutospacing="1" w:line="259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To avoid confusion between different versions please do not name a modification the same as any existing version.</w:t>
      </w:r>
    </w:p>
    <w:p w:rsidR="00545616" w:rsidRPr="00545616" w:rsidRDefault="00545616" w:rsidP="00545616">
      <w:pPr>
        <w:shd w:val="clear" w:color="auto" w:fill="F4F6F9"/>
        <w:spacing w:after="0" w:line="259" w:lineRule="atLeast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------------------------------------ ------------------------------------ ------------------------------------ ------------------------------------ -------------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  <w:t>xzl Countdown Timer fix b2.mq4 - includes new bar/candle alert option.</w:t>
      </w:r>
      <w:r w:rsidRPr="00545616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  <w:t>xzl Countdown Timer fix a2.mq4 - does not include new bar/candle alert option</w:t>
      </w:r>
    </w:p>
    <w:p w:rsidR="007865D0" w:rsidRDefault="00545616">
      <w:bookmarkStart w:id="0" w:name="_GoBack"/>
      <w:bookmarkEnd w:id="0"/>
    </w:p>
    <w:sectPr w:rsidR="00786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1D43"/>
    <w:multiLevelType w:val="multilevel"/>
    <w:tmpl w:val="B952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342CA0"/>
    <w:multiLevelType w:val="multilevel"/>
    <w:tmpl w:val="58008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0055B"/>
    <w:multiLevelType w:val="multilevel"/>
    <w:tmpl w:val="22A4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C1829"/>
    <w:multiLevelType w:val="multilevel"/>
    <w:tmpl w:val="3702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EA45FF"/>
    <w:multiLevelType w:val="multilevel"/>
    <w:tmpl w:val="060C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1975D1"/>
    <w:multiLevelType w:val="multilevel"/>
    <w:tmpl w:val="4992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B10E2A"/>
    <w:multiLevelType w:val="multilevel"/>
    <w:tmpl w:val="137A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8F586E"/>
    <w:multiLevelType w:val="multilevel"/>
    <w:tmpl w:val="9D1C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92314E"/>
    <w:multiLevelType w:val="multilevel"/>
    <w:tmpl w:val="5846E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A8"/>
    <w:rsid w:val="00181EF7"/>
    <w:rsid w:val="00361AA2"/>
    <w:rsid w:val="00545616"/>
    <w:rsid w:val="00DC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E8DED-6580-4264-A0C2-6D9511FC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45616"/>
  </w:style>
  <w:style w:type="character" w:styleId="Hipervnculo">
    <w:name w:val="Hyperlink"/>
    <w:basedOn w:val="Fuentedeprrafopredeter"/>
    <w:uiPriority w:val="99"/>
    <w:semiHidden/>
    <w:unhideWhenUsed/>
    <w:rsid w:val="005456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2994">
          <w:marLeft w:val="585"/>
          <w:marRight w:val="150"/>
          <w:marTop w:val="150"/>
          <w:marBottom w:val="150"/>
          <w:divBdr>
            <w:top w:val="none" w:sz="0" w:space="0" w:color="auto"/>
            <w:left w:val="single" w:sz="36" w:space="9" w:color="D5D9E2"/>
            <w:bottom w:val="none" w:sz="0" w:space="0" w:color="auto"/>
            <w:right w:val="none" w:sz="0" w:space="0" w:color="auto"/>
          </w:divBdr>
          <w:divsChild>
            <w:div w:id="1632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662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3361">
          <w:marLeft w:val="585"/>
          <w:marRight w:val="150"/>
          <w:marTop w:val="150"/>
          <w:marBottom w:val="150"/>
          <w:divBdr>
            <w:top w:val="none" w:sz="0" w:space="0" w:color="auto"/>
            <w:left w:val="single" w:sz="36" w:space="9" w:color="D5D9E2"/>
            <w:bottom w:val="none" w:sz="0" w:space="0" w:color="auto"/>
            <w:right w:val="none" w:sz="0" w:space="0" w:color="auto"/>
          </w:divBdr>
          <w:divsChild>
            <w:div w:id="459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470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58398">
          <w:marLeft w:val="585"/>
          <w:marRight w:val="150"/>
          <w:marTop w:val="150"/>
          <w:marBottom w:val="150"/>
          <w:divBdr>
            <w:top w:val="none" w:sz="0" w:space="0" w:color="auto"/>
            <w:left w:val="single" w:sz="36" w:space="9" w:color="D5D9E2"/>
            <w:bottom w:val="none" w:sz="0" w:space="0" w:color="auto"/>
            <w:right w:val="none" w:sz="0" w:space="0" w:color="auto"/>
          </w:divBdr>
          <w:divsChild>
            <w:div w:id="175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994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7463">
          <w:marLeft w:val="585"/>
          <w:marRight w:val="150"/>
          <w:marTop w:val="150"/>
          <w:marBottom w:val="150"/>
          <w:divBdr>
            <w:top w:val="none" w:sz="0" w:space="0" w:color="auto"/>
            <w:left w:val="single" w:sz="36" w:space="9" w:color="D5D9E2"/>
            <w:bottom w:val="none" w:sz="0" w:space="0" w:color="auto"/>
            <w:right w:val="none" w:sz="0" w:space="0" w:color="auto"/>
          </w:divBdr>
          <w:divsChild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87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orexfactory.com/attachment.php?attachmentid=1538593&amp;d=141462513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ogin.mql5.com/en/users/file45/publication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freesound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726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Diaz</dc:creator>
  <cp:keywords/>
  <dc:description/>
  <cp:lastModifiedBy>Victor Diaz</cp:lastModifiedBy>
  <cp:revision>2</cp:revision>
  <dcterms:created xsi:type="dcterms:W3CDTF">2016-01-28T18:15:00Z</dcterms:created>
  <dcterms:modified xsi:type="dcterms:W3CDTF">2016-01-28T18:15:00Z</dcterms:modified>
</cp:coreProperties>
</file>