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E813" w14:textId="4ACC73EF" w:rsidR="001437A8" w:rsidRPr="001437A8" w:rsidRDefault="001437A8" w:rsidP="001437A8">
      <w:pPr>
        <w:tabs>
          <w:tab w:val="clear" w:pos="4153"/>
          <w:tab w:val="clear" w:pos="8306"/>
        </w:tabs>
        <w:spacing w:line="360" w:lineRule="auto"/>
        <w:jc w:val="center"/>
        <w:rPr>
          <w:rFonts w:eastAsia="Times New Roman"/>
          <w:b/>
          <w:bCs/>
          <w:kern w:val="0"/>
          <w:sz w:val="32"/>
          <w:szCs w:val="32"/>
          <w:rtl/>
          <w14:ligatures w14:val="none"/>
        </w:rPr>
      </w:pPr>
      <w:r w:rsidRPr="001437A8">
        <w:rPr>
          <w:rFonts w:eastAsia="Times New Roman"/>
          <w:b/>
          <w:bCs/>
          <w:kern w:val="0"/>
          <w:sz w:val="32"/>
          <w:szCs w:val="32"/>
          <w:rtl/>
          <w14:ligatures w14:val="none"/>
        </w:rPr>
        <w:t xml:space="preserve">קובץ </w:t>
      </w:r>
      <w:r w:rsidRPr="001437A8">
        <w:rPr>
          <w:rFonts w:eastAsia="Times New Roman"/>
          <w:b/>
          <w:bCs/>
          <w:kern w:val="0"/>
          <w:sz w:val="32"/>
          <w:szCs w:val="32"/>
          <w14:ligatures w14:val="none"/>
        </w:rPr>
        <w:t>Read Me</w:t>
      </w:r>
    </w:p>
    <w:p w14:paraId="0B48F447" w14:textId="765569FC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b/>
          <w:bCs/>
          <w:kern w:val="0"/>
          <w14:ligatures w14:val="none"/>
        </w:rPr>
      </w:pPr>
      <w:r w:rsidRPr="001437A8">
        <w:rPr>
          <w:rFonts w:eastAsia="Times New Roman"/>
          <w:b/>
          <w:bCs/>
          <w:kern w:val="0"/>
          <w:rtl/>
          <w14:ligatures w14:val="none"/>
        </w:rPr>
        <w:t>הקדמה- מרכיבי הפרויקט</w:t>
      </w:r>
    </w:p>
    <w:p w14:paraId="08D00982" w14:textId="77777777" w:rsidR="001437A8" w:rsidRPr="001437A8" w:rsidRDefault="001437A8" w:rsidP="001437A8">
      <w:pPr>
        <w:numPr>
          <w:ilvl w:val="0"/>
          <w:numId w:val="1"/>
        </w:num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 xml:space="preserve">צד לקוח מבוסס </w:t>
      </w:r>
      <w:r w:rsidRPr="001437A8">
        <w:rPr>
          <w:rFonts w:eastAsia="Times New Roman"/>
          <w:kern w:val="0"/>
          <w14:ligatures w14:val="none"/>
        </w:rPr>
        <w:t>React</w:t>
      </w:r>
    </w:p>
    <w:p w14:paraId="30097F2B" w14:textId="77777777" w:rsidR="001437A8" w:rsidRPr="001437A8" w:rsidRDefault="001437A8" w:rsidP="001437A8">
      <w:pPr>
        <w:numPr>
          <w:ilvl w:val="0"/>
          <w:numId w:val="1"/>
        </w:num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 xml:space="preserve">צד שרת מבוסס </w:t>
      </w:r>
      <w:r w:rsidRPr="001437A8">
        <w:rPr>
          <w:rFonts w:eastAsia="Times New Roman"/>
          <w:kern w:val="0"/>
          <w14:ligatures w14:val="none"/>
        </w:rPr>
        <w:t xml:space="preserve">Node </w:t>
      </w:r>
      <w:proofErr w:type="spellStart"/>
      <w:r w:rsidRPr="001437A8">
        <w:rPr>
          <w:rFonts w:eastAsia="Times New Roman"/>
          <w:kern w:val="0"/>
          <w14:ligatures w14:val="none"/>
        </w:rPr>
        <w:t>js</w:t>
      </w:r>
      <w:proofErr w:type="spellEnd"/>
    </w:p>
    <w:p w14:paraId="77605E46" w14:textId="77777777" w:rsidR="001437A8" w:rsidRPr="001437A8" w:rsidRDefault="001437A8" w:rsidP="001437A8">
      <w:pPr>
        <w:numPr>
          <w:ilvl w:val="0"/>
          <w:numId w:val="1"/>
        </w:num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 xml:space="preserve">דאטה בייס </w:t>
      </w:r>
      <w:r w:rsidRPr="001437A8">
        <w:rPr>
          <w:rFonts w:eastAsia="Times New Roman"/>
          <w:kern w:val="0"/>
          <w14:ligatures w14:val="none"/>
        </w:rPr>
        <w:t>MySQL</w:t>
      </w:r>
    </w:p>
    <w:p w14:paraId="470D9279" w14:textId="1442709D" w:rsidR="001437A8" w:rsidRPr="001437A8" w:rsidRDefault="00826367" w:rsidP="001437A8">
      <w:pPr>
        <w:numPr>
          <w:ilvl w:val="0"/>
          <w:numId w:val="1"/>
        </w:num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>
        <w:rPr>
          <w:rFonts w:eastAsia="Times New Roman" w:hint="cs"/>
          <w:kern w:val="0"/>
          <w:rtl/>
          <w14:ligatures w14:val="none"/>
        </w:rPr>
        <w:t>ה</w:t>
      </w:r>
      <w:r w:rsidR="001437A8" w:rsidRPr="001437A8">
        <w:rPr>
          <w:rFonts w:eastAsia="Times New Roman"/>
          <w:kern w:val="0"/>
          <w:rtl/>
          <w14:ligatures w14:val="none"/>
        </w:rPr>
        <w:t xml:space="preserve">אלגוריתם </w:t>
      </w:r>
      <w:r w:rsidR="00F2554F" w:rsidRPr="00F2554F">
        <w:rPr>
          <w:rFonts w:eastAsia="Times New Roman"/>
          <w:kern w:val="0"/>
          <w14:ligatures w14:val="none"/>
        </w:rPr>
        <w:t>Prophet</w:t>
      </w:r>
      <w:r w:rsidR="00F2554F">
        <w:rPr>
          <w:rFonts w:eastAsia="Times New Roman" w:hint="cs"/>
          <w:kern w:val="0"/>
          <w:rtl/>
          <w14:ligatures w14:val="none"/>
        </w:rPr>
        <w:t xml:space="preserve"> </w:t>
      </w:r>
      <w:r w:rsidR="001437A8" w:rsidRPr="001437A8">
        <w:rPr>
          <w:rFonts w:eastAsia="Times New Roman"/>
          <w:kern w:val="0"/>
          <w:rtl/>
          <w14:ligatures w14:val="none"/>
        </w:rPr>
        <w:t xml:space="preserve">מבוסס </w:t>
      </w:r>
      <w:r w:rsidR="001437A8" w:rsidRPr="001437A8">
        <w:rPr>
          <w:rFonts w:eastAsia="Times New Roman"/>
          <w:kern w:val="0"/>
          <w14:ligatures w14:val="none"/>
        </w:rPr>
        <w:t>Python</w:t>
      </w:r>
    </w:p>
    <w:p w14:paraId="6EB90D49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 </w:t>
      </w:r>
    </w:p>
    <w:p w14:paraId="4C3FA7D9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b/>
          <w:bCs/>
          <w:kern w:val="0"/>
          <w:rtl/>
          <w14:ligatures w14:val="none"/>
        </w:rPr>
      </w:pPr>
      <w:r w:rsidRPr="001437A8">
        <w:rPr>
          <w:rFonts w:eastAsia="Times New Roman"/>
          <w:b/>
          <w:bCs/>
          <w:kern w:val="0"/>
          <w:rtl/>
          <w14:ligatures w14:val="none"/>
        </w:rPr>
        <w:t>הוראות הפעלה</w:t>
      </w:r>
    </w:p>
    <w:p w14:paraId="41171343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u w:val="single"/>
          <w:rtl/>
          <w14:ligatures w14:val="none"/>
        </w:rPr>
      </w:pPr>
      <w:r w:rsidRPr="001437A8">
        <w:rPr>
          <w:rFonts w:eastAsia="Times New Roman"/>
          <w:kern w:val="0"/>
          <w:u w:val="single"/>
          <w:rtl/>
          <w14:ligatures w14:val="none"/>
        </w:rPr>
        <w:t>הרצת צד הלקוח:</w:t>
      </w:r>
    </w:p>
    <w:p w14:paraId="2D4ACC9B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14:ligatures w14:val="none"/>
        </w:rPr>
        <w:t>cd react-site</w:t>
      </w:r>
    </w:p>
    <w:p w14:paraId="4A1AE5EA" w14:textId="5FB85FA5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proofErr w:type="spellStart"/>
      <w:r w:rsidRPr="001437A8">
        <w:rPr>
          <w:rFonts w:eastAsia="Times New Roman"/>
          <w:kern w:val="0"/>
          <w14:ligatures w14:val="none"/>
        </w:rPr>
        <w:t>npm</w:t>
      </w:r>
      <w:proofErr w:type="spellEnd"/>
      <w:r w:rsidRPr="001437A8">
        <w:rPr>
          <w:rFonts w:eastAsia="Times New Roman"/>
          <w:kern w:val="0"/>
          <w14:ligatures w14:val="none"/>
        </w:rPr>
        <w:t xml:space="preserve"> start</w:t>
      </w:r>
    </w:p>
    <w:p w14:paraId="04F3175B" w14:textId="77777777" w:rsidR="001437A8" w:rsidRPr="001437A8" w:rsidRDefault="001437A8" w:rsidP="001437A8">
      <w:pPr>
        <w:tabs>
          <w:tab w:val="clear" w:pos="4153"/>
          <w:tab w:val="clear" w:pos="8306"/>
        </w:tabs>
        <w:spacing w:before="240" w:after="0" w:line="360" w:lineRule="auto"/>
        <w:rPr>
          <w:rFonts w:eastAsia="Times New Roman"/>
          <w:kern w:val="0"/>
          <w:u w:val="single"/>
          <w:rtl/>
          <w14:ligatures w14:val="none"/>
        </w:rPr>
      </w:pPr>
      <w:r w:rsidRPr="001437A8">
        <w:rPr>
          <w:rFonts w:eastAsia="Times New Roman"/>
          <w:kern w:val="0"/>
          <w:u w:val="single"/>
          <w:rtl/>
          <w14:ligatures w14:val="none"/>
        </w:rPr>
        <w:t>הרצת צד השרת:</w:t>
      </w:r>
    </w:p>
    <w:p w14:paraId="7CD3AD43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 xml:space="preserve"> </w:t>
      </w:r>
      <w:r w:rsidRPr="001437A8">
        <w:rPr>
          <w:rFonts w:eastAsia="Times New Roman"/>
          <w:kern w:val="0"/>
          <w14:ligatures w14:val="none"/>
        </w:rPr>
        <w:t>cd server</w:t>
      </w:r>
    </w:p>
    <w:p w14:paraId="5FAACDD0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proofErr w:type="spellStart"/>
      <w:r w:rsidRPr="001437A8">
        <w:rPr>
          <w:rFonts w:eastAsia="Times New Roman"/>
          <w:kern w:val="0"/>
          <w14:ligatures w14:val="none"/>
        </w:rPr>
        <w:t>npm</w:t>
      </w:r>
      <w:proofErr w:type="spellEnd"/>
      <w:r w:rsidRPr="001437A8">
        <w:rPr>
          <w:rFonts w:eastAsia="Times New Roman"/>
          <w:kern w:val="0"/>
          <w14:ligatures w14:val="none"/>
        </w:rPr>
        <w:t xml:space="preserve"> start</w:t>
      </w:r>
    </w:p>
    <w:p w14:paraId="36A682C0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 </w:t>
      </w:r>
    </w:p>
    <w:p w14:paraId="2CF2BF97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b/>
          <w:bCs/>
          <w:kern w:val="0"/>
          <w:rtl/>
          <w14:ligatures w14:val="none"/>
        </w:rPr>
      </w:pPr>
      <w:r w:rsidRPr="001437A8">
        <w:rPr>
          <w:rFonts w:eastAsia="Times New Roman"/>
          <w:b/>
          <w:bCs/>
          <w:kern w:val="0"/>
          <w:rtl/>
          <w14:ligatures w14:val="none"/>
        </w:rPr>
        <w:t>בניית הדאטה בייס</w:t>
      </w:r>
    </w:p>
    <w:p w14:paraId="77ACD466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על מנת שהקוד יעבוד ולא יחזיר שגיאה, יש ליצור את הדאטה בייס באמצעות הקישור הבא:</w:t>
      </w:r>
    </w:p>
    <w:p w14:paraId="3C5D575F" w14:textId="77777777" w:rsidR="001437A8" w:rsidRPr="001437A8" w:rsidRDefault="00000000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hyperlink r:id="rId7" w:history="1">
        <w:r w:rsidR="001437A8" w:rsidRPr="001437A8">
          <w:rPr>
            <w:rFonts w:eastAsia="Times New Roman"/>
            <w:color w:val="0000FF"/>
            <w:kern w:val="0"/>
            <w:u w:val="single"/>
            <w14:ligatures w14:val="none"/>
          </w:rPr>
          <w:t>http://localhost:3001/create</w:t>
        </w:r>
      </w:hyperlink>
    </w:p>
    <w:p w14:paraId="328586AD" w14:textId="405771BE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 לאחר מכן, ניתן להיכנס לאתר באמצעות הכפתור בדף הבית.</w:t>
      </w:r>
    </w:p>
    <w:p w14:paraId="13BD0E6F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 </w:t>
      </w:r>
    </w:p>
    <w:p w14:paraId="56DF729E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b/>
          <w:bCs/>
          <w:kern w:val="0"/>
          <w:rtl/>
          <w14:ligatures w14:val="none"/>
        </w:rPr>
      </w:pPr>
      <w:r w:rsidRPr="001437A8">
        <w:rPr>
          <w:rFonts w:eastAsia="Times New Roman"/>
          <w:b/>
          <w:bCs/>
          <w:kern w:val="0"/>
          <w:rtl/>
          <w14:ligatures w14:val="none"/>
        </w:rPr>
        <w:t>הערות</w:t>
      </w:r>
    </w:p>
    <w:p w14:paraId="4B9A10BF" w14:textId="77777777" w:rsidR="001437A8" w:rsidRDefault="001437A8" w:rsidP="001437A8">
      <w:pPr>
        <w:pStyle w:val="ab"/>
        <w:numPr>
          <w:ilvl w:val="0"/>
          <w:numId w:val="2"/>
        </w:numPr>
        <w:tabs>
          <w:tab w:val="clear" w:pos="4153"/>
          <w:tab w:val="clear" w:pos="8306"/>
          <w:tab w:val="num" w:pos="720"/>
        </w:tabs>
        <w:spacing w:after="0" w:line="360" w:lineRule="auto"/>
        <w:rPr>
          <w:rFonts w:eastAsia="Times New Roman"/>
          <w:kern w:val="0"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על מנת להגיע לדף הראשי "</w:t>
      </w:r>
      <w:r w:rsidRPr="001437A8">
        <w:rPr>
          <w:rFonts w:eastAsia="Times New Roman"/>
          <w:kern w:val="0"/>
          <w14:ligatures w14:val="none"/>
        </w:rPr>
        <w:t>main page</w:t>
      </w:r>
      <w:r w:rsidRPr="001437A8">
        <w:rPr>
          <w:rFonts w:eastAsia="Times New Roman"/>
          <w:kern w:val="0"/>
          <w:rtl/>
          <w14:ligatures w14:val="none"/>
        </w:rPr>
        <w:t>" חייב להיות משתמש מחובר.</w:t>
      </w:r>
      <w:r>
        <w:rPr>
          <w:rFonts w:eastAsia="Times New Roman" w:hint="cs"/>
          <w:kern w:val="0"/>
          <w:rtl/>
          <w14:ligatures w14:val="none"/>
        </w:rPr>
        <w:t xml:space="preserve"> </w:t>
      </w:r>
    </w:p>
    <w:p w14:paraId="396B96C5" w14:textId="54EE0DF3" w:rsidR="001437A8" w:rsidRPr="001437A8" w:rsidRDefault="001437A8" w:rsidP="001437A8">
      <w:pPr>
        <w:pStyle w:val="ab"/>
        <w:tabs>
          <w:tab w:val="clear" w:pos="4153"/>
          <w:tab w:val="clear" w:pos="8306"/>
        </w:tabs>
        <w:spacing w:after="0" w:line="360" w:lineRule="auto"/>
        <w:ind w:left="360"/>
        <w:rPr>
          <w:rFonts w:eastAsia="Times New Roman"/>
          <w:kern w:val="0"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לאחר התחברות ראשונית, המשתמש יישאר מחובר.</w:t>
      </w:r>
    </w:p>
    <w:p w14:paraId="24E73522" w14:textId="77777777" w:rsidR="001437A8" w:rsidRDefault="001437A8" w:rsidP="001437A8">
      <w:pPr>
        <w:numPr>
          <w:ilvl w:val="0"/>
          <w:numId w:val="2"/>
        </w:numPr>
        <w:tabs>
          <w:tab w:val="clear" w:pos="4153"/>
          <w:tab w:val="clear" w:pos="8306"/>
          <w:tab w:val="num" w:pos="720"/>
        </w:tabs>
        <w:spacing w:after="0" w:line="360" w:lineRule="auto"/>
        <w:rPr>
          <w:rFonts w:eastAsia="Times New Roman"/>
          <w:kern w:val="0"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השתדלנו למחוק את ההדפסות המיותרות לקונסול, אך יכול להיות שפספסנו כמה.</w:t>
      </w:r>
    </w:p>
    <w:p w14:paraId="1FD12DE2" w14:textId="3122F394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ind w:left="360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לכן חלק מההדפסות רלוונטיות וחלק לא.</w:t>
      </w:r>
    </w:p>
    <w:p w14:paraId="36DA010F" w14:textId="77777777" w:rsidR="001437A8" w:rsidRPr="001437A8" w:rsidRDefault="001437A8" w:rsidP="001437A8">
      <w:pPr>
        <w:numPr>
          <w:ilvl w:val="0"/>
          <w:numId w:val="2"/>
        </w:numPr>
        <w:tabs>
          <w:tab w:val="clear" w:pos="4153"/>
          <w:tab w:val="clear" w:pos="8306"/>
          <w:tab w:val="num" w:pos="720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יצירת הדאטה בייס אפשרית באמצעות קישור לשרת, ואינה נגישה מהאתר עצמו. בנוסף, בקובץ המגדיר את פעולת יצירת הדאטה בייס, ישנה פונקציה הנמצאת בהערה. תפקידה למחוק (</w:t>
      </w:r>
      <w:r w:rsidRPr="001437A8">
        <w:rPr>
          <w:rFonts w:eastAsia="Times New Roman"/>
          <w:kern w:val="0"/>
          <w14:ligatures w14:val="none"/>
        </w:rPr>
        <w:t>drop</w:t>
      </w:r>
      <w:r w:rsidRPr="001437A8">
        <w:rPr>
          <w:rFonts w:eastAsia="Times New Roman"/>
          <w:kern w:val="0"/>
          <w:rtl/>
          <w14:ligatures w14:val="none"/>
        </w:rPr>
        <w:t>) וליצור מחדש את הדאטה בייס. גם היא אינה נגישה מהאתר.</w:t>
      </w:r>
    </w:p>
    <w:p w14:paraId="64675AA3" w14:textId="77777777" w:rsidR="001437A8" w:rsidRPr="001437A8" w:rsidRDefault="001437A8" w:rsidP="001437A8">
      <w:pPr>
        <w:tabs>
          <w:tab w:val="clear" w:pos="4153"/>
          <w:tab w:val="clear" w:pos="8306"/>
        </w:tabs>
        <w:spacing w:after="0" w:line="360" w:lineRule="auto"/>
        <w:rPr>
          <w:rFonts w:eastAsia="Times New Roman"/>
          <w:kern w:val="0"/>
          <w:rtl/>
          <w14:ligatures w14:val="none"/>
        </w:rPr>
      </w:pPr>
      <w:r w:rsidRPr="001437A8">
        <w:rPr>
          <w:rFonts w:eastAsia="Times New Roman"/>
          <w:kern w:val="0"/>
          <w:rtl/>
          <w14:ligatures w14:val="none"/>
        </w:rPr>
        <w:t> </w:t>
      </w:r>
    </w:p>
    <w:p w14:paraId="63EB95AB" w14:textId="77777777" w:rsidR="009E2941" w:rsidRPr="001437A8" w:rsidRDefault="009E2941" w:rsidP="001437A8">
      <w:pPr>
        <w:spacing w:line="360" w:lineRule="auto"/>
      </w:pPr>
    </w:p>
    <w:sectPr w:rsidR="009E2941" w:rsidRPr="001437A8" w:rsidSect="00966309">
      <w:headerReference w:type="default" r:id="rId8"/>
      <w:pgSz w:w="11906" w:h="16838"/>
      <w:pgMar w:top="1134" w:right="1758" w:bottom="1134" w:left="175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5AA2" w14:textId="77777777" w:rsidR="003D4E9D" w:rsidRDefault="003D4E9D" w:rsidP="001437A8">
      <w:pPr>
        <w:spacing w:after="0"/>
      </w:pPr>
      <w:r>
        <w:separator/>
      </w:r>
    </w:p>
  </w:endnote>
  <w:endnote w:type="continuationSeparator" w:id="0">
    <w:p w14:paraId="0A488955" w14:textId="77777777" w:rsidR="003D4E9D" w:rsidRDefault="003D4E9D" w:rsidP="001437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0C5E" w14:textId="77777777" w:rsidR="003D4E9D" w:rsidRDefault="003D4E9D" w:rsidP="001437A8">
      <w:pPr>
        <w:spacing w:after="0"/>
      </w:pPr>
      <w:r>
        <w:separator/>
      </w:r>
    </w:p>
  </w:footnote>
  <w:footnote w:type="continuationSeparator" w:id="0">
    <w:p w14:paraId="211AD21F" w14:textId="77777777" w:rsidR="003D4E9D" w:rsidRDefault="003D4E9D" w:rsidP="001437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602B1" w14:textId="6E4DFB34" w:rsidR="001437A8" w:rsidRPr="001437A8" w:rsidRDefault="001437A8">
    <w:pPr>
      <w:pStyle w:val="a7"/>
      <w:rPr>
        <w:sz w:val="20"/>
        <w:szCs w:val="20"/>
      </w:rPr>
    </w:pPr>
    <w:r w:rsidRPr="001437A8">
      <w:rPr>
        <w:sz w:val="20"/>
        <w:szCs w:val="20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5C6D"/>
    <w:multiLevelType w:val="multilevel"/>
    <w:tmpl w:val="0E44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D21EA2"/>
    <w:multiLevelType w:val="multilevel"/>
    <w:tmpl w:val="E2A8C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812745499">
    <w:abstractNumId w:val="0"/>
  </w:num>
  <w:num w:numId="2" w16cid:durableId="145293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7A8"/>
    <w:rsid w:val="00103A5C"/>
    <w:rsid w:val="001437A8"/>
    <w:rsid w:val="003D4E9D"/>
    <w:rsid w:val="00420E5C"/>
    <w:rsid w:val="00485637"/>
    <w:rsid w:val="004958DD"/>
    <w:rsid w:val="00561EC5"/>
    <w:rsid w:val="007D389B"/>
    <w:rsid w:val="00813FEA"/>
    <w:rsid w:val="00826367"/>
    <w:rsid w:val="008D097A"/>
    <w:rsid w:val="00966309"/>
    <w:rsid w:val="009E2941"/>
    <w:rsid w:val="009F0801"/>
    <w:rsid w:val="00A07F68"/>
    <w:rsid w:val="00AC45F1"/>
    <w:rsid w:val="00C004AA"/>
    <w:rsid w:val="00C12EBA"/>
    <w:rsid w:val="00E053D9"/>
    <w:rsid w:val="00EB2584"/>
    <w:rsid w:val="00F2554F"/>
    <w:rsid w:val="00F71A22"/>
    <w:rsid w:val="00F8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AB71"/>
  <w15:chartTrackingRefBased/>
  <w15:docId w15:val="{6064E7D3-02EA-48D0-92C5-B4A8BD72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E5C"/>
    <w:pPr>
      <w:tabs>
        <w:tab w:val="center" w:pos="4153"/>
        <w:tab w:val="right" w:pos="8306"/>
      </w:tabs>
      <w:spacing w:after="120" w:line="240" w:lineRule="auto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0801"/>
    <w:pPr>
      <w:keepNext/>
      <w:keepLines/>
      <w:spacing w:after="0" w:line="360" w:lineRule="auto"/>
      <w:jc w:val="center"/>
      <w:outlineLvl w:val="0"/>
    </w:pPr>
    <w:rPr>
      <w:rFonts w:asciiTheme="minorHAnsi" w:eastAsiaTheme="majorEastAsia" w:hAnsiTheme="minorHAnsi" w:cstheme="minorHAnsi"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28C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bCs/>
      <w:sz w:val="2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12EBA"/>
    <w:pPr>
      <w:widowControl w:val="0"/>
      <w:contextualSpacing/>
      <w:outlineLvl w:val="2"/>
    </w:pPr>
    <w:rPr>
      <w:rFonts w:eastAsiaTheme="majorEastAsia" w:cstheme="minorHAnsi"/>
      <w:bCs/>
      <w:sz w:val="25"/>
      <w:szCs w:val="25"/>
    </w:rPr>
  </w:style>
  <w:style w:type="paragraph" w:styleId="4">
    <w:name w:val="heading 4"/>
    <w:basedOn w:val="a"/>
    <w:next w:val="a"/>
    <w:link w:val="40"/>
    <w:uiPriority w:val="9"/>
    <w:unhideWhenUsed/>
    <w:qFormat/>
    <w:rsid w:val="00F828C0"/>
    <w:pPr>
      <w:keepNext/>
      <w:keepLines/>
      <w:spacing w:before="160"/>
      <w:outlineLvl w:val="3"/>
    </w:pPr>
    <w:rPr>
      <w:rFonts w:asciiTheme="majorBidi" w:eastAsiaTheme="majorEastAsia" w:hAnsiTheme="majorBidi" w:cstheme="majorBidi"/>
      <w:b/>
      <w:bCs/>
      <w:i/>
      <w:sz w:val="25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rsid w:val="00F828C0"/>
    <w:pPr>
      <w:keepNext/>
      <w:keepLines/>
      <w:spacing w:before="160"/>
      <w:outlineLvl w:val="4"/>
    </w:pPr>
    <w:rPr>
      <w:rFonts w:asciiTheme="majorHAnsi" w:eastAsiaTheme="majorEastAsia" w:hAnsiTheme="majorHAnsi" w:cstheme="majorHAnsi"/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0801"/>
    <w:rPr>
      <w:rFonts w:eastAsiaTheme="majorEastAsia" w:cstheme="minorHAnsi"/>
      <w:bCs/>
      <w:color w:val="000000" w:themeColor="text1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828C0"/>
    <w:rPr>
      <w:rFonts w:asciiTheme="majorHAnsi" w:eastAsiaTheme="majorEastAsia" w:hAnsiTheme="majorHAnsi" w:cstheme="majorBidi"/>
      <w:bCs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C12EBA"/>
    <w:rPr>
      <w:rFonts w:eastAsiaTheme="majorEastAsia" w:cstheme="minorHAnsi"/>
      <w:bCs/>
      <w:sz w:val="25"/>
      <w:szCs w:val="25"/>
    </w:rPr>
  </w:style>
  <w:style w:type="character" w:customStyle="1" w:styleId="40">
    <w:name w:val="כותרת 4 תו"/>
    <w:basedOn w:val="a0"/>
    <w:link w:val="4"/>
    <w:uiPriority w:val="9"/>
    <w:rsid w:val="00F828C0"/>
    <w:rPr>
      <w:rFonts w:asciiTheme="majorBidi" w:eastAsiaTheme="majorEastAsia" w:hAnsiTheme="majorBidi" w:cstheme="majorBidi"/>
      <w:b/>
      <w:bCs/>
      <w:i/>
      <w:sz w:val="25"/>
      <w:szCs w:val="25"/>
    </w:rPr>
  </w:style>
  <w:style w:type="character" w:customStyle="1" w:styleId="50">
    <w:name w:val="כותרת 5 תו"/>
    <w:basedOn w:val="a0"/>
    <w:link w:val="5"/>
    <w:uiPriority w:val="9"/>
    <w:rsid w:val="00F828C0"/>
    <w:rPr>
      <w:rFonts w:asciiTheme="majorHAnsi" w:eastAsiaTheme="majorEastAsia" w:hAnsiTheme="majorHAnsi" w:cstheme="majorHAnsi"/>
      <w:b/>
      <w:bCs/>
      <w:sz w:val="24"/>
      <w:szCs w:val="24"/>
      <w:u w:val="single"/>
    </w:rPr>
  </w:style>
  <w:style w:type="paragraph" w:customStyle="1" w:styleId="a3">
    <w:name w:val="מושג/ הגדרה"/>
    <w:basedOn w:val="a"/>
    <w:link w:val="a4"/>
    <w:qFormat/>
    <w:rsid w:val="00813FEA"/>
    <w:pPr>
      <w:spacing w:after="0"/>
    </w:pPr>
    <w:rPr>
      <w:bCs/>
      <w:iCs/>
    </w:rPr>
  </w:style>
  <w:style w:type="character" w:customStyle="1" w:styleId="a4">
    <w:name w:val="מושג/ הגדרה תו"/>
    <w:basedOn w:val="a0"/>
    <w:link w:val="a3"/>
    <w:rsid w:val="00813FEA"/>
    <w:rPr>
      <w:bCs/>
      <w:iCs/>
    </w:rPr>
  </w:style>
  <w:style w:type="paragraph" w:customStyle="1" w:styleId="a5">
    <w:name w:val="עבודות הגשה"/>
    <w:basedOn w:val="a"/>
    <w:link w:val="a6"/>
    <w:qFormat/>
    <w:rsid w:val="00C004AA"/>
    <w:pPr>
      <w:spacing w:before="120" w:line="360" w:lineRule="auto"/>
    </w:pPr>
    <w:rPr>
      <w:rFonts w:cs="David"/>
    </w:rPr>
  </w:style>
  <w:style w:type="character" w:customStyle="1" w:styleId="a6">
    <w:name w:val="עבודות הגשה תו"/>
    <w:basedOn w:val="a0"/>
    <w:link w:val="a5"/>
    <w:rsid w:val="00C004AA"/>
    <w:rPr>
      <w:rFonts w:ascii="Assistant" w:hAnsi="Assistant" w:cs="David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437A8"/>
    <w:pPr>
      <w:spacing w:after="0"/>
    </w:pPr>
  </w:style>
  <w:style w:type="character" w:customStyle="1" w:styleId="a8">
    <w:name w:val="כותרת עליונה תו"/>
    <w:basedOn w:val="a0"/>
    <w:link w:val="a7"/>
    <w:uiPriority w:val="99"/>
    <w:rsid w:val="001437A8"/>
    <w:rPr>
      <w:rFonts w:ascii="Assistant" w:hAnsi="Assistant" w:cs="Assistant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437A8"/>
    <w:pPr>
      <w:spacing w:after="0"/>
    </w:pPr>
  </w:style>
  <w:style w:type="character" w:customStyle="1" w:styleId="aa">
    <w:name w:val="כותרת תחתונה תו"/>
    <w:basedOn w:val="a0"/>
    <w:link w:val="a9"/>
    <w:uiPriority w:val="99"/>
    <w:rsid w:val="001437A8"/>
    <w:rPr>
      <w:rFonts w:ascii="Assistant" w:hAnsi="Assistant" w:cs="Assistant"/>
      <w:sz w:val="24"/>
      <w:szCs w:val="24"/>
    </w:rPr>
  </w:style>
  <w:style w:type="paragraph" w:styleId="ab">
    <w:name w:val="List Paragraph"/>
    <w:basedOn w:val="a"/>
    <w:uiPriority w:val="34"/>
    <w:qFormat/>
    <w:rsid w:val="00143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1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144</Words>
  <Characters>725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cohen</dc:creator>
  <cp:keywords/>
  <dc:description/>
  <cp:lastModifiedBy>sapir cohen</cp:lastModifiedBy>
  <cp:revision>4</cp:revision>
  <dcterms:created xsi:type="dcterms:W3CDTF">2023-08-30T18:27:00Z</dcterms:created>
  <dcterms:modified xsi:type="dcterms:W3CDTF">2023-08-30T18:59:00Z</dcterms:modified>
</cp:coreProperties>
</file>