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AE60" w14:textId="71C05581" w:rsidR="005E495D" w:rsidRDefault="0079448E">
      <w:pPr>
        <w:rPr>
          <w:lang w:val="en-US"/>
        </w:rPr>
      </w:pPr>
      <w:r>
        <w:rPr>
          <w:lang w:val="en-US"/>
        </w:rPr>
        <w:t>High Level Project Description:</w:t>
      </w:r>
    </w:p>
    <w:p w14:paraId="7A9D2D5F" w14:textId="3EB14D39" w:rsidR="0079448E" w:rsidRDefault="0079448E">
      <w:pPr>
        <w:rPr>
          <w:lang w:val="en-US"/>
        </w:rPr>
      </w:pPr>
      <w:proofErr w:type="spellStart"/>
      <w:r>
        <w:rPr>
          <w:lang w:val="en-US"/>
        </w:rPr>
        <w:t>Todo</w:t>
      </w:r>
      <w:proofErr w:type="spellEnd"/>
      <w:r>
        <w:rPr>
          <w:lang w:val="en-US"/>
        </w:rPr>
        <w:t xml:space="preserve"> Project</w:t>
      </w:r>
    </w:p>
    <w:p w14:paraId="32EC6856" w14:textId="01B586ED" w:rsidR="0079448E" w:rsidRDefault="0079448E">
      <w:r>
        <w:t>Topics in Information Systems and Programming Languages - Mini Project</w:t>
      </w:r>
    </w:p>
    <w:p w14:paraId="2C05D757" w14:textId="6EADB3AE" w:rsidR="0079448E" w:rsidRDefault="0079448E">
      <w:pPr>
        <w:rPr>
          <w:lang w:val="en-US"/>
        </w:rPr>
      </w:pPr>
      <w:r>
        <w:rPr>
          <w:lang w:val="en-US"/>
        </w:rPr>
        <w:t>Table Of Contents:</w:t>
      </w:r>
    </w:p>
    <w:p w14:paraId="18D316BF" w14:textId="5CD323EA" w:rsidR="0079448E" w:rsidRDefault="0079448E">
      <w:pPr>
        <w:rPr>
          <w:lang w:val="en-US"/>
        </w:rPr>
      </w:pPr>
    </w:p>
    <w:p w14:paraId="2B15B4A8" w14:textId="7AC0530A" w:rsidR="00785764" w:rsidRDefault="00785764">
      <w:pPr>
        <w:rPr>
          <w:lang w:val="en-US"/>
        </w:rPr>
      </w:pPr>
    </w:p>
    <w:p w14:paraId="3F3EA7CF" w14:textId="61B88FBB" w:rsidR="00785764" w:rsidRDefault="00785764">
      <w:pPr>
        <w:rPr>
          <w:lang w:val="en-US"/>
        </w:rPr>
      </w:pPr>
    </w:p>
    <w:p w14:paraId="006EE97B" w14:textId="39FFC06B" w:rsidR="00785764" w:rsidRDefault="00785764">
      <w:pPr>
        <w:rPr>
          <w:lang w:val="en-US"/>
        </w:rPr>
      </w:pPr>
    </w:p>
    <w:p w14:paraId="23858D35" w14:textId="5587025E" w:rsidR="00785764" w:rsidRDefault="00785764">
      <w:pPr>
        <w:rPr>
          <w:lang w:val="en-US"/>
        </w:rPr>
      </w:pPr>
    </w:p>
    <w:p w14:paraId="3772C15E" w14:textId="4870F83B" w:rsidR="00785764" w:rsidRDefault="00785764">
      <w:pPr>
        <w:rPr>
          <w:lang w:val="en-US"/>
        </w:rPr>
      </w:pPr>
    </w:p>
    <w:p w14:paraId="30EFDB68" w14:textId="7CC0F4CD" w:rsidR="00785764" w:rsidRDefault="00785764">
      <w:pPr>
        <w:rPr>
          <w:lang w:val="en-US"/>
        </w:rPr>
      </w:pPr>
    </w:p>
    <w:p w14:paraId="117C5C61" w14:textId="6AF0AB1C" w:rsidR="00785764" w:rsidRDefault="00785764">
      <w:pPr>
        <w:rPr>
          <w:lang w:val="en-US"/>
        </w:rPr>
      </w:pPr>
    </w:p>
    <w:p w14:paraId="2DE14204" w14:textId="35AE5C36" w:rsidR="00785764" w:rsidRDefault="00785764">
      <w:pPr>
        <w:rPr>
          <w:lang w:val="en-US"/>
        </w:rPr>
      </w:pPr>
    </w:p>
    <w:p w14:paraId="7D144567" w14:textId="0DB76CB1" w:rsidR="00785764" w:rsidRDefault="00785764">
      <w:pPr>
        <w:rPr>
          <w:lang w:val="en-US"/>
        </w:rPr>
      </w:pPr>
    </w:p>
    <w:p w14:paraId="50D187E9" w14:textId="1157C5AC" w:rsidR="00785764" w:rsidRDefault="00785764">
      <w:pPr>
        <w:rPr>
          <w:lang w:val="en-US"/>
        </w:rPr>
      </w:pPr>
    </w:p>
    <w:p w14:paraId="6F470AA8" w14:textId="1370D18F" w:rsidR="00785764" w:rsidRDefault="00785764">
      <w:pPr>
        <w:rPr>
          <w:lang w:val="en-US"/>
        </w:rPr>
      </w:pPr>
    </w:p>
    <w:p w14:paraId="6A241E9B" w14:textId="06B72157" w:rsidR="00785764" w:rsidRDefault="00785764">
      <w:pPr>
        <w:rPr>
          <w:lang w:val="en-US"/>
        </w:rPr>
      </w:pPr>
    </w:p>
    <w:p w14:paraId="3A86B1D7" w14:textId="5C615786" w:rsidR="00785764" w:rsidRDefault="00785764">
      <w:pPr>
        <w:rPr>
          <w:lang w:val="en-US"/>
        </w:rPr>
      </w:pPr>
    </w:p>
    <w:p w14:paraId="1D67A864" w14:textId="2CB3CFB5" w:rsidR="00785764" w:rsidRDefault="00785764">
      <w:pPr>
        <w:rPr>
          <w:lang w:val="en-US"/>
        </w:rPr>
      </w:pPr>
    </w:p>
    <w:p w14:paraId="09342242" w14:textId="3012E6BD" w:rsidR="00785764" w:rsidRDefault="00785764">
      <w:pPr>
        <w:rPr>
          <w:lang w:val="en-US"/>
        </w:rPr>
      </w:pPr>
    </w:p>
    <w:p w14:paraId="602AB34E" w14:textId="612D9E96" w:rsidR="00785764" w:rsidRDefault="00785764">
      <w:pPr>
        <w:rPr>
          <w:lang w:val="en-US"/>
        </w:rPr>
      </w:pPr>
    </w:p>
    <w:p w14:paraId="2E29C5DF" w14:textId="1398CCA3" w:rsidR="00785764" w:rsidRDefault="00785764">
      <w:pPr>
        <w:rPr>
          <w:lang w:val="en-US"/>
        </w:rPr>
      </w:pPr>
    </w:p>
    <w:p w14:paraId="67EF4DC6" w14:textId="6287867C" w:rsidR="00785764" w:rsidRDefault="00785764">
      <w:pPr>
        <w:rPr>
          <w:lang w:val="en-US"/>
        </w:rPr>
      </w:pPr>
    </w:p>
    <w:p w14:paraId="043F2FEC" w14:textId="071E214B" w:rsidR="00785764" w:rsidRDefault="00785764">
      <w:pPr>
        <w:rPr>
          <w:lang w:val="en-US"/>
        </w:rPr>
      </w:pPr>
    </w:p>
    <w:p w14:paraId="29EFE256" w14:textId="72CAB789" w:rsidR="00785764" w:rsidRDefault="00785764">
      <w:pPr>
        <w:rPr>
          <w:lang w:val="en-US"/>
        </w:rPr>
      </w:pPr>
    </w:p>
    <w:p w14:paraId="65EFE8BF" w14:textId="3FC0C978" w:rsidR="00785764" w:rsidRDefault="00785764">
      <w:pPr>
        <w:rPr>
          <w:lang w:val="en-US"/>
        </w:rPr>
      </w:pPr>
    </w:p>
    <w:p w14:paraId="61FDD184" w14:textId="615B9562" w:rsidR="00785764" w:rsidRDefault="00785764">
      <w:pPr>
        <w:rPr>
          <w:lang w:val="en-US"/>
        </w:rPr>
      </w:pPr>
    </w:p>
    <w:p w14:paraId="117EC80A" w14:textId="47CCEFA4" w:rsidR="00785764" w:rsidRDefault="00785764">
      <w:pPr>
        <w:rPr>
          <w:lang w:val="en-US"/>
        </w:rPr>
      </w:pPr>
    </w:p>
    <w:p w14:paraId="1C122F69" w14:textId="00B197E7" w:rsidR="00785764" w:rsidRDefault="00785764">
      <w:pPr>
        <w:rPr>
          <w:lang w:val="en-US"/>
        </w:rPr>
      </w:pPr>
    </w:p>
    <w:p w14:paraId="381D3AB5" w14:textId="5461F7AA" w:rsidR="00785764" w:rsidRDefault="00785764">
      <w:pPr>
        <w:rPr>
          <w:lang w:val="en-US"/>
        </w:rPr>
      </w:pPr>
    </w:p>
    <w:p w14:paraId="4D6705C1" w14:textId="0454A485" w:rsidR="00785764" w:rsidRDefault="00785764">
      <w:pPr>
        <w:rPr>
          <w:lang w:val="en-US"/>
        </w:rPr>
      </w:pPr>
    </w:p>
    <w:p w14:paraId="31D38311" w14:textId="7D9F640D" w:rsidR="00785764" w:rsidRDefault="00785764">
      <w:pPr>
        <w:rPr>
          <w:b/>
          <w:bCs/>
          <w:u w:val="single"/>
          <w:lang w:val="en-US"/>
        </w:rPr>
      </w:pPr>
      <w:r w:rsidRPr="00785764">
        <w:rPr>
          <w:b/>
          <w:bCs/>
          <w:u w:val="single"/>
          <w:lang w:val="en-US"/>
        </w:rPr>
        <w:lastRenderedPageBreak/>
        <w:t>How to run this project:</w:t>
      </w:r>
      <w:r w:rsidRPr="00785764">
        <w:rPr>
          <w:b/>
          <w:bCs/>
          <w:u w:val="single"/>
          <w:lang w:val="en-US"/>
        </w:rPr>
        <w:br/>
      </w:r>
      <w:r>
        <w:rPr>
          <w:b/>
          <w:bCs/>
          <w:u w:val="single"/>
          <w:lang w:val="en-US"/>
        </w:rPr>
        <w:t>1. Clone the git repository:</w:t>
      </w:r>
    </w:p>
    <w:p w14:paraId="67E9B390" w14:textId="4A38D0F3" w:rsidR="00785764" w:rsidRDefault="00785764" w:rsidP="00785764">
      <w:pPr>
        <w:rPr>
          <w:lang w:val="en-US"/>
        </w:rPr>
      </w:pPr>
      <w:hyperlink r:id="rId5" w:history="1">
        <w:r w:rsidRPr="00B04C8C">
          <w:rPr>
            <w:rStyle w:val="Hyperlink"/>
            <w:lang w:val="en-US"/>
          </w:rPr>
          <w:t>https://github.com/nogazax/miniproj-zederman.git</w:t>
        </w:r>
      </w:hyperlink>
    </w:p>
    <w:p w14:paraId="3C0538F6" w14:textId="657C905B" w:rsidR="00785764" w:rsidRDefault="00785764" w:rsidP="00785764">
      <w:pPr>
        <w:rPr>
          <w:b/>
          <w:bCs/>
          <w:u w:val="single"/>
          <w:lang w:val="en-US"/>
        </w:rPr>
      </w:pPr>
      <w:r w:rsidRPr="00785764">
        <w:rPr>
          <w:b/>
          <w:bCs/>
          <w:u w:val="single"/>
          <w:lang w:val="en-US"/>
        </w:rPr>
        <w:t>2. Install the following packages</w:t>
      </w:r>
    </w:p>
    <w:p w14:paraId="76BADEA7" w14:textId="6992E22D" w:rsidR="00785764" w:rsidRDefault="00785764" w:rsidP="00785764">
      <w:pPr>
        <w:rPr>
          <w:lang w:val="en-US"/>
        </w:rPr>
      </w:pPr>
      <w:r>
        <w:rPr>
          <w:lang w:val="en-US"/>
        </w:rPr>
        <w:t>- Microsoft SQL Server</w:t>
      </w:r>
    </w:p>
    <w:p w14:paraId="3B9F4482" w14:textId="0F0672D4" w:rsidR="00785764" w:rsidRDefault="00785764" w:rsidP="00785764">
      <w:pPr>
        <w:rPr>
          <w:rFonts w:ascii="Calibri" w:hAnsi="Calibri" w:cs="Calibri"/>
        </w:rPr>
      </w:pPr>
      <w:r>
        <w:rPr>
          <w:lang w:val="en-US"/>
        </w:rPr>
        <w:t xml:space="preserve">- </w:t>
      </w:r>
      <w:proofErr w:type="spellStart"/>
      <w:r>
        <w:rPr>
          <w:lang w:val="en-US"/>
        </w:rPr>
        <w:t>Microsoft.AspNetCore</w:t>
      </w:r>
      <w:proofErr w:type="spellEnd"/>
    </w:p>
    <w:p w14:paraId="056FEB43" w14:textId="56FDD33B" w:rsidR="00785764" w:rsidRDefault="00785764" w:rsidP="00785764">
      <w:pPr>
        <w:rPr>
          <w:rFonts w:ascii="Calibri" w:hAnsi="Calibri" w:cs="Calibri"/>
          <w:lang w:val="en-US"/>
        </w:rPr>
      </w:pPr>
      <w:r>
        <w:rPr>
          <w:rFonts w:ascii="Calibri" w:hAnsi="Calibri" w:cs="Calibri"/>
          <w:lang w:val="en-US"/>
        </w:rPr>
        <w:t xml:space="preserve">- </w:t>
      </w:r>
      <w:proofErr w:type="spellStart"/>
      <w:r>
        <w:rPr>
          <w:rFonts w:ascii="Calibri" w:hAnsi="Calibri" w:cs="Calibri"/>
          <w:lang w:val="en-US"/>
        </w:rPr>
        <w:t>Microsoft.AspNet</w:t>
      </w:r>
      <w:proofErr w:type="spellEnd"/>
    </w:p>
    <w:p w14:paraId="629D720C" w14:textId="1DF0B9A3" w:rsidR="00785764" w:rsidRDefault="00785764" w:rsidP="00785764">
      <w:pPr>
        <w:rPr>
          <w:rFonts w:ascii="Calibri" w:hAnsi="Calibri" w:cs="Calibri"/>
        </w:rPr>
      </w:pPr>
      <w:r>
        <w:rPr>
          <w:rFonts w:ascii="Calibri" w:hAnsi="Calibri" w:cs="Calibri"/>
          <w:lang w:val="en-US"/>
        </w:rPr>
        <w:t>-</w:t>
      </w:r>
      <w:proofErr w:type="spellStart"/>
      <w:r>
        <w:rPr>
          <w:rFonts w:ascii="Calibri" w:hAnsi="Calibri" w:cs="Calibri"/>
          <w:lang w:val="en-US"/>
        </w:rPr>
        <w:t>Microsoft.EntityFrameworkCore</w:t>
      </w:r>
      <w:proofErr w:type="spellEnd"/>
    </w:p>
    <w:p w14:paraId="370E6487" w14:textId="305B24A0" w:rsidR="00785764" w:rsidRDefault="00785764" w:rsidP="00785764">
      <w:pPr>
        <w:rPr>
          <w:rFonts w:ascii="Calibri" w:hAnsi="Calibri" w:cs="Calibri"/>
        </w:rPr>
      </w:pPr>
    </w:p>
    <w:p w14:paraId="3398CABE" w14:textId="3B28804A" w:rsidR="009F471C" w:rsidRDefault="009F471C" w:rsidP="00785764">
      <w:pPr>
        <w:rPr>
          <w:rFonts w:ascii="Calibri" w:hAnsi="Calibri" w:cs="Calibri"/>
          <w:b/>
          <w:bCs/>
          <w:u w:val="single"/>
          <w:lang w:val="en-US"/>
        </w:rPr>
      </w:pPr>
      <w:r>
        <w:rPr>
          <w:rFonts w:ascii="Calibri" w:hAnsi="Calibri" w:cs="Calibri"/>
          <w:b/>
          <w:bCs/>
          <w:u w:val="single"/>
          <w:lang w:val="en-US"/>
        </w:rPr>
        <w:t>General Design Notes:</w:t>
      </w:r>
    </w:p>
    <w:p w14:paraId="5034B1B4" w14:textId="3EEA9081" w:rsidR="009F471C" w:rsidRPr="009F471C" w:rsidRDefault="009F471C" w:rsidP="009F471C">
      <w:pPr>
        <w:rPr>
          <w:rFonts w:ascii="Calibri" w:hAnsi="Calibri" w:cs="Calibri"/>
          <w:lang w:val="en-US"/>
        </w:rPr>
      </w:pPr>
      <w:r>
        <w:rPr>
          <w:rFonts w:ascii="Calibri" w:hAnsi="Calibri" w:cs="Calibri"/>
          <w:lang w:val="en-US"/>
        </w:rPr>
        <w:t xml:space="preserve">The server was implemented with abstraction of Data – Model – API in a way that keeps the pattern of designs like MVC, and ORM to use and save different objects in the database. </w:t>
      </w:r>
    </w:p>
    <w:p w14:paraId="53DE6832" w14:textId="15EED1CA" w:rsidR="00785764" w:rsidRDefault="00785764" w:rsidP="00785764">
      <w:pPr>
        <w:rPr>
          <w:rFonts w:ascii="Calibri" w:hAnsi="Calibri" w:cs="Calibri"/>
          <w:b/>
          <w:bCs/>
          <w:u w:val="single"/>
          <w:lang w:val="en-US"/>
        </w:rPr>
      </w:pPr>
      <w:r>
        <w:rPr>
          <w:rFonts w:ascii="Calibri" w:hAnsi="Calibri" w:cs="Calibri"/>
          <w:b/>
          <w:bCs/>
          <w:u w:val="single"/>
          <w:lang w:val="en-US"/>
        </w:rPr>
        <w:t>High Level UML Of the Database: (Modules in the project and their connections)</w:t>
      </w:r>
    </w:p>
    <w:p w14:paraId="05F2E530" w14:textId="0785C778" w:rsidR="00785764" w:rsidRDefault="00785764" w:rsidP="00785764">
      <w:pPr>
        <w:rPr>
          <w:rFonts w:ascii="Calibri" w:hAnsi="Calibri" w:cs="Calibri"/>
          <w:lang w:val="en-US"/>
        </w:rPr>
      </w:pPr>
      <w:r>
        <w:rPr>
          <w:rFonts w:ascii="Calibri" w:hAnsi="Calibri" w:cs="Calibri" w:hint="cs"/>
          <w:lang w:val="en-US"/>
        </w:rPr>
        <w:t>M</w:t>
      </w:r>
      <w:r>
        <w:rPr>
          <w:rFonts w:ascii="Calibri" w:hAnsi="Calibri" w:cs="Calibri"/>
          <w:lang w:val="en-US"/>
        </w:rPr>
        <w:t>odel-view-controller</w:t>
      </w:r>
    </w:p>
    <w:p w14:paraId="614E840F" w14:textId="77777777" w:rsidR="0082103B" w:rsidRDefault="0082103B" w:rsidP="00785764">
      <w:pPr>
        <w:rPr>
          <w:rFonts w:ascii="Calibri" w:hAnsi="Calibri" w:cs="Calibri"/>
          <w:rtl/>
          <w:lang w:val="en-US"/>
        </w:rPr>
      </w:pPr>
    </w:p>
    <w:p w14:paraId="1E8837FD" w14:textId="368EA779" w:rsidR="00D73DE4" w:rsidRDefault="00D73DE4" w:rsidP="00785764">
      <w:pPr>
        <w:rPr>
          <w:rFonts w:ascii="Calibri" w:hAnsi="Calibri" w:cs="Calibri"/>
          <w:lang w:val="en-US"/>
        </w:rPr>
      </w:pPr>
      <w:r>
        <w:rPr>
          <w:rFonts w:ascii="Calibri" w:hAnsi="Calibri" w:cs="Calibri" w:hint="cs"/>
          <w:rtl/>
          <w:lang w:val="en-US"/>
        </w:rPr>
        <w:t>-</w:t>
      </w:r>
      <w:r>
        <w:rPr>
          <w:rFonts w:ascii="Calibri" w:hAnsi="Calibri" w:cs="Calibri" w:hint="cs"/>
          <w:lang w:val="en-US"/>
        </w:rPr>
        <w:t>F</w:t>
      </w:r>
      <w:r>
        <w:rPr>
          <w:rFonts w:ascii="Calibri" w:hAnsi="Calibri" w:cs="Calibri"/>
          <w:lang w:val="en-US"/>
        </w:rPr>
        <w:t xml:space="preserve">ields with underscore are </w:t>
      </w:r>
      <w:proofErr w:type="spellStart"/>
      <w:r>
        <w:rPr>
          <w:rFonts w:ascii="Calibri" w:hAnsi="Calibri" w:cs="Calibri"/>
          <w:lang w:val="en-US"/>
        </w:rPr>
        <w:t>mandentory</w:t>
      </w:r>
      <w:proofErr w:type="spellEnd"/>
    </w:p>
    <w:p w14:paraId="19BB98B6" w14:textId="4B4A1FBE" w:rsidR="00D73DE4" w:rsidRDefault="00D73DE4" w:rsidP="00785764">
      <w:pPr>
        <w:rPr>
          <w:rFonts w:ascii="Calibri" w:hAnsi="Calibri" w:cs="Calibri"/>
          <w:lang w:val="en-US"/>
        </w:rPr>
      </w:pPr>
      <w:r>
        <w:rPr>
          <w:rFonts w:ascii="Calibri" w:hAnsi="Calibri" w:cs="Calibri"/>
          <w:lang w:val="en-US"/>
        </w:rPr>
        <w:t>-fields with green dot are unique fields (therefore it would be impossible to add another field from the same model with the same value)</w:t>
      </w:r>
    </w:p>
    <w:p w14:paraId="75B088E6" w14:textId="6573BDF8" w:rsidR="00D73DE4" w:rsidRDefault="00D73DE4" w:rsidP="00785764">
      <w:pPr>
        <w:rPr>
          <w:rFonts w:ascii="Calibri" w:hAnsi="Calibri" w:cs="Calibri"/>
          <w:lang w:val="en-US"/>
        </w:rPr>
      </w:pPr>
      <w:r>
        <w:rPr>
          <w:rFonts w:ascii="Calibri" w:hAnsi="Calibri" w:cs="Calibri"/>
          <w:lang w:val="en-US"/>
        </w:rPr>
        <w:t xml:space="preserve">-We chose this model because the framework we are working with is using the </w:t>
      </w:r>
      <w:proofErr w:type="spellStart"/>
      <w:r>
        <w:rPr>
          <w:rFonts w:ascii="Calibri" w:hAnsi="Calibri" w:cs="Calibri"/>
          <w:lang w:val="en-US"/>
        </w:rPr>
        <w:t>stracture</w:t>
      </w:r>
      <w:proofErr w:type="spellEnd"/>
      <w:r>
        <w:rPr>
          <w:rFonts w:ascii="Calibri" w:hAnsi="Calibri" w:cs="Calibri"/>
          <w:lang w:val="en-US"/>
        </w:rPr>
        <w:t xml:space="preserve"> of MVC- ‘Model-View-Controller’.</w:t>
      </w:r>
    </w:p>
    <w:p w14:paraId="73488C16" w14:textId="2BCFBDCA" w:rsidR="006E4BC4" w:rsidRDefault="006E4BC4" w:rsidP="006E4BC4">
      <w:pPr>
        <w:rPr>
          <w:rFonts w:ascii="Calibri" w:hAnsi="Calibri" w:cs="Calibri"/>
          <w:lang w:val="en-US"/>
        </w:rPr>
      </w:pPr>
      <w:r>
        <w:rPr>
          <w:rFonts w:ascii="Calibri" w:hAnsi="Calibri" w:cs="Calibri"/>
          <w:lang w:val="en-US"/>
        </w:rPr>
        <w:t>-The classes above are abstractions of the database tables we are working with (ORM).</w:t>
      </w:r>
    </w:p>
    <w:p w14:paraId="5BB0A84D" w14:textId="3EB7C0FD" w:rsidR="006E4BC4" w:rsidRDefault="0082103B" w:rsidP="006E4BC4">
      <w:pPr>
        <w:rPr>
          <w:rFonts w:ascii="Calibri" w:hAnsi="Calibri" w:cs="Calibri"/>
          <w:b/>
          <w:bCs/>
          <w:u w:val="single"/>
          <w:lang w:val="en-US"/>
        </w:rPr>
      </w:pPr>
      <w:r>
        <w:rPr>
          <w:rFonts w:ascii="Calibri" w:hAnsi="Calibri" w:cs="Calibri"/>
          <w:b/>
          <w:bCs/>
          <w:u w:val="single"/>
          <w:lang w:val="en-US"/>
        </w:rPr>
        <w:t>Entities:</w:t>
      </w:r>
    </w:p>
    <w:p w14:paraId="3E4EE6C4" w14:textId="7856EE39" w:rsidR="0082103B" w:rsidRDefault="0082103B" w:rsidP="0082103B">
      <w:pPr>
        <w:rPr>
          <w:rFonts w:ascii="Calibri" w:hAnsi="Calibri" w:cs="Calibri"/>
          <w:rtl/>
          <w:lang w:val="en-US"/>
        </w:rPr>
      </w:pPr>
      <w:r>
        <w:rPr>
          <w:rFonts w:ascii="Calibri" w:hAnsi="Calibri" w:cs="Calibri"/>
          <w:lang w:val="en-US"/>
        </w:rPr>
        <w:t>We are using the appropriate data-structure for each object in the system:</w:t>
      </w:r>
    </w:p>
    <w:p w14:paraId="39FDFA04" w14:textId="1F1A1EF7" w:rsidR="004A7220" w:rsidRDefault="004A7220" w:rsidP="0082103B">
      <w:pPr>
        <w:rPr>
          <w:rFonts w:ascii="Calibri" w:hAnsi="Calibri" w:cs="Calibri"/>
          <w:lang w:val="en-US"/>
        </w:rPr>
      </w:pPr>
      <w:r>
        <w:rPr>
          <w:rFonts w:ascii="Calibri" w:hAnsi="Calibri" w:cs="Calibri"/>
          <w:lang w:val="en-US"/>
        </w:rPr>
        <w:t>-Person: When a new person object is created, the system will automatically generate a unique-id for him.</w:t>
      </w:r>
    </w:p>
    <w:p w14:paraId="2D63C784" w14:textId="53640122" w:rsidR="0082103B" w:rsidRDefault="004A7220" w:rsidP="004A7220">
      <w:pPr>
        <w:rPr>
          <w:rFonts w:ascii="Calibri" w:hAnsi="Calibri" w:cs="Calibri"/>
          <w:lang w:val="en-US"/>
        </w:rPr>
      </w:pPr>
      <w:r>
        <w:rPr>
          <w:rFonts w:ascii="Calibri" w:hAnsi="Calibri" w:cs="Calibri"/>
          <w:lang w:val="en-US"/>
        </w:rPr>
        <w:t xml:space="preserve">-Tasks: When a new task object is created, the </w:t>
      </w:r>
      <w:r>
        <w:rPr>
          <w:rFonts w:ascii="Calibri" w:hAnsi="Calibri" w:cs="Calibri"/>
          <w:lang w:val="en-US"/>
        </w:rPr>
        <w:t>system will automatically generate a unique-id</w:t>
      </w:r>
      <w:r>
        <w:rPr>
          <w:rFonts w:ascii="Calibri" w:hAnsi="Calibri" w:cs="Calibri"/>
          <w:lang w:val="en-US"/>
        </w:rPr>
        <w:t xml:space="preserve"> and make sure that the supplied due-date is converted into Time object.</w:t>
      </w:r>
    </w:p>
    <w:p w14:paraId="3E8C5017" w14:textId="34F7DCD6" w:rsidR="004A7220" w:rsidRPr="0082103B" w:rsidRDefault="004A7220" w:rsidP="004A7220">
      <w:pPr>
        <w:rPr>
          <w:rFonts w:ascii="Calibri" w:hAnsi="Calibri" w:cs="Calibri" w:hint="cs"/>
          <w:rtl/>
          <w:lang w:val="en-US"/>
        </w:rPr>
      </w:pPr>
      <w:r>
        <w:rPr>
          <w:rFonts w:ascii="Calibri" w:hAnsi="Calibri" w:cs="Calibri"/>
          <w:lang w:val="en-US"/>
        </w:rPr>
        <w:t>-Status: An enumerable data structure. In a case where an illegal status is provided, the system will notify the user.</w:t>
      </w:r>
    </w:p>
    <w:p w14:paraId="55CEA134" w14:textId="0D5909E0" w:rsidR="006E4BC4" w:rsidRPr="006E4BC4" w:rsidRDefault="006E4BC4" w:rsidP="006E4BC4">
      <w:pPr>
        <w:rPr>
          <w:rFonts w:ascii="Calibri" w:hAnsi="Calibri" w:cs="Calibri"/>
          <w:b/>
          <w:bCs/>
          <w:u w:val="single"/>
          <w:lang w:val="en-US"/>
        </w:rPr>
      </w:pPr>
      <w:r w:rsidRPr="006E4BC4">
        <w:rPr>
          <w:rFonts w:ascii="Calibri" w:hAnsi="Calibri" w:cs="Calibri"/>
          <w:b/>
          <w:bCs/>
          <w:u w:val="single"/>
          <w:lang w:val="en-US"/>
        </w:rPr>
        <w:t>System Design and Client Communication:</w:t>
      </w:r>
    </w:p>
    <w:p w14:paraId="7715FD60" w14:textId="79F42A34" w:rsidR="006E4BC4" w:rsidRDefault="006E4BC4" w:rsidP="006E4BC4">
      <w:pPr>
        <w:rPr>
          <w:rFonts w:ascii="Calibri" w:hAnsi="Calibri" w:cs="Calibri"/>
          <w:lang w:val="en-US"/>
        </w:rPr>
      </w:pPr>
      <w:r>
        <w:rPr>
          <w:rFonts w:ascii="Calibri" w:hAnsi="Calibri" w:cs="Calibri"/>
          <w:lang w:val="en-US"/>
        </w:rPr>
        <w:t>The system structure and client communication can be described using the following diagram:</w:t>
      </w:r>
    </w:p>
    <w:p w14:paraId="270400F5" w14:textId="2C78FAFD" w:rsidR="006E4BC4" w:rsidRDefault="006E4BC4" w:rsidP="006E4BC4">
      <w:pPr>
        <w:rPr>
          <w:rFonts w:ascii="Calibri" w:hAnsi="Calibri" w:cs="Calibri"/>
          <w:lang w:val="en-US"/>
        </w:rPr>
      </w:pPr>
      <w:r>
        <w:rPr>
          <w:rFonts w:ascii="Calibri" w:hAnsi="Calibri" w:cs="Calibri"/>
          <w:lang w:val="en-US"/>
        </w:rPr>
        <w:t>UMLLLL</w:t>
      </w:r>
    </w:p>
    <w:p w14:paraId="1A867DF4" w14:textId="3D2B22D1" w:rsidR="00D73DE4" w:rsidRDefault="006E4BC4" w:rsidP="006E4BC4">
      <w:pPr>
        <w:rPr>
          <w:rFonts w:ascii="Calibri" w:hAnsi="Calibri" w:cs="Calibri"/>
          <w:lang w:val="en-US"/>
        </w:rPr>
      </w:pPr>
      <w:r>
        <w:rPr>
          <w:rFonts w:ascii="Calibri" w:hAnsi="Calibri" w:cs="Calibri"/>
          <w:lang w:val="en-US"/>
        </w:rPr>
        <w:t>When a client sends a message to the server, it reaches the relevant controller, and redirected according to the request path (</w:t>
      </w:r>
      <w:proofErr w:type="spellStart"/>
      <w:r>
        <w:rPr>
          <w:rFonts w:ascii="Calibri" w:hAnsi="Calibri" w:cs="Calibri"/>
          <w:lang w:val="en-US"/>
        </w:rPr>
        <w:t>i.e</w:t>
      </w:r>
      <w:proofErr w:type="spellEnd"/>
      <w:r>
        <w:rPr>
          <w:rFonts w:ascii="Calibri" w:hAnsi="Calibri" w:cs="Calibri"/>
          <w:lang w:val="en-US"/>
        </w:rPr>
        <w:t xml:space="preserve"> post, get, put).</w:t>
      </w:r>
    </w:p>
    <w:p w14:paraId="3AE37488" w14:textId="7E1A3B9F" w:rsidR="006E4BC4" w:rsidRDefault="006E4BC4" w:rsidP="006E4BC4">
      <w:pPr>
        <w:rPr>
          <w:rFonts w:ascii="Calibri" w:hAnsi="Calibri" w:cs="Calibri"/>
          <w:lang w:val="en-US"/>
        </w:rPr>
      </w:pPr>
      <w:r>
        <w:rPr>
          <w:rFonts w:ascii="Calibri" w:hAnsi="Calibri" w:cs="Calibri"/>
          <w:lang w:val="en-US"/>
        </w:rPr>
        <w:lastRenderedPageBreak/>
        <w:t xml:space="preserve">The controller, using the database-context communicates with the database </w:t>
      </w:r>
      <w:proofErr w:type="gramStart"/>
      <w:r>
        <w:rPr>
          <w:rFonts w:ascii="Calibri" w:hAnsi="Calibri" w:cs="Calibri"/>
          <w:lang w:val="en-US"/>
        </w:rPr>
        <w:t>in order to</w:t>
      </w:r>
      <w:proofErr w:type="gramEnd"/>
      <w:r>
        <w:rPr>
          <w:rFonts w:ascii="Calibri" w:hAnsi="Calibri" w:cs="Calibri"/>
          <w:lang w:val="en-US"/>
        </w:rPr>
        <w:t xml:space="preserve"> get or update the existing information as requested, and sends back a response to the client.</w:t>
      </w:r>
    </w:p>
    <w:p w14:paraId="4F6E2DE9" w14:textId="50E413E4" w:rsidR="006E4BC4" w:rsidRDefault="006E4BC4" w:rsidP="006E4BC4">
      <w:pPr>
        <w:rPr>
          <w:rFonts w:ascii="Calibri" w:hAnsi="Calibri" w:cs="Calibri"/>
          <w:lang w:val="en-US"/>
        </w:rPr>
      </w:pPr>
    </w:p>
    <w:p w14:paraId="58DC0045" w14:textId="13F1ACCC" w:rsidR="006E4BC4" w:rsidRDefault="006E4BC4" w:rsidP="006E4BC4">
      <w:pPr>
        <w:rPr>
          <w:rFonts w:ascii="Calibri" w:hAnsi="Calibri" w:cs="Calibri"/>
          <w:b/>
          <w:bCs/>
          <w:u w:val="single"/>
          <w:lang w:val="en-US"/>
        </w:rPr>
      </w:pPr>
      <w:r>
        <w:rPr>
          <w:rFonts w:ascii="Calibri" w:hAnsi="Calibri" w:cs="Calibri"/>
          <w:b/>
          <w:bCs/>
          <w:u w:val="single"/>
          <w:lang w:val="en-US"/>
        </w:rPr>
        <w:t>Data corruption:</w:t>
      </w:r>
    </w:p>
    <w:p w14:paraId="411500C0" w14:textId="67D67A66" w:rsidR="006E4BC4" w:rsidRDefault="006E4BC4" w:rsidP="006E4BC4">
      <w:pPr>
        <w:rPr>
          <w:rFonts w:ascii="Calibri" w:hAnsi="Calibri" w:cs="Calibri"/>
          <w:lang w:val="en-US"/>
        </w:rPr>
      </w:pPr>
      <w:r>
        <w:rPr>
          <w:rFonts w:ascii="Calibri" w:hAnsi="Calibri" w:cs="Calibri"/>
          <w:lang w:val="en-US"/>
        </w:rPr>
        <w:t xml:space="preserve">The .NET framework is built in a way that it gives to direct access to the database, but by using the </w:t>
      </w:r>
      <w:proofErr w:type="spellStart"/>
      <w:r>
        <w:rPr>
          <w:rFonts w:ascii="Calibri" w:hAnsi="Calibri" w:cs="Calibri"/>
          <w:lang w:val="en-US"/>
        </w:rPr>
        <w:t>db</w:t>
      </w:r>
      <w:proofErr w:type="spellEnd"/>
      <w:r>
        <w:rPr>
          <w:rFonts w:ascii="Calibri" w:hAnsi="Calibri" w:cs="Calibri"/>
          <w:lang w:val="en-US"/>
        </w:rPr>
        <w:t>-context</w:t>
      </w:r>
      <w:r w:rsidR="00644238">
        <w:rPr>
          <w:rFonts w:ascii="Calibri" w:hAnsi="Calibri" w:cs="Calibri"/>
          <w:lang w:val="en-US"/>
        </w:rPr>
        <w:t xml:space="preserve"> of the project, which acts as a separation layer and keeping the data – integrity (throws relevant exceptions for errors like duplicate keys or unauthorized access to non-existing entity).</w:t>
      </w:r>
    </w:p>
    <w:p w14:paraId="2A228574" w14:textId="6CA98DCD" w:rsidR="00644238" w:rsidRDefault="00644238" w:rsidP="006E4BC4">
      <w:pPr>
        <w:rPr>
          <w:rFonts w:ascii="Calibri" w:hAnsi="Calibri" w:cs="Calibri"/>
          <w:lang w:val="en-US"/>
        </w:rPr>
      </w:pPr>
      <w:r>
        <w:rPr>
          <w:rFonts w:ascii="Calibri" w:hAnsi="Calibri" w:cs="Calibri"/>
          <w:lang w:val="en-US"/>
        </w:rPr>
        <w:t>In addition, we implemented manual checks for any input coming from the user to make sure that the requests will not damage the database.</w:t>
      </w:r>
    </w:p>
    <w:p w14:paraId="5F465FD3" w14:textId="4E92EB57" w:rsidR="00252FED" w:rsidRPr="00252FED" w:rsidRDefault="00252FED" w:rsidP="00644238">
      <w:pPr>
        <w:rPr>
          <w:rFonts w:ascii="Calibri" w:hAnsi="Calibri" w:cs="Calibri"/>
          <w:b/>
          <w:bCs/>
          <w:u w:val="single"/>
          <w:lang w:val="en-US"/>
        </w:rPr>
      </w:pPr>
      <w:r w:rsidRPr="00252FED">
        <w:rPr>
          <w:rFonts w:ascii="Calibri" w:hAnsi="Calibri" w:cs="Calibri"/>
          <w:b/>
          <w:bCs/>
          <w:u w:val="single"/>
          <w:lang w:val="en-US"/>
        </w:rPr>
        <w:t>Errors:</w:t>
      </w:r>
    </w:p>
    <w:p w14:paraId="39DE6EA1" w14:textId="1B030E40" w:rsidR="006E4BC4" w:rsidRDefault="00644238" w:rsidP="00644238">
      <w:pPr>
        <w:rPr>
          <w:rFonts w:ascii="Calibri" w:hAnsi="Calibri" w:cs="Calibri"/>
          <w:lang w:val="en-US"/>
        </w:rPr>
      </w:pPr>
      <w:r>
        <w:rPr>
          <w:rFonts w:ascii="Calibri" w:hAnsi="Calibri" w:cs="Calibri"/>
          <w:lang w:val="en-US"/>
        </w:rPr>
        <w:t>For any request containing illegal values according to the API, we made sure to send the appropriate response error.</w:t>
      </w:r>
    </w:p>
    <w:p w14:paraId="6E1A0CA8" w14:textId="1C2A3A16" w:rsidR="00252FED" w:rsidRDefault="00252FED" w:rsidP="00644238">
      <w:pPr>
        <w:rPr>
          <w:rFonts w:ascii="Calibri" w:hAnsi="Calibri" w:cs="Calibri"/>
          <w:lang w:val="en-US"/>
        </w:rPr>
      </w:pPr>
      <w:r>
        <w:rPr>
          <w:rFonts w:ascii="Calibri" w:hAnsi="Calibri" w:cs="Calibri"/>
          <w:lang w:val="en-US"/>
        </w:rPr>
        <w:t xml:space="preserve">In addition to </w:t>
      </w:r>
    </w:p>
    <w:p w14:paraId="68DF7801" w14:textId="35E99EE2" w:rsidR="00785764" w:rsidRDefault="00840551" w:rsidP="00644238">
      <w:pPr>
        <w:rPr>
          <w:rFonts w:ascii="Calibri" w:hAnsi="Calibri" w:cs="Calibri"/>
          <w:lang w:val="en-US"/>
        </w:rPr>
      </w:pPr>
      <w:r>
        <w:rPr>
          <w:rFonts w:ascii="Calibri" w:hAnsi="Calibri" w:cs="Calibri"/>
          <w:b/>
          <w:bCs/>
          <w:u w:val="single"/>
          <w:lang w:val="en-US"/>
        </w:rPr>
        <w:t>C</w:t>
      </w:r>
      <w:r w:rsidRPr="00840551">
        <w:rPr>
          <w:rFonts w:ascii="Calibri" w:hAnsi="Calibri" w:cs="Calibri"/>
          <w:b/>
          <w:bCs/>
          <w:u w:val="single"/>
          <w:lang w:val="en-US"/>
        </w:rPr>
        <w:t>oncurrency</w:t>
      </w:r>
      <w:r w:rsidR="00644238">
        <w:rPr>
          <w:rFonts w:ascii="Calibri" w:hAnsi="Calibri" w:cs="Calibri"/>
          <w:lang w:val="en-US"/>
        </w:rPr>
        <w:t>:</w:t>
      </w:r>
    </w:p>
    <w:p w14:paraId="6AEFC389" w14:textId="5B749F45" w:rsidR="00644238" w:rsidRPr="00644238" w:rsidRDefault="00644238" w:rsidP="00644238">
      <w:pPr>
        <w:rPr>
          <w:rFonts w:ascii="Calibri" w:hAnsi="Calibri" w:cs="Calibri"/>
          <w:lang w:val="en-US"/>
        </w:rPr>
      </w:pPr>
      <w:r>
        <w:rPr>
          <w:rFonts w:ascii="Calibri" w:hAnsi="Calibri" w:cs="Calibri"/>
          <w:lang w:val="en-US"/>
        </w:rPr>
        <w:t>The server is expected to handle multiple requests simultaneously. The advantage of the framework we chose (.Net) is that the concurrency is handled by the SQL server, and the parallel connections are being handled by the controllers.</w:t>
      </w:r>
    </w:p>
    <w:sectPr w:rsidR="00644238" w:rsidRPr="00644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8E"/>
    <w:rsid w:val="00252FED"/>
    <w:rsid w:val="004A7220"/>
    <w:rsid w:val="005E495D"/>
    <w:rsid w:val="00644238"/>
    <w:rsid w:val="006E4BC4"/>
    <w:rsid w:val="00785764"/>
    <w:rsid w:val="0079448E"/>
    <w:rsid w:val="0082103B"/>
    <w:rsid w:val="00840551"/>
    <w:rsid w:val="009F471C"/>
    <w:rsid w:val="00D73D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62E"/>
  <w15:chartTrackingRefBased/>
  <w15:docId w15:val="{A4C15E0C-566A-469B-B642-EE9E747C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85764"/>
    <w:rPr>
      <w:color w:val="0563C1" w:themeColor="hyperlink"/>
      <w:u w:val="single"/>
    </w:rPr>
  </w:style>
  <w:style w:type="character" w:styleId="a3">
    <w:name w:val="Unresolved Mention"/>
    <w:basedOn w:val="a0"/>
    <w:uiPriority w:val="99"/>
    <w:semiHidden/>
    <w:unhideWhenUsed/>
    <w:rsid w:val="0078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ogazax/miniproj-zederman.gi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BDDE-E8F4-4989-B916-3B69B0D1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438</Words>
  <Characters>2497</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yairzederman@gmail.com</dc:creator>
  <cp:keywords/>
  <dc:description/>
  <cp:lastModifiedBy>yairzederman@gmail.com</cp:lastModifiedBy>
  <cp:revision>1</cp:revision>
  <dcterms:created xsi:type="dcterms:W3CDTF">2022-04-24T16:33:00Z</dcterms:created>
  <dcterms:modified xsi:type="dcterms:W3CDTF">2022-04-24T17:54:00Z</dcterms:modified>
</cp:coreProperties>
</file>