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6271" w14:textId="7D90ED70" w:rsidR="00104848" w:rsidRPr="00104848" w:rsidRDefault="00104848" w:rsidP="00104848">
      <w:pPr>
        <w:spacing w:before="564"/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:lang w:val="vi-VN"/>
          <w14:ligatures w14:val="none"/>
        </w:rPr>
      </w:pPr>
      <w:r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:lang w:val="vi-VN"/>
          <w14:ligatures w14:val="none"/>
        </w:rPr>
        <w:t>Họ và tên : Đặng Ngọc Châu</w:t>
      </w:r>
      <w:r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:lang w:val="vi-VN"/>
          <w14:ligatures w14:val="none"/>
        </w:rPr>
        <w:br/>
        <w:t>MSSV: 1050080255</w:t>
      </w:r>
    </w:p>
    <w:p w14:paraId="6836B00A" w14:textId="64D4C92B" w:rsidR="00104848" w:rsidRPr="00104848" w:rsidRDefault="00104848" w:rsidP="00104848">
      <w:pPr>
        <w:spacing w:before="56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Nội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 xml:space="preserve"> dung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thực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hành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 </w:t>
      </w:r>
    </w:p>
    <w:p w14:paraId="150C5E61" w14:textId="77777777" w:rsidR="00104848" w:rsidRPr="00104848" w:rsidRDefault="00104848" w:rsidP="00104848">
      <w:pPr>
        <w:spacing w:before="2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Viết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 </w:t>
      </w:r>
    </w:p>
    <w:p w14:paraId="168D748D" w14:textId="77777777" w:rsidR="00104848" w:rsidRPr="00104848" w:rsidRDefault="00104848" w:rsidP="00104848">
      <w:pPr>
        <w:spacing w:before="12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I.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trình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 </w:t>
      </w:r>
    </w:p>
    <w:p w14:paraId="4BBCF95F" w14:textId="77777777" w:rsidR="00104848" w:rsidRPr="00104848" w:rsidRDefault="00104848" w:rsidP="00104848">
      <w:pPr>
        <w:spacing w:before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I.1.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trình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415185BD" w14:textId="6F847255" w:rsidR="00104848" w:rsidRPr="00104848" w:rsidRDefault="00104848" w:rsidP="00104848">
      <w:pPr>
        <w:spacing w:before="38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1050080255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_LAB51.mpp</w:t>
      </w:r>
    </w:p>
    <w:p w14:paraId="23F05F58" w14:textId="7A16F088" w:rsidR="00104848" w:rsidRDefault="00104848" w:rsidP="00104848">
      <w:pPr>
        <w:spacing w:before="38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5D169880" wp14:editId="3D983530">
            <wp:extent cx="5943600" cy="201295"/>
            <wp:effectExtent l="0" t="0" r="0" b="8255"/>
            <wp:docPr id="3698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0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4BE" w14:textId="77777777" w:rsidR="00104848" w:rsidRPr="00104848" w:rsidRDefault="00104848" w:rsidP="00104848">
      <w:pPr>
        <w:spacing w:before="38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3DD6B16F" w14:textId="77777777" w:rsidR="00104848" w:rsidRDefault="00104848" w:rsidP="00104848">
      <w:pPr>
        <w:spacing w:before="1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16/02/2022. </w:t>
      </w:r>
    </w:p>
    <w:p w14:paraId="32702849" w14:textId="5A94A864" w:rsidR="00104848" w:rsidRPr="00104848" w:rsidRDefault="00104848" w:rsidP="00104848">
      <w:pPr>
        <w:spacing w:before="19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140CFC24" wp14:editId="6C6FC163">
            <wp:extent cx="5943600" cy="3343275"/>
            <wp:effectExtent l="0" t="0" r="0" b="9525"/>
            <wp:docPr id="19864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4E18" w14:textId="77777777" w:rsidR="00CC5614" w:rsidRDefault="00CC5614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 w:type="page"/>
      </w:r>
    </w:p>
    <w:p w14:paraId="093FC546" w14:textId="1E76E36B" w:rsidR="00104848" w:rsidRDefault="00104848" w:rsidP="00104848">
      <w:pPr>
        <w:spacing w:before="187"/>
        <w:ind w:right="2147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1.1 – Danh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7E0FC147" w14:textId="4757995F" w:rsidR="00CC5614" w:rsidRPr="00CC5614" w:rsidRDefault="00CC5614" w:rsidP="00CC5614">
      <w:pPr>
        <w:spacing w:before="187"/>
        <w:ind w:right="2147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</w:pPr>
      <w:r w:rsidRPr="00CC561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06A3AB0E" wp14:editId="644AA3B3">
            <wp:extent cx="5943600" cy="3343275"/>
            <wp:effectExtent l="0" t="0" r="0" b="9525"/>
            <wp:docPr id="98214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6F4C" w14:textId="77777777" w:rsidR="00CC5614" w:rsidRPr="00104848" w:rsidRDefault="00CC5614" w:rsidP="00104848">
      <w:pPr>
        <w:spacing w:before="187"/>
        <w:ind w:right="214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1E234F7F" w14:textId="77777777" w:rsidR="005F73FA" w:rsidRDefault="00104848" w:rsidP="00104848">
      <w:pPr>
        <w:spacing w:before="181"/>
        <w:ind w:right="1805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1.2 – Thông tin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án lập trình </w:t>
      </w:r>
    </w:p>
    <w:p w14:paraId="062464DF" w14:textId="4E49CF6F" w:rsidR="00104848" w:rsidRDefault="005F73FA" w:rsidP="005F73FA">
      <w:pPr>
        <w:spacing w:before="181"/>
        <w:ind w:right="1805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5F73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00A7B6F6" wp14:editId="276B4E4D">
            <wp:extent cx="5943600" cy="3343275"/>
            <wp:effectExtent l="0" t="0" r="0" b="9525"/>
            <wp:docPr id="147221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983" w14:textId="77777777" w:rsidR="005F73FA" w:rsidRPr="00104848" w:rsidRDefault="005F73FA" w:rsidP="005F73FA">
      <w:pPr>
        <w:spacing w:before="181"/>
        <w:ind w:right="1805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4D85F73F" w14:textId="60D97FC4" w:rsidR="00104848" w:rsidRDefault="005F73FA" w:rsidP="005F73FA">
      <w:pPr>
        <w:spacing w:before="178"/>
        <w:ind w:right="2072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  <w:lastRenderedPageBreak/>
        <w:t xml:space="preserve">           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1.3 –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="00104848"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3FA8F4E9" w14:textId="697E9ABA" w:rsidR="00EE6D71" w:rsidRDefault="00EE6D71" w:rsidP="00EE6D71">
      <w:pPr>
        <w:spacing w:before="178"/>
        <w:ind w:right="2072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EE6D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3902B59A" wp14:editId="3B674C90">
            <wp:extent cx="5943600" cy="3343275"/>
            <wp:effectExtent l="0" t="0" r="0" b="9525"/>
            <wp:docPr id="8956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1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41F" w14:textId="77777777" w:rsidR="00EE6D71" w:rsidRPr="00830663" w:rsidRDefault="00EE6D71" w:rsidP="00EE6D71">
      <w:pPr>
        <w:spacing w:before="178"/>
        <w:ind w:right="207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19C99" w14:textId="25AB18C9" w:rsidR="00104848" w:rsidRPr="00996C91" w:rsidRDefault="00104848" w:rsidP="00996C91">
      <w:pPr>
        <w:spacing w:before="47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I.2.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trình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1C932B31" w14:textId="621C1F40" w:rsidR="009D686A" w:rsidRPr="00996C91" w:rsidRDefault="00996C91" w:rsidP="007D2B75">
      <w:pPr>
        <w:spacing w:before="118"/>
        <w:ind w:right="605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</w:t>
      </w:r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Lâm Thanh Sang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</w:t>
      </w:r>
    </w:p>
    <w:p w14:paraId="667BC6F2" w14:textId="77777777" w:rsidR="00104848" w:rsidRDefault="00104848" w:rsidP="007D2B75">
      <w:pPr>
        <w:spacing w:before="10"/>
        <w:ind w:right="586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chuẩn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Sang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1B1FFCDE" w14:textId="3534943C" w:rsidR="00996C91" w:rsidRDefault="00996C91" w:rsidP="007D2B75">
      <w:pPr>
        <w:spacing w:before="10"/>
        <w:ind w:right="586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996C91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3D27957E" wp14:editId="78B1DB14">
            <wp:extent cx="5943600" cy="865505"/>
            <wp:effectExtent l="0" t="0" r="0" b="0"/>
            <wp:docPr id="20723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4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9C5B" w14:textId="77777777" w:rsidR="00996C91" w:rsidRPr="00996C91" w:rsidRDefault="00996C91" w:rsidP="007D2B75">
      <w:pPr>
        <w:spacing w:before="10"/>
        <w:ind w:right="586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358C0EE7" w14:textId="77777777" w:rsidR="00104848" w:rsidRDefault="00104848" w:rsidP="007D2B75">
      <w:pPr>
        <w:spacing w:before="10"/>
        <w:ind w:right="57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Sang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3C84C434" w14:textId="77777777" w:rsidR="00996C91" w:rsidRDefault="00996C91" w:rsidP="007D2B75">
      <w:pPr>
        <w:spacing w:before="10"/>
        <w:ind w:right="57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</w:p>
    <w:p w14:paraId="4406F13B" w14:textId="6B72F5E0" w:rsidR="00996C91" w:rsidRPr="00996C91" w:rsidRDefault="00996C91" w:rsidP="007D2B75">
      <w:pPr>
        <w:spacing w:before="10"/>
        <w:ind w:right="579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996C91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344F7043" wp14:editId="6EF07C3D">
            <wp:extent cx="5943600" cy="158750"/>
            <wp:effectExtent l="0" t="0" r="0" b="0"/>
            <wp:docPr id="20550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1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775A" w14:textId="77777777" w:rsidR="00104848" w:rsidRPr="00104848" w:rsidRDefault="00104848" w:rsidP="00104848">
      <w:pPr>
        <w:spacing w:before="375"/>
        <w:ind w:right="605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</w:p>
    <w:p w14:paraId="6703A3D1" w14:textId="3143B2B4" w:rsidR="00104848" w:rsidRPr="00104848" w:rsidRDefault="00996C91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</w:t>
      </w:r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”,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liệt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11B066E4" w14:textId="77777777" w:rsidR="00104848" w:rsidRDefault="00104848" w:rsidP="00996C91">
      <w:pPr>
        <w:spacing w:before="22"/>
        <w:ind w:right="584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chuẩn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36597983" w14:textId="0B83AF32" w:rsidR="00583187" w:rsidRDefault="00583187" w:rsidP="00996C91">
      <w:pPr>
        <w:spacing w:before="22"/>
        <w:ind w:right="584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583187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55E4B55A" wp14:editId="7C891FEA">
            <wp:extent cx="5943600" cy="744855"/>
            <wp:effectExtent l="0" t="0" r="0" b="0"/>
            <wp:docPr id="209097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0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E9F" w14:textId="77777777" w:rsidR="00583187" w:rsidRPr="00583187" w:rsidRDefault="00583187" w:rsidP="00996C91">
      <w:pPr>
        <w:spacing w:before="22"/>
        <w:ind w:right="584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3767E3C3" w14:textId="77777777" w:rsidR="00104848" w:rsidRDefault="00104848" w:rsidP="00996C91">
      <w:pPr>
        <w:spacing w:before="15"/>
        <w:ind w:right="715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0BF31A9" w14:textId="60F0C877" w:rsidR="00583187" w:rsidRDefault="00583187" w:rsidP="00996C91">
      <w:pPr>
        <w:spacing w:before="15"/>
        <w:ind w:right="715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58318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104764B6" wp14:editId="0C4E1963">
            <wp:extent cx="5943600" cy="229235"/>
            <wp:effectExtent l="0" t="0" r="0" b="0"/>
            <wp:docPr id="125837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76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5B4" w14:textId="77777777" w:rsidR="00583187" w:rsidRPr="00583187" w:rsidRDefault="00583187" w:rsidP="00996C91">
      <w:pPr>
        <w:spacing w:before="15"/>
        <w:ind w:right="715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27998CC1" w14:textId="1F950D36" w:rsidR="00104848" w:rsidRPr="00104848" w:rsidRDefault="00583187" w:rsidP="00104848">
      <w:pPr>
        <w:spacing w:before="1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</w:t>
      </w:r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”, </w:t>
      </w:r>
      <w:proofErr w:type="spellStart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="00104848"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34C75702" w14:textId="77777777" w:rsidR="000979C4" w:rsidRDefault="00104848" w:rsidP="00104848">
      <w:pPr>
        <w:spacing w:before="17"/>
        <w:ind w:right="1402" w:firstLine="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</w:p>
    <w:p w14:paraId="685CBD0F" w14:textId="7E9E59E4" w:rsidR="000979C4" w:rsidRDefault="000979C4" w:rsidP="00104848">
      <w:pPr>
        <w:spacing w:before="17"/>
        <w:ind w:right="1402" w:firstLine="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0979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1BEB6D73" wp14:editId="196A42DB">
            <wp:extent cx="5943600" cy="944245"/>
            <wp:effectExtent l="0" t="0" r="0" b="8255"/>
            <wp:docPr id="13559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0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DA3" w14:textId="77777777" w:rsidR="000979C4" w:rsidRPr="000979C4" w:rsidRDefault="000979C4" w:rsidP="00104848">
      <w:pPr>
        <w:spacing w:before="17"/>
        <w:ind w:right="1402" w:firstLine="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</w:p>
    <w:p w14:paraId="48B98495" w14:textId="16BEE797" w:rsidR="00104848" w:rsidRDefault="00104848" w:rsidP="00104848">
      <w:pPr>
        <w:spacing w:before="17"/>
        <w:ind w:right="1402" w:firstLine="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b. Tạ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 xml:space="preserve"> 24/02/2022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mỗi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2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508FC28C" w14:textId="15A90302" w:rsidR="000979C4" w:rsidRDefault="00BC546C" w:rsidP="00104848">
      <w:pPr>
        <w:spacing w:before="17"/>
        <w:ind w:right="1402" w:firstLine="9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C546C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0FE513C2" wp14:editId="487A5A31">
            <wp:extent cx="5943600" cy="563245"/>
            <wp:effectExtent l="0" t="0" r="0" b="8255"/>
            <wp:docPr id="16705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6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6E5B" w14:textId="77777777" w:rsidR="00BC546C" w:rsidRPr="000979C4" w:rsidRDefault="00BC546C" w:rsidP="00104848">
      <w:pPr>
        <w:spacing w:before="17"/>
        <w:ind w:right="1402" w:firstLine="9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10201203" w14:textId="77777777" w:rsidR="00104848" w:rsidRPr="00104848" w:rsidRDefault="00104848" w:rsidP="00104848">
      <w:pPr>
        <w:spacing w:before="18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II.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 </w:t>
      </w:r>
    </w:p>
    <w:p w14:paraId="395FB450" w14:textId="77777777" w:rsidR="00104848" w:rsidRPr="00104848" w:rsidRDefault="00104848" w:rsidP="00104848">
      <w:pPr>
        <w:spacing w:before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II.1.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279535E2" w14:textId="77777777" w:rsidR="00104848" w:rsidRPr="00104848" w:rsidRDefault="00104848" w:rsidP="00104848">
      <w:pPr>
        <w:spacing w:before="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MSSV_LAB52.mpp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2240EA42" w14:textId="77777777" w:rsidR="00104848" w:rsidRPr="00104848" w:rsidRDefault="00104848" w:rsidP="00104848">
      <w:pPr>
        <w:spacing w:before="2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26/01/2022. </w:t>
      </w:r>
    </w:p>
    <w:p w14:paraId="2F67A092" w14:textId="77777777" w:rsidR="00104848" w:rsidRPr="00104848" w:rsidRDefault="00104848" w:rsidP="00104848">
      <w:pPr>
        <w:spacing w:before="19"/>
        <w:ind w:right="601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2.1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Lưu ý: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“Cài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khai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(Start)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25/04/2022. 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587DC87" w14:textId="77777777" w:rsidR="00104848" w:rsidRPr="00104848" w:rsidRDefault="00104848" w:rsidP="00104848">
      <w:pPr>
        <w:spacing w:before="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Liên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823F891" w14:textId="77777777" w:rsidR="00104848" w:rsidRPr="00104848" w:rsidRDefault="00104848" w:rsidP="00104848">
      <w:pPr>
        <w:spacing w:before="1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sắp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lịch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57039E21" w14:textId="77777777" w:rsidR="00104848" w:rsidRPr="00104848" w:rsidRDefault="00104848" w:rsidP="00104848">
      <w:pPr>
        <w:spacing w:before="190"/>
        <w:ind w:right="1998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2.1 – Danh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40D62E75" w14:textId="77777777" w:rsidR="00104848" w:rsidRPr="00104848" w:rsidRDefault="00104848" w:rsidP="00104848">
      <w:pPr>
        <w:spacing w:before="254"/>
        <w:ind w:right="733" w:firstLine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14:ligatures w14:val="none"/>
        </w:rPr>
        <w:t xml:space="preserve">ID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Task Name Duration Start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19"/>
          <w:szCs w:val="19"/>
          <w14:ligatures w14:val="none"/>
        </w:rPr>
        <w:t xml:space="preserve">Predecessors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DBE5F1"/>
          <w14:ligatures w14:val="none"/>
        </w:rPr>
        <w:t>0 MSSV_LAB52 70.75 days Wed 26/01/22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953"/>
        <w:gridCol w:w="1180"/>
        <w:gridCol w:w="1627"/>
        <w:gridCol w:w="320"/>
      </w:tblGrid>
      <w:tr w:rsidR="00104848" w:rsidRPr="00104848" w14:paraId="39B85F00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1098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933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BB9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 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6D2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Wed 26/01/22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037B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2E1C5B66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4A4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95DA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Phát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triển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cơ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chế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phân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phối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mềm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97F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1 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9114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Thu 27/01/22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CBA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1</w:t>
            </w:r>
          </w:p>
        </w:tc>
      </w:tr>
      <w:tr w:rsidR="00104848" w:rsidRPr="00104848" w14:paraId="5C19AF48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2575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C555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Cài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khai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mềm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20D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31B6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Mon 25/04/22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F868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104848" w:rsidRPr="00104848" w14:paraId="11885D85" w14:textId="77777777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631E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2F1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Nhận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phản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hồi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của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người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dùng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DD8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1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wk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38C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Tue 26/04/22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98C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3</w:t>
            </w:r>
          </w:p>
        </w:tc>
      </w:tr>
      <w:tr w:rsidR="00104848" w:rsidRPr="00104848" w14:paraId="10D42CB2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6C9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BC5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Đánh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32A3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6E6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Tue 03/05/22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5C4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104848" w:rsidRPr="00104848" w14:paraId="4880BB9B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9C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CB3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Việc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nghiệm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hoàn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thành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C13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2D3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Wed 04/05/22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3840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5</w:t>
            </w:r>
          </w:p>
        </w:tc>
      </w:tr>
    </w:tbl>
    <w:p w14:paraId="0DA9F750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816EE9" w14:textId="77777777" w:rsidR="00104848" w:rsidRPr="00104848" w:rsidRDefault="00104848" w:rsidP="00104848">
      <w:pPr>
        <w:ind w:right="688" w:hanging="28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2.2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1C88B8FD" w14:textId="77777777" w:rsidR="00104848" w:rsidRPr="00104848" w:rsidRDefault="00104848" w:rsidP="00104848">
      <w:pPr>
        <w:spacing w:before="17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2.2 – Thông tin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</w:p>
    <w:p w14:paraId="442D7B4E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vertAlign w:val="subscript"/>
          <w14:ligatures w14:val="none"/>
        </w:rPr>
        <w:t xml:space="preserve">ID Resource Name Type Group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Max.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Units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1FE03E6C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Std.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Rate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78C77BF7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Overtime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Rate</w:t>
      </w:r>
      <w:proofErr w:type="gramEnd"/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17EB9E8E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Base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452E6FBF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Calendar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br/>
      </w:r>
    </w:p>
    <w:p w14:paraId="2181DB23" w14:textId="77777777" w:rsidR="00104848" w:rsidRPr="00104848" w:rsidRDefault="00104848" w:rsidP="00104848">
      <w:pPr>
        <w:spacing w:before="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1 Nguyễn Văn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An</w:t>
      </w:r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Work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quản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lý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DA 100% $40.00/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hr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$0.00/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hr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Standard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2186"/>
        <w:gridCol w:w="807"/>
        <w:gridCol w:w="1839"/>
        <w:gridCol w:w="820"/>
        <w:gridCol w:w="1187"/>
        <w:gridCol w:w="1067"/>
        <w:gridCol w:w="1054"/>
      </w:tblGrid>
      <w:tr w:rsidR="00104848" w:rsidRPr="00104848" w14:paraId="56CFFF08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A50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08A8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Trương Minh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Hảo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3E116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ECA7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A116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28442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CBD0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E3B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Standard</w:t>
            </w:r>
          </w:p>
        </w:tc>
      </w:tr>
      <w:tr w:rsidR="00104848" w:rsidRPr="00104848" w14:paraId="60E263CE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7B30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7E5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Phạm Minh Phương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8C008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BAB5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Người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tập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huấn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86BD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5ED9B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93133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$0.00/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157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Standard</w:t>
            </w:r>
          </w:p>
        </w:tc>
      </w:tr>
      <w:tr w:rsidR="00104848" w:rsidRPr="00104848" w14:paraId="342D41DF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B84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E2A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Phan Minh Nhật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C623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D94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kỹ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thuật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155F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BDDE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$25.00/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EDE1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F11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Standard</w:t>
            </w:r>
          </w:p>
        </w:tc>
      </w:tr>
      <w:tr w:rsidR="00104848" w:rsidRPr="00104848" w14:paraId="5785028F" w14:textId="777777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D02B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D86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Hoàng Khải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4D7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050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Hỗ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trợ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kỹ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thuật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8DC98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75E9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$25.00/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121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$0.00/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A76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Standard</w:t>
            </w:r>
          </w:p>
        </w:tc>
      </w:tr>
    </w:tbl>
    <w:p w14:paraId="24C0171B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33F39" w14:textId="77777777" w:rsidR="00104848" w:rsidRPr="00104848" w:rsidRDefault="00104848" w:rsidP="00104848">
      <w:pPr>
        <w:ind w:right="617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</w:p>
    <w:p w14:paraId="46DD546F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lục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2.3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3FD015D" w14:textId="77777777" w:rsidR="00104848" w:rsidRPr="00104848" w:rsidRDefault="00104848" w:rsidP="00104848">
      <w:pPr>
        <w:spacing w:before="176"/>
        <w:ind w:right="1926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2.3 –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0C2A1ADD" w14:textId="77777777" w:rsidR="00104848" w:rsidRPr="00104848" w:rsidRDefault="00104848" w:rsidP="00104848">
      <w:pPr>
        <w:spacing w:before="25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Task Name Resource Names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46554E1A" w14:textId="77777777" w:rsidR="00104848" w:rsidRPr="00104848" w:rsidRDefault="00104848" w:rsidP="00104848">
      <w:pPr>
        <w:spacing w:before="1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DBE5F1"/>
          <w14:ligatures w14:val="none"/>
        </w:rPr>
        <w:t>MSSV_LAB52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243"/>
      </w:tblGrid>
      <w:tr w:rsidR="00104848" w:rsidRPr="00104848" w14:paraId="17A42265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0FA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CCE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Nguyễn Văn </w:t>
            </w:r>
            <w:proofErr w:type="gram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</w:t>
            </w:r>
            <w:proofErr w:type="gramEnd"/>
          </w:p>
        </w:tc>
      </w:tr>
      <w:tr w:rsidR="00104848" w:rsidRPr="00104848" w14:paraId="42B3AB9B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2ED2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lastRenderedPageBreak/>
              <w:t>Phát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triển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cơ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chế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phân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phối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phần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mềm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F59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Trương Minh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Hảo</w:t>
            </w:r>
            <w:proofErr w:type="spellEnd"/>
          </w:p>
        </w:tc>
      </w:tr>
      <w:tr w:rsidR="00104848" w:rsidRPr="00104848" w14:paraId="21196C80" w14:textId="77777777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20CB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Cài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khai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mềm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CA29" w14:textId="77777777" w:rsidR="00104848" w:rsidRPr="00104848" w:rsidRDefault="00104848" w:rsidP="00104848">
            <w:pPr>
              <w:ind w:right="55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Trương Minh Hảo, Phạm Minh Phương, Phan Minh Nhật,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Hoàng Khải</w:t>
            </w:r>
          </w:p>
        </w:tc>
      </w:tr>
      <w:tr w:rsidR="00104848" w:rsidRPr="00104848" w14:paraId="1E712B8B" w14:textId="77777777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40A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hồi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1B59E" w14:textId="77777777" w:rsidR="00104848" w:rsidRPr="00104848" w:rsidRDefault="00104848" w:rsidP="00104848">
            <w:pPr>
              <w:ind w:right="55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Trương Minh Hảo, Phạm Minh Phương,</w:t>
            </w: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Phan Minh Nhật,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Hoàng Khải</w:t>
            </w:r>
          </w:p>
        </w:tc>
      </w:tr>
      <w:tr w:rsidR="00104848" w:rsidRPr="00104848" w14:paraId="65EE4F48" w14:textId="77777777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02F5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Đánh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E1A4" w14:textId="77777777" w:rsidR="00104848" w:rsidRPr="00104848" w:rsidRDefault="00104848" w:rsidP="00104848">
            <w:pPr>
              <w:ind w:right="552" w:firstLine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Trương Minh Hảo, Phạm Minh Phương, Phan Minh Nhật,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Hoàng Khải</w:t>
            </w:r>
          </w:p>
        </w:tc>
      </w:tr>
      <w:tr w:rsidR="00104848" w:rsidRPr="00104848" w14:paraId="24193559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45CF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Việc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nghiệm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hoàn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3BF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204DCD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5B3B3" w14:textId="77777777" w:rsidR="00104848" w:rsidRPr="00104848" w:rsidRDefault="00104848" w:rsidP="00104848">
      <w:pPr>
        <w:ind w:right="800" w:hanging="74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6. Định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nút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(AON)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</w:p>
    <w:p w14:paraId="02DBA82E" w14:textId="77777777" w:rsidR="00104848" w:rsidRPr="00104848" w:rsidRDefault="00104848" w:rsidP="00104848">
      <w:pPr>
        <w:spacing w:before="1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II.2.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3FCFB17F" w14:textId="77777777" w:rsidR="00104848" w:rsidRPr="00104848" w:rsidRDefault="00104848" w:rsidP="00104848">
      <w:pPr>
        <w:spacing w:before="115"/>
        <w:ind w:right="538" w:firstLine="14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MSSV_LAB52.docx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hỏi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  </w:t>
      </w:r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Sinh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chỉnh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dễ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cung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nhiều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hữu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ích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1DD9253D" w14:textId="77777777" w:rsidR="00104848" w:rsidRPr="00104848" w:rsidRDefault="00104848" w:rsidP="00104848">
      <w:pPr>
        <w:spacing w:before="124"/>
        <w:ind w:right="680" w:firstLine="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nút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AON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nút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AON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Đây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mốc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(Resource Overview),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2E76664F" w14:textId="77777777" w:rsidR="00104848" w:rsidRPr="00104848" w:rsidRDefault="00104848" w:rsidP="00104848">
      <w:pPr>
        <w:spacing w:before="9"/>
        <w:ind w:right="544" w:firstLine="3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Lưu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(Resource Stats)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 b. Lưu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(Resource Status)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 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(Work Overview),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(Work Stats)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 </w:t>
      </w:r>
    </w:p>
    <w:p w14:paraId="0F3FB3AD" w14:textId="77777777" w:rsidR="00104848" w:rsidRPr="00104848" w:rsidRDefault="00104848" w:rsidP="00104848">
      <w:pPr>
        <w:spacing w:before="12"/>
        <w:ind w:right="685" w:firstLine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(Resource Cost Overview),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(Cost Status)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6.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hiển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(Critical Tasks)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 7.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(Project Statistics for ‘MSSV_S5_E2’)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 </w:t>
      </w:r>
    </w:p>
    <w:p w14:paraId="19DCB88F" w14:textId="77777777" w:rsidR="00104848" w:rsidRPr="00104848" w:rsidRDefault="00104848" w:rsidP="00104848">
      <w:pPr>
        <w:spacing w:before="125"/>
        <w:ind w:right="604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</w:p>
    <w:p w14:paraId="43A10F14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III.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 </w:t>
      </w:r>
    </w:p>
    <w:p w14:paraId="14CC56E6" w14:textId="77777777" w:rsidR="00104848" w:rsidRPr="00104848" w:rsidRDefault="00104848" w:rsidP="00104848">
      <w:pPr>
        <w:spacing w:before="8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III.1.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7E2E66DB" w14:textId="77777777" w:rsidR="00104848" w:rsidRPr="00104848" w:rsidRDefault="00104848" w:rsidP="00104848">
      <w:pPr>
        <w:spacing w:before="38"/>
        <w:ind w:right="781" w:hanging="2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MSSV_LAB51.mpp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552CCD54" w14:textId="77777777" w:rsidR="00104848" w:rsidRPr="00104848" w:rsidRDefault="00104848" w:rsidP="00104848">
      <w:pPr>
        <w:spacing w:before="1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01/11/2022. </w:t>
      </w:r>
    </w:p>
    <w:p w14:paraId="32CDED67" w14:textId="77777777" w:rsidR="00104848" w:rsidRPr="00104848" w:rsidRDefault="00104848" w:rsidP="00104848">
      <w:pPr>
        <w:spacing w:before="22"/>
        <w:ind w:right="652" w:hanging="28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lịch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hội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ty.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gian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hội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14/11/2022. </w:t>
      </w:r>
    </w:p>
    <w:p w14:paraId="211952C0" w14:textId="77777777" w:rsidR="00104848" w:rsidRPr="00104848" w:rsidRDefault="00104848" w:rsidP="00104848">
      <w:pPr>
        <w:spacing w:before="6"/>
        <w:ind w:right="16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1.1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63884A6B" w14:textId="77777777" w:rsidR="00104848" w:rsidRPr="00104848" w:rsidRDefault="00104848" w:rsidP="00104848">
      <w:pPr>
        <w:spacing w:before="1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7E9BCD53" w14:textId="77777777" w:rsidR="00104848" w:rsidRPr="00104848" w:rsidRDefault="00104848" w:rsidP="00104848">
      <w:pPr>
        <w:spacing w:before="1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Liên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A20DCEB" w14:textId="77777777" w:rsidR="00104848" w:rsidRPr="00104848" w:rsidRDefault="00104848" w:rsidP="00104848">
      <w:pPr>
        <w:spacing w:before="2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sắp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lịch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19C7EF47" w14:textId="77777777" w:rsidR="00104848" w:rsidRPr="00104848" w:rsidRDefault="00104848" w:rsidP="00104848">
      <w:pPr>
        <w:spacing w:before="187"/>
        <w:ind w:right="21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1.1 – Danh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26332A58" w14:textId="77777777" w:rsidR="00104848" w:rsidRPr="00104848" w:rsidRDefault="00104848" w:rsidP="00104848">
      <w:pPr>
        <w:spacing w:before="262" w:line="480" w:lineRule="auto"/>
        <w:ind w:right="1148" w:firstLine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14:ligatures w14:val="none"/>
        </w:rPr>
        <w:t xml:space="preserve">ID Task Name Duration Predecessors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DBE5F1"/>
          <w14:ligatures w14:val="none"/>
        </w:rPr>
        <w:t>0 MSSV_DX_MY 23 days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257"/>
        <w:gridCol w:w="1147"/>
        <w:gridCol w:w="1467"/>
      </w:tblGrid>
      <w:tr w:rsidR="00104848" w:rsidRPr="00104848" w14:paraId="5613E5A9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4A9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717F0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E472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15.5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6B7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26FF394D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630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9ED3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đơn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vị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4EF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8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BFFC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74AD1665" w14:textId="777777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5FC9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05F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tích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A768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C1B38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2FS-2.5 days</w:t>
            </w:r>
          </w:p>
        </w:tc>
      </w:tr>
      <w:tr w:rsidR="00104848" w:rsidRPr="00104848" w14:paraId="28A0234A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25D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7A6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thống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9E53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7.5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7DF5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1E783C93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8C13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859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307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6F64" w14:textId="77777777" w:rsidR="00104848" w:rsidRPr="00104848" w:rsidRDefault="00104848" w:rsidP="00104848">
            <w:pPr>
              <w:ind w:right="104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104848" w:rsidRPr="00104848" w14:paraId="76855694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A6C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C05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hiệu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suất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5C5F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3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1C5F" w14:textId="77777777" w:rsidR="00104848" w:rsidRPr="00104848" w:rsidRDefault="00104848" w:rsidP="00104848">
            <w:pPr>
              <w:ind w:right="104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3</w:t>
            </w:r>
          </w:p>
        </w:tc>
      </w:tr>
      <w:tr w:rsidR="00104848" w:rsidRPr="00104848" w14:paraId="30C174F5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657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C60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chấp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6E2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B5A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5,6</w:t>
            </w:r>
          </w:p>
        </w:tc>
      </w:tr>
      <w:tr w:rsidR="00104848" w:rsidRPr="00104848" w14:paraId="55F43C13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9CF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9D6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cài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đặt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F58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1 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934A" w14:textId="77777777" w:rsidR="00104848" w:rsidRPr="00104848" w:rsidRDefault="00104848" w:rsidP="00104848">
            <w:pPr>
              <w:ind w:right="95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7</w:t>
            </w:r>
          </w:p>
        </w:tc>
      </w:tr>
      <w:tr w:rsidR="00104848" w:rsidRPr="00104848" w14:paraId="1E5496CD" w14:textId="77777777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759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607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sẵn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sàng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DF65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EC93" w14:textId="77777777" w:rsidR="00104848" w:rsidRPr="00104848" w:rsidRDefault="00104848" w:rsidP="00104848">
            <w:pPr>
              <w:ind w:right="9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</w:tbl>
    <w:p w14:paraId="2E29F052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535F6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1.2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6F23CC5F" w14:textId="77777777" w:rsidR="00104848" w:rsidRPr="00104848" w:rsidRDefault="00104848" w:rsidP="00104848">
      <w:pPr>
        <w:spacing w:before="188"/>
        <w:ind w:right="179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1.2 – Thông tin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4B644695" w14:textId="77777777" w:rsidR="00104848" w:rsidRPr="00104848" w:rsidRDefault="00104848" w:rsidP="00104848">
      <w:pPr>
        <w:spacing w:before="17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vertAlign w:val="subscript"/>
          <w14:ligatures w14:val="none"/>
        </w:rPr>
        <w:t xml:space="preserve">ID Resource Name Type Group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Max.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br/>
      </w:r>
    </w:p>
    <w:p w14:paraId="60F49586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:vertAlign w:val="subscript"/>
          <w14:ligatures w14:val="none"/>
        </w:rPr>
        <w:t xml:space="preserve">Units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vertAlign w:val="subscript"/>
          <w14:ligatures w14:val="none"/>
        </w:rPr>
        <w:t xml:space="preserve">Std. Rate </w:t>
      </w:r>
      <w:proofErr w:type="gramStart"/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Overtime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>Rate</w:t>
      </w:r>
      <w:proofErr w:type="gramEnd"/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221915E4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t xml:space="preserve">Base 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</w:p>
    <w:p w14:paraId="376987FF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:shd w:val="clear" w:color="auto" w:fill="4F80BC"/>
          <w14:ligatures w14:val="none"/>
        </w:rPr>
        <w:lastRenderedPageBreak/>
        <w:t>Calendar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 </w:t>
      </w: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br/>
      </w:r>
    </w:p>
    <w:p w14:paraId="66931601" w14:textId="77777777" w:rsidR="00104848" w:rsidRPr="00104848" w:rsidRDefault="00104848" w:rsidP="00104848">
      <w:pPr>
        <w:spacing w:before="15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1 Ngô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Trọng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Phúc Work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trình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100% $30.00/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hr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$45.00/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>hr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hd w:val="clear" w:color="auto" w:fill="DBE5F1"/>
          <w14:ligatures w14:val="none"/>
        </w:rPr>
        <w:t xml:space="preserve"> Standard</w:t>
      </w: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982"/>
        <w:gridCol w:w="756"/>
        <w:gridCol w:w="1523"/>
        <w:gridCol w:w="859"/>
        <w:gridCol w:w="1196"/>
        <w:gridCol w:w="1193"/>
        <w:gridCol w:w="983"/>
      </w:tblGrid>
      <w:tr w:rsidR="00104848" w:rsidRPr="00104848" w14:paraId="5653E08A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126F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FFA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Nguyễn Chí Cường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362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695D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Lập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trình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CE8C7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0BE3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C508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$51.00/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74E8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</w:t>
            </w:r>
          </w:p>
        </w:tc>
      </w:tr>
      <w:tr w:rsidR="00104848" w:rsidRPr="00104848" w14:paraId="5CCEB4A0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FC80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A9B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Phạm Hồng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Hạnh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2DA6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2306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Lập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trình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6316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2EE4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7A9E2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$45.00/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20C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Standard</w:t>
            </w:r>
          </w:p>
        </w:tc>
      </w:tr>
      <w:tr w:rsidR="00104848" w:rsidRPr="00104848" w14:paraId="108DA4B0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4B86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0EA6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Lâm Thị Kim Yến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CE45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1BD0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DBFE0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A887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$25.00/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06B5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$37.50/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A020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</w:t>
            </w:r>
          </w:p>
        </w:tc>
      </w:tr>
      <w:tr w:rsidR="00104848" w:rsidRPr="00104848" w14:paraId="5E75A01A" w14:textId="777777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9FFF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CBF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Phan Thành Đạt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4DE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54C99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58B5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EA67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324F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$45.00/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BFB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Standard</w:t>
            </w:r>
          </w:p>
        </w:tc>
      </w:tr>
    </w:tbl>
    <w:p w14:paraId="618BF05E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9127B4" w14:textId="77777777" w:rsidR="00104848" w:rsidRPr="00104848" w:rsidRDefault="00104848" w:rsidP="00104848">
      <w:pPr>
        <w:ind w:right="6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624"/>
        <w:gridCol w:w="756"/>
        <w:gridCol w:w="1523"/>
        <w:gridCol w:w="859"/>
        <w:gridCol w:w="1196"/>
        <w:gridCol w:w="1193"/>
        <w:gridCol w:w="983"/>
      </w:tblGrid>
      <w:tr w:rsidR="00104848" w:rsidRPr="00104848" w14:paraId="50077054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1142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0E4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Hoàng Hà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C86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DE42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4998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707DD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$25.00/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733D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$37.50/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CFB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</w:t>
            </w:r>
          </w:p>
        </w:tc>
      </w:tr>
      <w:tr w:rsidR="00104848" w:rsidRPr="00104848" w14:paraId="58CB68AA" w14:textId="777777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D1FFB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0B56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Huỳnh Mai Lê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11E0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645D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viên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2125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6EB8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$20.00/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605C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18941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Standard</w:t>
            </w:r>
          </w:p>
        </w:tc>
      </w:tr>
      <w:tr w:rsidR="00104848" w:rsidRPr="00104848" w14:paraId="413E8AF5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2ABC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3422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Mai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Quyên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3BAEB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6968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Khách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5625" w14:textId="77777777" w:rsidR="00104848" w:rsidRPr="00104848" w:rsidRDefault="00104848" w:rsidP="00104848">
            <w:pPr>
              <w:ind w:right="9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7A8BF" w14:textId="77777777" w:rsidR="00104848" w:rsidRPr="00104848" w:rsidRDefault="00104848" w:rsidP="00104848">
            <w:pPr>
              <w:ind w:right="91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$30.00/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A962" w14:textId="77777777" w:rsidR="00104848" w:rsidRPr="00104848" w:rsidRDefault="00104848" w:rsidP="00104848">
            <w:pPr>
              <w:ind w:right="88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$45.00/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1A6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</w:t>
            </w:r>
          </w:p>
        </w:tc>
      </w:tr>
    </w:tbl>
    <w:p w14:paraId="1765BE29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CE69D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6.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1.3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7C67E5F4" w14:textId="77777777" w:rsidR="00104848" w:rsidRPr="00104848" w:rsidRDefault="00104848" w:rsidP="00104848">
      <w:pPr>
        <w:spacing w:before="103"/>
        <w:ind w:right="2057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1.3 –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38EDC870" w14:textId="77777777" w:rsidR="00104848" w:rsidRPr="00104848" w:rsidRDefault="00104848" w:rsidP="00104848">
      <w:pPr>
        <w:spacing w:before="26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363636"/>
          <w:kern w:val="0"/>
          <w:sz w:val="24"/>
          <w:szCs w:val="24"/>
          <w14:ligatures w14:val="none"/>
        </w:rPr>
        <w:t>Task Name Resource Names </w:t>
      </w:r>
    </w:p>
    <w:p w14:paraId="152F41D6" w14:textId="77777777" w:rsidR="00104848" w:rsidRPr="00104848" w:rsidRDefault="00104848" w:rsidP="00104848">
      <w:pPr>
        <w:spacing w:before="24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DBE5F1"/>
          <w14:ligatures w14:val="none"/>
        </w:rPr>
        <w:t>MSSV_DX_MY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6255"/>
      </w:tblGrid>
      <w:tr w:rsidR="00104848" w:rsidRPr="00104848" w14:paraId="7503D0B7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7DB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đơn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C08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30BDCD62" w14:textId="777777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E11C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đơn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vị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C6E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Ngô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Trọng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Phúc, Nguyễn Chí Cường, Phạm Hồng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Hạnh</w:t>
            </w:r>
            <w:proofErr w:type="spellEnd"/>
          </w:p>
        </w:tc>
      </w:tr>
      <w:tr w:rsidR="00104848" w:rsidRPr="00104848" w14:paraId="098B10D2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024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tích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hợp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BAFB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Lâm Thị Kim Yến, Phan Thành Đạt,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Hoàng Hà, Huỳnh Mai Lê</w:t>
            </w:r>
          </w:p>
        </w:tc>
      </w:tr>
      <w:tr w:rsidR="00104848" w:rsidRPr="00104848" w14:paraId="33E3ADCE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EF6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>hệ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hd w:val="clear" w:color="auto" w:fill="DBE5F1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1537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04848" w:rsidRPr="00104848" w14:paraId="0A47D9E6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94F9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chức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năng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E5D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Huỳnh Mai Lê, Phan Thành Đạt</w:t>
            </w:r>
          </w:p>
        </w:tc>
      </w:tr>
      <w:tr w:rsidR="00104848" w:rsidRPr="00104848" w14:paraId="736A5E0C" w14:textId="77777777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F04E8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hiệu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suất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DC2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Lâm Thị Kim Yến,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Trần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Hoàng Hà</w:t>
            </w:r>
          </w:p>
        </w:tc>
      </w:tr>
      <w:tr w:rsidR="00104848" w:rsidRPr="00104848" w14:paraId="0F234F30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E46F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chấp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6165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Mai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Quyên</w:t>
            </w:r>
          </w:p>
        </w:tc>
      </w:tr>
      <w:tr w:rsidR="00104848" w:rsidRPr="00104848" w14:paraId="2B0E25DC" w14:textId="7777777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A2B4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Kiểm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thử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cài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đặt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AB0E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Lâm Thị Kim Yến, Mai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>Lệ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hd w:val="clear" w:color="auto" w:fill="DBE5F1"/>
                <w14:ligatures w14:val="none"/>
              </w:rPr>
              <w:t xml:space="preserve"> Quyên, Phan Thành Đạt</w:t>
            </w:r>
          </w:p>
        </w:tc>
      </w:tr>
      <w:tr w:rsidR="00104848" w:rsidRPr="00104848" w14:paraId="7B171329" w14:textId="77777777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205E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Hệ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thống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sẵn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sàng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cho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sử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9FE0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471457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41E9B" w14:textId="77777777" w:rsidR="00104848" w:rsidRPr="00104848" w:rsidRDefault="00104848" w:rsidP="00104848">
      <w:pPr>
        <w:ind w:right="682" w:hanging="28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7.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Tùy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hiển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Gannt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5E76E158" w14:textId="77777777" w:rsidR="00104848" w:rsidRPr="00104848" w:rsidRDefault="00104848" w:rsidP="00104848">
      <w:pPr>
        <w:spacing w:before="160"/>
        <w:ind w:right="1177" w:firstLine="32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Thông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phải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Thông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phải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III.2.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11AFE049" w14:textId="77777777" w:rsidR="00104848" w:rsidRPr="00104848" w:rsidRDefault="00104848" w:rsidP="00104848">
      <w:pPr>
        <w:spacing w:before="3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MSSV_LAB53.docx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hỏi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233C18E7" w14:textId="77777777" w:rsidR="00104848" w:rsidRPr="00104848" w:rsidRDefault="00104848" w:rsidP="00104848">
      <w:pPr>
        <w:spacing w:before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53941B3A" w14:textId="77777777" w:rsidR="00104848" w:rsidRPr="00104848" w:rsidRDefault="00104848" w:rsidP="00104848">
      <w:pPr>
        <w:spacing w:before="22"/>
        <w:ind w:right="536" w:hanging="3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con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73E55A95" w14:textId="77777777" w:rsidR="00104848" w:rsidRPr="00104848" w:rsidRDefault="00104848" w:rsidP="00104848">
      <w:pPr>
        <w:spacing w:before="13"/>
        <w:ind w:right="536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0D0F027" w14:textId="77777777" w:rsidR="00104848" w:rsidRPr="00104848" w:rsidRDefault="00104848" w:rsidP="00104848">
      <w:pPr>
        <w:spacing w:before="13"/>
        <w:ind w:right="539" w:hanging="36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23/11/2022,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Hoàng Hà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suất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4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2A99E2E8" w14:textId="77777777" w:rsidR="00104848" w:rsidRPr="00104848" w:rsidRDefault="00104848" w:rsidP="00104848">
      <w:pPr>
        <w:spacing w:before="197"/>
        <w:ind w:right="604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</w:t>
      </w:r>
    </w:p>
    <w:p w14:paraId="6CA2B6D8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Lâm Thị Kim Yến,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394D7122" w14:textId="77777777" w:rsidR="00104848" w:rsidRPr="00104848" w:rsidRDefault="00104848" w:rsidP="00104848">
      <w:pPr>
        <w:spacing w:before="22"/>
        <w:ind w:right="543" w:hanging="35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bắt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thúc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chuẩn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,  chi</w:t>
      </w:r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Yến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Lưu ý: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hiển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sắp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xếp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ID. </w:t>
      </w:r>
    </w:p>
    <w:p w14:paraId="6AF9F825" w14:textId="77777777" w:rsidR="00104848" w:rsidRPr="00104848" w:rsidRDefault="00104848" w:rsidP="00104848">
      <w:pPr>
        <w:spacing w:before="4"/>
        <w:ind w:right="541" w:firstLine="34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Yến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3. Sao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.docx. Lưu ý: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tùy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chỉnh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sắc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font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chữ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v.v.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đẹp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dễ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12B198A2" w14:textId="77777777" w:rsidR="00104848" w:rsidRPr="00104848" w:rsidRDefault="00104848" w:rsidP="00104848">
      <w:pPr>
        <w:spacing w:before="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23935A0" w14:textId="77777777" w:rsidR="00104848" w:rsidRPr="00104848" w:rsidRDefault="00104848" w:rsidP="00104848">
      <w:pPr>
        <w:spacing w:before="1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27CB0C80" w14:textId="77777777" w:rsidR="00104848" w:rsidRPr="00104848" w:rsidRDefault="00104848" w:rsidP="00104848">
      <w:pPr>
        <w:spacing w:before="1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33AB4804" w14:textId="77777777" w:rsidR="00104848" w:rsidRPr="00104848" w:rsidRDefault="00104848" w:rsidP="00104848">
      <w:pPr>
        <w:spacing w:before="2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d.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CF6A029" w14:textId="77777777" w:rsidR="00104848" w:rsidRPr="00104848" w:rsidRDefault="00104848" w:rsidP="00104848">
      <w:pPr>
        <w:spacing w:before="22"/>
        <w:ind w:right="586" w:hanging="28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lịch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11/2022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nhưng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màu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xanh</w:t>
      </w:r>
      <w:proofErr w:type="spellEnd"/>
      <w:r w:rsidRPr="00104848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 xml:space="preserve">, </w:t>
      </w:r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 xml:space="preserve">in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>đậm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6"/>
          <w:szCs w:val="26"/>
          <w14:ligatures w14:val="none"/>
        </w:rPr>
        <w:t>nghiêng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 </w:t>
      </w:r>
    </w:p>
    <w:p w14:paraId="2C6B3583" w14:textId="77777777" w:rsidR="00104848" w:rsidRPr="00104848" w:rsidRDefault="00104848" w:rsidP="00104848">
      <w:pPr>
        <w:spacing w:before="197"/>
        <w:ind w:right="-11" w:hanging="1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Tùy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Timeline: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“Display as Callout”, “Text Lines”, v.v.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hiển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.docx? </w:t>
      </w:r>
    </w:p>
    <w:p w14:paraId="27F0BCA8" w14:textId="77777777" w:rsidR="00104848" w:rsidRPr="00104848" w:rsidRDefault="00104848" w:rsidP="00104848">
      <w:pPr>
        <w:spacing w:before="201"/>
        <w:ind w:right="842" w:hanging="6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lastRenderedPageBreak/>
        <w:t xml:space="preserve">B. Theo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dõi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, Quản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lý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giá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trị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thu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Viết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I.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 </w:t>
      </w:r>
    </w:p>
    <w:p w14:paraId="5982393E" w14:textId="77777777" w:rsidR="00104848" w:rsidRPr="00104848" w:rsidRDefault="00104848" w:rsidP="001048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I.1. Theo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dõi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73DAF2E9" w14:textId="77777777" w:rsidR="00104848" w:rsidRPr="00104848" w:rsidRDefault="00104848" w:rsidP="00104848">
      <w:pPr>
        <w:spacing w:before="41"/>
        <w:ind w:right="1251" w:firstLine="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Lưu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MSSV_LAB53.mpp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MSSV_LAB53_Tracking.mpp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đường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1A5CA5C" w14:textId="77777777" w:rsidR="00104848" w:rsidRPr="00104848" w:rsidRDefault="00104848" w:rsidP="00104848">
      <w:pPr>
        <w:spacing w:before="13"/>
        <w:ind w:right="593" w:hanging="2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Thông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Phúc, Cường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Hạnh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4050ECAF" w14:textId="77777777" w:rsidR="00104848" w:rsidRPr="00104848" w:rsidRDefault="00104848" w:rsidP="00104848">
      <w:pPr>
        <w:spacing w:before="176"/>
        <w:ind w:right="562" w:firstLine="7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>nguồn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>nhân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>lực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4F80BC"/>
          <w14:ligatures w14:val="none"/>
        </w:rPr>
        <w:t xml:space="preserve"> 01/11/2022 02/11/2022 03/11/2022 04/11/2022 07/11/2022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Ngô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Trọng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Phúc 4h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4h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8h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8h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8h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BE5F1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500"/>
        <w:gridCol w:w="500"/>
        <w:gridCol w:w="500"/>
        <w:gridCol w:w="500"/>
        <w:gridCol w:w="440"/>
      </w:tblGrid>
      <w:tr w:rsidR="00104848" w:rsidRPr="00104848" w14:paraId="5840917E" w14:textId="77777777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D76D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Nguyễn Chí Cường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97958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0EB7A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67E3D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B89D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1955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8h</w:t>
            </w:r>
          </w:p>
        </w:tc>
      </w:tr>
    </w:tbl>
    <w:p w14:paraId="401A70C8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5729C" w14:textId="77777777" w:rsidR="00104848" w:rsidRPr="00104848" w:rsidRDefault="00104848" w:rsidP="00104848">
      <w:pPr>
        <w:ind w:right="615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00"/>
        <w:gridCol w:w="500"/>
        <w:gridCol w:w="500"/>
        <w:gridCol w:w="500"/>
        <w:gridCol w:w="440"/>
      </w:tblGrid>
      <w:tr w:rsidR="00104848" w:rsidRPr="00104848" w14:paraId="4B80576C" w14:textId="77777777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AAF3A" w14:textId="77777777" w:rsidR="00104848" w:rsidRPr="00104848" w:rsidRDefault="00104848" w:rsidP="001048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 xml:space="preserve">Phạm Hồng </w:t>
            </w:r>
            <w:proofErr w:type="spellStart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Hạnh</w:t>
            </w:r>
            <w:proofErr w:type="spellEnd"/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14C5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0h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9519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29727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A06B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8h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ECE8" w14:textId="77777777" w:rsidR="00104848" w:rsidRPr="00104848" w:rsidRDefault="00104848" w:rsidP="00104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48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DBE5F1"/>
                <w14:ligatures w14:val="none"/>
              </w:rPr>
              <w:t>0h</w:t>
            </w:r>
          </w:p>
        </w:tc>
      </w:tr>
    </w:tbl>
    <w:p w14:paraId="15A6AD98" w14:textId="77777777" w:rsidR="00104848" w:rsidRPr="00104848" w:rsidRDefault="00104848" w:rsidP="0010484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E4E27" w14:textId="77777777" w:rsidR="00104848" w:rsidRPr="00104848" w:rsidRDefault="00104848" w:rsidP="00104848">
      <w:pPr>
        <w:ind w:right="2218" w:hang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07/11/2022. Lưu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I.2.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cập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nhật</w:t>
      </w:r>
      <w:proofErr w:type="spellEnd"/>
      <w:r w:rsidRPr="00104848">
        <w:rPr>
          <w:rFonts w:ascii="Cambria" w:eastAsia="Times New Roman" w:hAnsi="Cambria" w:cs="Times New Roman"/>
          <w:i/>
          <w:iCs/>
          <w:color w:val="0000FF"/>
          <w:kern w:val="0"/>
          <w:sz w:val="26"/>
          <w:szCs w:val="26"/>
          <w14:ligatures w14:val="none"/>
        </w:rPr>
        <w:t> </w:t>
      </w:r>
    </w:p>
    <w:p w14:paraId="5AE8EEE8" w14:textId="77777777" w:rsidR="00104848" w:rsidRPr="00104848" w:rsidRDefault="00104848" w:rsidP="00104848">
      <w:pPr>
        <w:ind w:right="538" w:firstLine="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biểu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Gantt (Gantt chart),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Tracking Gantt,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Earned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Value,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bảng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Variance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khung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nhìn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tin 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MSSV_LAB53_Tracking.docx</w:t>
      </w:r>
      <w:proofErr w:type="gram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hỏi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</w:t>
      </w:r>
    </w:p>
    <w:p w14:paraId="352211B9" w14:textId="77777777" w:rsidR="00104848" w:rsidRPr="00104848" w:rsidRDefault="00104848" w:rsidP="00104848">
      <w:pPr>
        <w:spacing w:before="127"/>
        <w:ind w:right="538" w:firstLine="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”? 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chậm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đang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dưới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toán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770EBF12" w14:textId="77777777" w:rsidR="00104848" w:rsidRPr="00104848" w:rsidRDefault="00104848" w:rsidP="00104848">
      <w:pPr>
        <w:spacing w:before="1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”, </w:t>
      </w:r>
    </w:p>
    <w:p w14:paraId="0BC4FFB7" w14:textId="77777777" w:rsidR="00104848" w:rsidRPr="00104848" w:rsidRDefault="00104848" w:rsidP="00104848">
      <w:pPr>
        <w:spacing w:before="19"/>
        <w:ind w:right="547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1F92D1CB" w14:textId="77777777" w:rsidR="00104848" w:rsidRPr="00104848" w:rsidRDefault="00104848" w:rsidP="00104848">
      <w:pPr>
        <w:spacing w:before="13"/>
        <w:ind w:right="536" w:hanging="3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tham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5E872911" w14:textId="77777777" w:rsidR="00104848" w:rsidRPr="00104848" w:rsidRDefault="00104848" w:rsidP="00104848">
      <w:pPr>
        <w:spacing w:before="13"/>
        <w:ind w:right="539" w:hanging="28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đường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(Baseline cost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-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BAC)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023F6698" w14:textId="77777777" w:rsidR="00104848" w:rsidRPr="00104848" w:rsidRDefault="00104848" w:rsidP="00104848">
      <w:pPr>
        <w:spacing w:before="13"/>
        <w:ind w:right="538" w:hanging="27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Ta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đô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la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Công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ước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(EAC)? </w:t>
      </w:r>
    </w:p>
    <w:p w14:paraId="554F7A88" w14:textId="77777777" w:rsidR="00104848" w:rsidRPr="00104848" w:rsidRDefault="00104848" w:rsidP="00104848">
      <w:pPr>
        <w:spacing w:before="13"/>
        <w:ind w:right="544" w:hanging="27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6.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trễ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kéo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rút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ngắn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bao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trễ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651C9EC7" w14:textId="77777777" w:rsidR="00104848" w:rsidRPr="00104848" w:rsidRDefault="00104848" w:rsidP="00104848">
      <w:pPr>
        <w:spacing w:before="12"/>
        <w:ind w:right="544" w:hanging="27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7.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Xuất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Excel,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.docx. </w:t>
      </w:r>
    </w:p>
    <w:p w14:paraId="1604344D" w14:textId="77777777" w:rsidR="00104848" w:rsidRPr="00104848" w:rsidRDefault="00104848" w:rsidP="00104848">
      <w:pPr>
        <w:spacing w:before="18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lastRenderedPageBreak/>
        <w:t xml:space="preserve">II.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Bài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tự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Cambria" w:eastAsia="Times New Roman" w:hAnsi="Cambria" w:cs="Times New Roman"/>
          <w:b/>
          <w:bCs/>
          <w:i/>
          <w:iCs/>
          <w:color w:val="4F80BC"/>
          <w:kern w:val="0"/>
          <w:sz w:val="26"/>
          <w:szCs w:val="26"/>
          <w14:ligatures w14:val="none"/>
        </w:rPr>
        <w:t> </w:t>
      </w:r>
    </w:p>
    <w:p w14:paraId="3A57390D" w14:textId="77777777" w:rsidR="00104848" w:rsidRPr="00104848" w:rsidRDefault="00104848" w:rsidP="00104848">
      <w:pPr>
        <w:spacing w:before="115"/>
        <w:ind w:right="596" w:hanging="25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1. Sao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A.I</w:t>
      </w:r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A.II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MSSV_LAB51 _Tracking. </w:t>
      </w:r>
      <w:proofErr w:type="spellStart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Mpp</w:t>
      </w:r>
      <w:proofErr w:type="spellEnd"/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MSSV_LAB52_Tracking.mpp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3F3481B6" w14:textId="77777777" w:rsidR="00104848" w:rsidRPr="00104848" w:rsidRDefault="00104848" w:rsidP="00104848">
      <w:pPr>
        <w:spacing w:before="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đường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vừa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5C6102B9" w14:textId="77777777" w:rsidR="00104848" w:rsidRPr="00104848" w:rsidRDefault="00104848" w:rsidP="00104848">
      <w:pPr>
        <w:spacing w:before="53"/>
        <w:ind w:right="1517" w:firstLine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vừa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 </w:t>
      </w:r>
    </w:p>
    <w:p w14:paraId="10B26AB9" w14:textId="77777777" w:rsidR="00104848" w:rsidRPr="00104848" w:rsidRDefault="00104848" w:rsidP="00104848">
      <w:pPr>
        <w:spacing w:before="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 </w:t>
      </w:r>
    </w:p>
    <w:p w14:paraId="27B4E3D2" w14:textId="77777777" w:rsidR="00104848" w:rsidRPr="00104848" w:rsidRDefault="00104848" w:rsidP="00104848">
      <w:pPr>
        <w:spacing w:before="55"/>
        <w:ind w:right="913" w:firstLine="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MSSV_LAB51_Tracking. docx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10484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MSSV_LAB52_ Tracking.docx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5.1.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Chọn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, </w:t>
      </w:r>
    </w:p>
    <w:p w14:paraId="6194B3FF" w14:textId="77777777" w:rsidR="00104848" w:rsidRPr="00104848" w:rsidRDefault="00104848" w:rsidP="00104848">
      <w:pPr>
        <w:spacing w:before="15"/>
        <w:ind w:right="539" w:hanging="3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giờ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20CA2D22" w14:textId="77777777" w:rsidR="00104848" w:rsidRPr="00104848" w:rsidRDefault="00104848" w:rsidP="00104848">
      <w:pPr>
        <w:spacing w:before="14"/>
        <w:ind w:right="677" w:hanging="36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tham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07322F9F" w14:textId="77777777" w:rsidR="00104848" w:rsidRPr="00104848" w:rsidRDefault="00104848" w:rsidP="00104848">
      <w:pPr>
        <w:spacing w:before="10"/>
        <w:ind w:right="1575" w:firstLine="5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chậm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5.2.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đường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2B599811" w14:textId="77777777" w:rsidR="00104848" w:rsidRPr="00104848" w:rsidRDefault="00104848" w:rsidP="00104848">
      <w:pPr>
        <w:spacing w:before="357"/>
        <w:ind w:right="6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p w14:paraId="272B8B96" w14:textId="77777777" w:rsidR="00104848" w:rsidRPr="00104848" w:rsidRDefault="00104848" w:rsidP="00104848">
      <w:pPr>
        <w:ind w:right="581" w:hanging="3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5.3. Ta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chi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kiệm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bao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?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quá</w:t>
      </w:r>
      <w:proofErr w:type="spellEnd"/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thấp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đô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la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C96B0F0" w14:textId="77777777" w:rsidR="00104848" w:rsidRPr="00104848" w:rsidRDefault="00104848" w:rsidP="00104848">
      <w:pPr>
        <w:spacing w:before="15"/>
        <w:ind w:right="915" w:hanging="34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5.4.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trễ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hãy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biết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kéo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dài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rút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ngắn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bao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tỷ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lệ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%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trễ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(/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vượt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? </w:t>
      </w:r>
    </w:p>
    <w:p w14:paraId="4C0ED0E9" w14:textId="77777777" w:rsidR="00104848" w:rsidRPr="00104848" w:rsidRDefault="00104848" w:rsidP="00104848">
      <w:pPr>
        <w:spacing w:before="21"/>
        <w:ind w:right="675" w:hanging="3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5.5.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Xuất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Excel,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chép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tập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.docx. </w:t>
      </w:r>
    </w:p>
    <w:p w14:paraId="6F715FCC" w14:textId="77777777" w:rsidR="00104848" w:rsidRPr="00104848" w:rsidRDefault="00104848" w:rsidP="00104848">
      <w:pPr>
        <w:spacing w:before="22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 xml:space="preserve">Tài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liệu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tham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 xml:space="preserve"> </w:t>
      </w:r>
      <w:proofErr w:type="spellStart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khảo</w:t>
      </w:r>
      <w:proofErr w:type="spellEnd"/>
      <w:r w:rsidRPr="00104848">
        <w:rPr>
          <w:rFonts w:ascii="Cambria" w:eastAsia="Times New Roman" w:hAnsi="Cambria" w:cs="Times New Roman"/>
          <w:b/>
          <w:bCs/>
          <w:color w:val="4F80BC"/>
          <w:kern w:val="0"/>
          <w:sz w:val="28"/>
          <w:szCs w:val="28"/>
          <w14:ligatures w14:val="none"/>
        </w:rPr>
        <w:t> </w:t>
      </w:r>
    </w:p>
    <w:p w14:paraId="6B74F730" w14:textId="77777777" w:rsidR="00104848" w:rsidRPr="00104848" w:rsidRDefault="00104848" w:rsidP="00104848">
      <w:pPr>
        <w:spacing w:before="162"/>
        <w:ind w:right="584" w:firstLine="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[1] Carl Chatfield and Timothy Johnson, </w:t>
      </w:r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Microsoft Project 2013 Step by Step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gram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Microsoft  Press</w:t>
      </w:r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– 1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vertAlign w:val="superscript"/>
          <w14:ligatures w14:val="none"/>
        </w:rPr>
        <w:t xml:space="preserve">st 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edition, 2013. </w:t>
      </w:r>
    </w:p>
    <w:p w14:paraId="013BE3CD" w14:textId="77777777" w:rsidR="00104848" w:rsidRPr="00104848" w:rsidRDefault="00104848" w:rsidP="00104848">
      <w:pPr>
        <w:spacing w:before="146"/>
        <w:ind w:right="773" w:firstLine="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[2] Huỳnh Xuân Hiệp,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Quản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Khoa CNTT &amp; TT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Đại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Thơ, 2015 </w:t>
      </w:r>
    </w:p>
    <w:p w14:paraId="719EF095" w14:textId="77777777" w:rsidR="00104848" w:rsidRPr="00104848" w:rsidRDefault="00104848" w:rsidP="00104848">
      <w:pPr>
        <w:spacing w:before="134"/>
        <w:ind w:right="740" w:firstLine="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[3] Project Management Institute, </w:t>
      </w:r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Practice Standard for Work Breakdown </w:t>
      </w:r>
      <w:proofErr w:type="gramStart"/>
      <w:r w:rsidRPr="0010484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Structures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,  Project</w:t>
      </w:r>
      <w:proofErr w:type="gramEnd"/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Management Institute, Inc. – 2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vertAlign w:val="superscript"/>
          <w14:ligatures w14:val="none"/>
        </w:rPr>
        <w:t xml:space="preserve">nd </w:t>
      </w:r>
      <w:r w:rsidRPr="0010484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edition, 2006. </w:t>
      </w:r>
    </w:p>
    <w:p w14:paraId="79807E69" w14:textId="77777777" w:rsidR="00104848" w:rsidRPr="00104848" w:rsidRDefault="00104848" w:rsidP="00104848">
      <w:pPr>
        <w:spacing w:before="9419"/>
        <w:ind w:right="605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8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9</w:t>
      </w:r>
    </w:p>
    <w:p w14:paraId="7E4C9CD9" w14:textId="07A599E8" w:rsidR="00BE4CF9" w:rsidRPr="00104848" w:rsidRDefault="00BE4CF9" w:rsidP="00104848"/>
    <w:sectPr w:rsidR="00BE4CF9" w:rsidRPr="0010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8"/>
    <w:rsid w:val="000979C4"/>
    <w:rsid w:val="00104848"/>
    <w:rsid w:val="00207A86"/>
    <w:rsid w:val="002253AF"/>
    <w:rsid w:val="00396602"/>
    <w:rsid w:val="00583187"/>
    <w:rsid w:val="005F73FA"/>
    <w:rsid w:val="007D2B75"/>
    <w:rsid w:val="00814C4B"/>
    <w:rsid w:val="00830663"/>
    <w:rsid w:val="00864BAF"/>
    <w:rsid w:val="008E06D3"/>
    <w:rsid w:val="00996C91"/>
    <w:rsid w:val="009D686A"/>
    <w:rsid w:val="00BC546C"/>
    <w:rsid w:val="00BE4CF9"/>
    <w:rsid w:val="00CC5614"/>
    <w:rsid w:val="00EE6D71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4AE2"/>
  <w15:chartTrackingRefBased/>
  <w15:docId w15:val="{91CF7334-DA0D-437B-85B3-2679C721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12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3</cp:revision>
  <dcterms:created xsi:type="dcterms:W3CDTF">2025-10-01T12:19:00Z</dcterms:created>
  <dcterms:modified xsi:type="dcterms:W3CDTF">2025-10-04T13:54:00Z</dcterms:modified>
</cp:coreProperties>
</file>