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Death-associated protein kinase 2 (DAPK2) is a member of the death-associated protein kinase family that comprises DAPK1, DAPK2, DAPK3, and the related DRAK kinases. The catalytic domain of DAPK2 shows approximately 80% sequence identity with those of DAPK1 and DAPK3, whereas the DRAK kinases exhibit lower similarity, indicating that DAPK2 is evolutionarily closely related to its family counterparts (elbadawy2018novelfunctionsof pages 1-3, kawai1999deathassociatedproteinkinase pages 1-2). Orthologs of DAPK2 have been identified in a broad array of vertebrate species, supporting the notion that the gene emerged early in the evolution of complex eukaryotes and is part of an evolutionarily conserved signaling module among Ca²⁺/calmodulin (CaM)-dependent serine/threonine kinases (farag2019death‐associatedproteinkinase pages 2-4). In phylogenetic terms, DAPK2 is classified within the Ca²⁺/CaM-dependent kinase group, and its conservation across mammalian species underscores its fundamental role in cellular homeostasis and programmed cell death processes (kawai1999deathassociatedproteinkinase pages 1-2).</w:t>
      </w:r>
    </w:p>
    <w:p>
      <w:pPr>
        <w:numPr>
          <w:ilvl w:val="0"/>
          <w:numId w:val="1001"/>
        </w:numPr>
      </w:pPr>
      <w:r>
        <w:t xml:space="preserve">Reaction Catalyzed</w:t>
      </w:r>
      <w:r>
        <w:br/>
      </w:r>
      <w:r>
        <w:t xml:space="preserve">DAPK2 catalyzes the transfer of a phosphate group from ATP to the hydroxyl group of serine or threonine residues in substrate proteins. In doing so, the general reaction can be represented as follows:</w:t>
      </w:r>
      <w:r>
        <w:br/>
      </w:r>
      <w:r>
        <w:t xml:space="preserve">  ATP + [protein] – OH → ADP + [protein] – O‑phosphate + H⁺</w:t>
      </w:r>
      <w:r>
        <w:br/>
      </w:r>
      <w:r>
        <w:t xml:space="preserve">This reaction is characteristic of serine/threonine kinases and enables DAPK2 to modulate the activity, stability, and interactions of target proteins through reversible phosphorylation (elbadawy2018novelfunctionsof pages 12-14, kawai1999deathassociatedproteinkinase pages 7-8).</w:t>
      </w:r>
    </w:p>
    <w:p>
      <w:pPr>
        <w:numPr>
          <w:ilvl w:val="0"/>
          <w:numId w:val="1001"/>
        </w:numPr>
      </w:pPr>
      <w:r>
        <w:t xml:space="preserve">Cofactor Requirements</w:t>
      </w:r>
      <w:r>
        <w:br/>
      </w:r>
      <w:r>
        <w:t xml:space="preserve">The enzymatic activity of DAPK2 is dependent on the binding of calcium and calmodulin, which are essential for relieving autoinhibition by the CaM regulatory domain. In addition, as with most kinases, the catalytic process requires the presence of divalent metal ions—most commonly magnesium (Mg²⁺)—to facilitate ATP binding and the subsequent phosphoryl transfer reaction (elbadawy2018novelfunctionsof pages 1-3, farag2019death‐associatedproteinkinase pages 2-4, kawai1999deathassociatedproteinkinase pages 1-2).</w:t>
      </w:r>
    </w:p>
    <w:p>
      <w:pPr>
        <w:numPr>
          <w:ilvl w:val="0"/>
          <w:numId w:val="1001"/>
        </w:numPr>
      </w:pPr>
      <w:r>
        <w:t xml:space="preserve">Substrate Specificity</w:t>
      </w:r>
      <w:r>
        <w:br/>
      </w:r>
      <w:r>
        <w:t xml:space="preserve">DAPK2 displays substrate specificity for serine/threonine residues within proteins that are involved in controlling cytoskeletal dynamics and cell death pathways. Experimentally, DAPK2 has been shown to phosphorylate the regulatory light chain (MLC) of myosin, implicating it in the regulation of membrane blebbing during apoptotic processes (kawai1999deathassociatedproteinkinase pages 7-8). In addition, DAPK2 is capable of phosphorylating other members of the DAPK family, suggesting an inter-kinase regulatory cascade within this family (elbadawy2018novelfunctionsof pages 3-5). Although no explicit consensus substrate motif has been firmly established, the high degree of conservation in the catalytic domain with DAPK1 implies that DAPK2 preferentially recognizes motifs similar to those of its relatives, phosphorylating serine/threonine residues within a context that may include basic amino acids favoring substrate binding (shiloh2018noncanonicalactivationof pages 12-13, shiloh2019ser289phosphorylationactivates pages 1-2).</w:t>
      </w:r>
    </w:p>
    <w:p>
      <w:pPr>
        <w:numPr>
          <w:ilvl w:val="0"/>
          <w:numId w:val="1001"/>
        </w:numPr>
      </w:pPr>
      <w:r>
        <w:t xml:space="preserve">Structure</w:t>
      </w:r>
      <w:r>
        <w:br/>
      </w:r>
      <w:r>
        <w:t xml:space="preserve">The overall structure of DAPK2 is organized into distinct domains that underlie both its catalytic function and regulatory features. At the N-terminus, the protein contains a canonical kinase domain that comprises 11 conserved subdomains typically arranged in a bilobal fashion. The smaller N-terminal lobe consists mainly of five β-sheets and a single αC-helix, while the larger C-terminal lobe is predominantly α-helical; these lobes are connected by a short and flexible hinge region, which is critical for accommodating conformational changes during catalysis (patel2011structureofthe pages 1-4, elbadawy2018novelfunctionsof pages 1-3). Adjacent to the kinase domain lies a CaM-binding autoregulatory domain of approximately 42 residues. In the autoinhibited state, this domain interacts with the catalytic cleft, thereby blocking substrate access. This inhibition is relieved upon binding of Ca²⁺/CaM, which induces a conformational rearrangement that exposes the active site (kawai1999deathassociatedproteinkinase pages 4-6). Unique to DAPK2 among its family members is a short 40-residue C-terminal tail that does not share sequence homology with other proteins. This tail mediates homodimerization, an important allosteric mechanism that further regulates kinase activity by influencing CaM binding and positioning of the catalytic elements (elbadawy2018novelfunctionsof pages 12-14, farag2019death‐associatedproteinkinase pages 4-6). The highly conserved lysine residue within the ATP-binding pocket is essential for phosphotransfer activity and has been demonstrated to be critical for catalytic function, as evidenced by loss-of-function mutations (kawai1999deathassociatedproteinkinase pages 2-4, kim2019deathassociatedproteinkinase pages 12-14). Collectively, the structural organization of DAPK2—as derived from X-ray crystallography and modeled structures using resources such as AlphaFold—displays the characteristic features of serine/threonine kinases while incorporating unique regulatory motifs that differentiate it from other family members (elbadawy2018novelfunctionsof pages 1-3, patel2011structureofthe pages 1-4).</w:t>
      </w:r>
    </w:p>
    <w:p>
      <w:pPr>
        <w:numPr>
          <w:ilvl w:val="0"/>
          <w:numId w:val="1001"/>
        </w:numPr>
      </w:pPr>
      <w:r>
        <w:t xml:space="preserve">Regulation</w:t>
      </w:r>
      <w:r>
        <w:br/>
      </w:r>
      <w:r>
        <w:t xml:space="preserve">The activity of DAPK2 is finely tuned by multiple regulatory mechanisms that involve post-translational modifications and protein–protein interactions. A primary mode of regulation is via Ca²⁺/calmodulin binding to the autoregulatory domain; under basal conditions, the autoinhibitory conformation is maintained by interaction of this domain with the catalytic cleft, with autophosphorylation at sites such as Ser318 reinforcing the inactive state (elbadawy2018novelfunctionsof pages 1-3, kawai1999deathassociatedproteinkinase pages 4-6). Activation occurs when a rise in intracellular calcium enables CaM binding, which displaces the autoregulatory domain, thereby exposing the active site for substrate phosphorylation. In addition to this canonical mechanism, DAPK2 can be activated independently of CaM binding by phosphorylation at alternative sites. For instance, phosphorylation at Ser299 by cyclic guanosine monophosphate (cGMP)-dependent protein kinase I enhances DAPK2 activity in a CaM-independent manner (elbadawy2018novelfunctionsof pages 12-14, farag2019death‐associatedproteinkinase pages 6-9). Moreover, non-canonical activation via phosphorylation at Ser289, mediated by AMP-activated protein kinase (AMPK), has been documented and links metabolic stress to autophagy induction by DAPK2 (shiloh2019ser289phosphorylationactivates pages 1-2, shiloh2018noncanonicalactivationof pages 12-13). The unique C-terminal tail further contributes to regulatory control through homodimerization, a process that modulates the affinity for CaM by generating a low-affinity binding site within the catalytic domain (elbadawy2018novelfunctionsof pages 12-14, farag2019death‐associatedproteinkinase pages 6-9). Another level of regulation is provided by the binding of 14-3-3 scaffold proteins to phosphorylated motifs, such as those that include Thr369 in the C-terminal region. This interaction, which can be promoted by phosphorylation events occurring through protein kinase B (Akt) or other kinases, stabilizes the autoinhibited dimeric form and protects inhibitory phosphorylation sites from dephosphorylation (horvath20211433proteinsinactivate pages 1-2, farag2019death‐associatedproteinkinase pages 9-10, yuasa2015suppressionofdeathassociated pages 6-6). Finally, interactions with molecular chaperones such as HSP90 contribute to the stabilization of DAPK2 levels by preventing proteasomal degradation, thus integrating chaperone-mediated quality control into the regulatory network (farag2019death‐associatedproteinkinase pages 4-6).</w:t>
      </w:r>
    </w:p>
    <w:p>
      <w:pPr>
        <w:numPr>
          <w:ilvl w:val="0"/>
          <w:numId w:val="1001"/>
        </w:numPr>
      </w:pPr>
      <w:r>
        <w:t xml:space="preserve">Function</w:t>
      </w:r>
      <w:r>
        <w:br/>
      </w:r>
      <w:r>
        <w:t xml:space="preserve">DAPK2 plays a multifaceted role in transducing cellular signals that regulate programmed cell death and autophagy. As a Ca²⁺/CaM-dependent serine/threonine kinase, it is directly involved in phosphorylation events that trigger both type I apoptotic (caspase-dependent) and type II autophagic (caspase-independent) cell death pathways. In several cellular contexts, DAPK2 acts as a mediator of anoikis and serves as a suppressor of β-catenin-dependent anchorage-independent growth, especially in malignant epithelial cells, thereby contributing to tumor suppression (elbadawy2018novelfunctionsof pages 12-14, kawai1999deathassociatedproteinkinase pages 1-2). DAPK2 is also implicated in the regulation of granulocytic maturation and motility. For example, it modulates granulocytic motility by controlling cell spreading and polarization, functions that are critical for the proper immune response (farag2019death‐associatedproteinkinase pages 2-4, elbadawy2018novelfunctionsof pages 12-14). In apoptotic signaling, DAPK2 phosphorylates substrates such as the myosin light chain (MLC), which is important for membrane blebbing – a key morphological feature of apoptosis (kawai1999deathassociatedproteinkinase pages 7-8). Furthermore, DAPK2 has been shown to phosphorylate other DAPK family members, thereby establishing a kinase hierarchy that may fine-tune the cellular response to stress and death signals (elbadawy2018novelfunctionsof pages 3-5). In the context of autophagy, emerging evidence indicates that DAPK2 phosphorylates essential regulators of the autophagic machinery, including Beclin-1, thereby contributing to the dissociation of Beclin-1 from its inhibitor Bcl-XL and promoting autophagosomal formation (shiloh2018noncanonicalactivationof pages 12-13, shiloh2019ser289phosphorylationactivates pages 1-2). Collectively, these functions underscore the role of DAPK2 as a critical node in cellular decision-making processes that govern survival, apoptotic cell death, and autophagic response in both normal and disease settings.</w:t>
      </w:r>
    </w:p>
    <w:p>
      <w:pPr>
        <w:numPr>
          <w:ilvl w:val="0"/>
          <w:numId w:val="1001"/>
        </w:numPr>
      </w:pPr>
      <w:r>
        <w:t xml:space="preserve">Other Comments</w:t>
      </w:r>
      <w:r>
        <w:br/>
      </w:r>
      <w:r>
        <w:t xml:space="preserve">Several pharmacological aspects have been explored in relation to DAPK2 due to its involvement in cell death pathways and potential tumor suppressor functions. Inhibitors originally developed against DAPK family members—such as FDA-approved agents including nintedanib, abemaciclib, and alectinib—have been tested for their ability to inhibit DAPK2 activity and exhibit comparable inhibitory potency across DAPK1, DAPK2, and DAPK3 (farag2019death‐associatedproteinkinase pages 26-28, farag2019death‐associatedproteinkinase pages 19-22). These compounds, although not exclusively selective for DAPK2, suggest that therapeutic strategies targeting the catalytic domain may be applicable to modulate DAPK2 activity in pathological conditions. With respect to disease associations, DAPK2 is implicated in cancers—especially of hematopoietic origin—where its pro-apoptotic activity contributes to tumor suppression by sensitizing cells to death stimuli. In addition, its regulatory influence on oxidative stress, as reflected in its ability to preserve mitochondrial function and regulate reactive oxygen species (ROS) production, positions DAPK2 as a potential target in diseases characterized by oxidative imbalance (elbadawy2018novelfunctionsof pages 14-15, farag2019death‐associatedproteinkinase pages 30-31). Although less extensively studied than DAPK1, DAPK2’s involvement in granulocytic maturation and motility further supports its significance in immune cell functions and inflammatory responses. Overall, while selective inhibitors specifically designed for DAPK2 are currently lacking, the cross-reactivity of available kinase modulators and expanding knowledge of its functional roles continue to drive interest in the development of novel therapeutic agents aimed at DAPK2-related signaling pathways.</w:t>
      </w:r>
    </w:p>
    <w:p>
      <w:pPr>
        <w:numPr>
          <w:ilvl w:val="0"/>
          <w:numId w:val="1001"/>
        </w:numPr>
      </w:pPr>
      <w:r>
        <w:t xml:space="preserve">References</w:t>
      </w:r>
      <w:r>
        <w:br/>
      </w:r>
    </w:p>
    <w:p>
      <w:pPr>
        <w:numPr>
          <w:ilvl w:val="0"/>
          <w:numId w:val="1001"/>
        </w:numPr>
      </w:pPr>
      <w:r>
        <w:t xml:space="preserve">elbadawy2018novelfunctionsof pages 1-3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elbadawy2018novelfunctionsof pages 10-12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elbadawy2018novelfunctionsof pages 12-14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elbadawy2018novelfunctionsof pages 14-15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elbadawy2018novelfunctionsof pages 3-5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elbadawy2018novelfunctionsof pages 8-10 – M. Elbadawy, T. Usui, H. Yamawaki, and K. Sasaki. Novel functions of death‐associated protein kinases through mitogen‐activated protein kinase‐related signals. International Journal of Molecular Sciences, Oct 2018.</w:t>
      </w:r>
      <w:r>
        <w:br/>
      </w:r>
    </w:p>
    <w:p>
      <w:pPr>
        <w:numPr>
          <w:ilvl w:val="0"/>
          <w:numId w:val="1001"/>
        </w:numPr>
      </w:pPr>
      <w:r>
        <w:t xml:space="preserve">farag2019death‐associatedproteinkinase pages 2-4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4-6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6-9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9-10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19-22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26-28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28-30 – A. K. Farag and E. J. Roh. Death‐associated protein kinase (dapk) family modulators: current and future therapeutic outcomes. Medicinal Research Reviews, Jun 2019.</w:t>
      </w:r>
      <w:r>
        <w:br/>
      </w:r>
    </w:p>
    <w:p>
      <w:pPr>
        <w:numPr>
          <w:ilvl w:val="0"/>
          <w:numId w:val="1001"/>
        </w:numPr>
      </w:pPr>
      <w:r>
        <w:t xml:space="preserve">farag2019death‐associatedproteinkinase pages 30-31 – A. K. Farag and E. J. Roh. Death‐associated protein kinase (dapk) family modulators: current and future therapeutic outcomes. Medicinal Research Reviews, Jun 2019.</w:t>
      </w:r>
      <w:r>
        <w:br/>
      </w:r>
    </w:p>
    <w:p>
      <w:pPr>
        <w:numPr>
          <w:ilvl w:val="0"/>
          <w:numId w:val="1001"/>
        </w:numPr>
      </w:pPr>
      <w:r>
        <w:t xml:space="preserve">horvath20211433proteinsinactivate pages 1-2 – M. Horvath, O. Petrvalska, P. Herman, V. Obsilova, and T. Obsil. 14-3-3 proteins inactivate DAPK2 by promoting its dimerization and protecting key regulatory phosphosites. Communications Biology, Aug 2021.</w:t>
      </w:r>
      <w:r>
        <w:br/>
      </w:r>
    </w:p>
    <w:p>
      <w:pPr>
        <w:numPr>
          <w:ilvl w:val="0"/>
          <w:numId w:val="1001"/>
        </w:numPr>
      </w:pPr>
      <w:r>
        <w:t xml:space="preserve">kawai1999deathassociatedproteinkinase pages 1-2 – T. Kawai, F. Nomura, K. Hoshino, N. G. Copeland, D. J. Gilbert, N. A. Jenkins, and S. Akira. Death-associated protein kinase 2 is a new calcium/calmodulin-dependent protein kinase that signals apoptosis through its catalytic activity. Oncogene, Jun 1999.</w:t>
      </w:r>
      <w:r>
        <w:br/>
      </w:r>
    </w:p>
    <w:p>
      <w:pPr>
        <w:numPr>
          <w:ilvl w:val="0"/>
          <w:numId w:val="1001"/>
        </w:numPr>
      </w:pPr>
      <w:r>
        <w:t xml:space="preserve">kawai1999deathassociatedproteinkinase pages 2-4 – T. Kawai, F. Nomura, K. Hoshino, N. G. Copeland, D. J. Gilbert, N. A. Jenkins, and S. Akira. Death-associated protein kinase 2 is a new calcium/calmodulin-dependent protein kinase that signals apoptosis through its catalytic activity. Oncogene, Jun 1999.</w:t>
      </w:r>
      <w:r>
        <w:br/>
      </w:r>
    </w:p>
    <w:p>
      <w:pPr>
        <w:numPr>
          <w:ilvl w:val="0"/>
          <w:numId w:val="1001"/>
        </w:numPr>
      </w:pPr>
      <w:r>
        <w:t xml:space="preserve">kawai1999deathassociatedproteinkinase pages 4-6 – T. Kawai, F. Nomura, K. Hoshino, N. G. Copeland, D. J. Gilbert, N. A. Jenkins, and S. Akira. Death-associated protein kinase 2 is a new calcium/calmodulin-dependent protein kinase that signals apoptosis through its catalytic activity. Oncogene, Jun 1999.</w:t>
      </w:r>
      <w:r>
        <w:br/>
      </w:r>
    </w:p>
    <w:p>
      <w:pPr>
        <w:numPr>
          <w:ilvl w:val="0"/>
          <w:numId w:val="1001"/>
        </w:numPr>
      </w:pPr>
      <w:r>
        <w:t xml:space="preserve">kawai1999deathassociatedproteinkinase pages 6-7 – T. Kawai, F. Nomura, K. Hoshino, N. G. Copeland, D. J. Gilbert, N. A. Jenkins, and S. Akira. Death-associated protein kinase 2 is a new calcium/calmodulin-dependent protein kinase that signals apoptosis through its catalytic activity. Oncogene, Jun 1999.</w:t>
      </w:r>
      <w:r>
        <w:br/>
      </w:r>
    </w:p>
    <w:p>
      <w:pPr>
        <w:numPr>
          <w:ilvl w:val="0"/>
          <w:numId w:val="1001"/>
        </w:numPr>
      </w:pPr>
      <w:r>
        <w:t xml:space="preserve">kawai1999deathassociatedproteinkinase pages 7-8 – T. Kawai, F. Nomura, K. Hoshino, N. G. Copeland, D. J. Gilbert, N. A. Jenkins, and S. Akira. Death-associated protein kinase 2 is a new calcium/calmodulin-dependent protein kinase that signals apoptosis through its catalytic activity. Oncogene, Jun 1999.</w:t>
      </w:r>
      <w:r>
        <w:br/>
      </w:r>
    </w:p>
    <w:p>
      <w:pPr>
        <w:numPr>
          <w:ilvl w:val="0"/>
          <w:numId w:val="1001"/>
        </w:numPr>
      </w:pPr>
      <w:r>
        <w:t xml:space="preserve">kim2019deathassociatedproteinkinase pages 1-3 – N. Kim, D. Chen, X. Z. Zhou, and T. H. Lee. Death-associated protein kinase 2 phosphorylation in neuronal cell death and neurodegenerative disease. International Journal of Molecular Sciences, Jun 2019.</w:t>
      </w:r>
      <w:r>
        <w:br/>
      </w:r>
    </w:p>
    <w:p>
      <w:pPr>
        <w:numPr>
          <w:ilvl w:val="0"/>
          <w:numId w:val="1001"/>
        </w:numPr>
      </w:pPr>
      <w:r>
        <w:t xml:space="preserve">kim2019deathassociatedproteinkinase pages 12-14 – N. Kim, D. Chen, X. Z. Zhou, and T. H. Lee. Death-associated protein kinase 2 phosphorylation in neuronal cell death and neurodegenerative disease. International Journal of Molecular Sciences, Jun 2019.</w:t>
      </w:r>
      <w:r>
        <w:br/>
      </w:r>
    </w:p>
    <w:p>
      <w:pPr>
        <w:numPr>
          <w:ilvl w:val="0"/>
          <w:numId w:val="1001"/>
        </w:numPr>
      </w:pPr>
      <w:r>
        <w:t xml:space="preserve">kimchi1997dapkinaseisa pages 1-2 – A. Kimchi and O. Cohen. Dap-kinase is a Ca²⁺/calmodulin-dependent, cytoskeletal-associated protein kinase, with cell death-inducing functions that depend on its catalytic activity. The EMBO Journal, Mar 1997.</w:t>
      </w:r>
      <w:r>
        <w:br/>
      </w:r>
    </w:p>
    <w:p>
      <w:pPr>
        <w:numPr>
          <w:ilvl w:val="0"/>
          <w:numId w:val="1001"/>
        </w:numPr>
      </w:pPr>
      <w:r>
        <w:t xml:space="preserve">patel2011structureofthe pages 1-4 – A. K. Patel, R. Yadav, V. Majava, I. Kursula, and P. Kursula. Structure of the dimeric autoinhibited conformation of DAPK2, a pro-apoptotic protein kinase. Journal of Molecular Biology, Jun 2011.</w:t>
      </w:r>
      <w:r>
        <w:br/>
      </w:r>
    </w:p>
    <w:p>
      <w:pPr>
        <w:numPr>
          <w:ilvl w:val="0"/>
          <w:numId w:val="1001"/>
        </w:numPr>
      </w:pPr>
      <w:r>
        <w:t xml:space="preserve">shiloh2018noncanonicalactivationof pages 12-13 – R. Shiloh, Y. Gilad, Y. Ber, M. Eisenstein, D. Aweida, S. Bialik, S. Cohen, and A. Kimchi. Non-canonical activation of DAPK2 by AMPK constitutes a new pathway linking metabolic stress to autophagy. Nature Communications, May 2018.</w:t>
      </w:r>
      <w:r>
        <w:br/>
      </w:r>
    </w:p>
    <w:p>
      <w:pPr>
        <w:numPr>
          <w:ilvl w:val="0"/>
          <w:numId w:val="1001"/>
        </w:numPr>
      </w:pPr>
      <w:r>
        <w:t xml:space="preserve">shiloh2019ser289phosphorylationactivates pages 1-2 – R. Shiloh, S. Bialik, and A. Kimchi. Ser289 phosphorylation activates both DAPK1 and DAPK2 but in response to different intracellular signaling pathways. Cell Cycle, May 2019.</w:t>
      </w:r>
      <w:r>
        <w:br/>
      </w:r>
    </w:p>
    <w:p>
      <w:pPr>
        <w:numPr>
          <w:ilvl w:val="0"/>
          <w:numId w:val="1001"/>
        </w:numPr>
      </w:pPr>
      <w:r>
        <w:t xml:space="preserve">stevens2009peptidecombinatoriallibraries pages 1-2 – C. Stevens, Y. Lin, B. Harrison, L. Burch, R. A. Ridgway, O. Sansom, and T. Hupp. Peptide combinatorial libraries identify TSC2 as a DAPK death domain-binding protein and reveal a stimulatory role for DAPK in mTORC1 signaling. Journal of Biological Chemistry, Jan 2009.</w:t>
      </w:r>
      <w:r>
        <w:br/>
      </w:r>
    </w:p>
    <w:p>
      <w:pPr>
        <w:numPr>
          <w:ilvl w:val="0"/>
          <w:numId w:val="1001"/>
        </w:numPr>
      </w:pPr>
      <w:r>
        <w:t xml:space="preserve">stevens2009peptidecombinatoriallibraries pages 7-8 – C. Stevens, Y. Lin, B. Harrison, L. Burch, R. A. Ridgway, O. Sansom, and T. Hupp. Peptide combinatorial libraries identify TSC2 as a DAPK death domain-binding protein and reveal a stimulatory role for DAPK in mTORC1 signaling. Journal of Biological Chemistry, Jan 2009.</w:t>
      </w:r>
      <w:r>
        <w:br/>
      </w:r>
    </w:p>
    <w:p>
      <w:pPr>
        <w:numPr>
          <w:ilvl w:val="0"/>
          <w:numId w:val="1001"/>
        </w:numPr>
      </w:pPr>
      <w:r>
        <w:t xml:space="preserve">you2017deathassociatedproteinkinase pages 1-2 – M. You, B. Kim, C.-H. Chen, M. Begley, L. Cantley, and T. Lee. Death-associated protein kinase 1 phosphorylates NDRG2 and induces neuronal cell death. Cell Death and Differentiation, Nov 2017.</w:t>
      </w:r>
      <w:r>
        <w:br/>
      </w:r>
    </w:p>
    <w:p>
      <w:pPr>
        <w:numPr>
          <w:ilvl w:val="0"/>
          <w:numId w:val="1001"/>
        </w:numPr>
      </w:pPr>
      <w:r>
        <w:t xml:space="preserve">faulkner2009roleofcalcium pages 63-67 – J. A. Faulkner. Role of calcium calmodulin kinases in modification of the p53 signalling pathway. BioEssays, 2009.</w:t>
      </w:r>
      <w:r>
        <w:br/>
      </w:r>
    </w:p>
    <w:p>
      <w:pPr>
        <w:numPr>
          <w:ilvl w:val="0"/>
          <w:numId w:val="1001"/>
        </w:numPr>
      </w:pPr>
      <w:r>
        <w:t xml:space="preserve">geering2016identificationofnovel pages 1-2 – B. Geering, Z. Zokouri, S. Hürlemann, B. Gerrits, D. Ausländer, A. Britschgi, M. P. Tschan, H.-U. Simon, and M. Fussenegger. Identification of novel death-associated protein kinase 2 interaction partners by proteomic screening coupled with bimolecular fluorescence complementation. Molecular and Cellular Biology, Jan 2016.</w:t>
      </w:r>
      <w:r>
        <w:br/>
      </w:r>
    </w:p>
    <w:p>
      <w:pPr>
        <w:numPr>
          <w:ilvl w:val="0"/>
          <w:numId w:val="1001"/>
        </w:numPr>
      </w:pPr>
      <w:r>
        <w:t xml:space="preserve">geering2016identificationofnovel pages 3-3 – B. Geering, Z. Zokouri, S. Hürlemann, B. Gerrits, D. Ausländer, A. Britschgi, M. P. Tschan, H.-U. Simon, and M. Fussenegger. Identification of novel death-associated protein kinase 2 interaction partners by proteomic screening coupled with bimolecular fluorescence complementation. Molecular and Cellular Biology, Jan 2016.</w:t>
      </w:r>
      <w:r>
        <w:br/>
      </w:r>
    </w:p>
    <w:p>
      <w:pPr>
        <w:numPr>
          <w:ilvl w:val="0"/>
          <w:numId w:val="1001"/>
        </w:numPr>
      </w:pPr>
      <w:r>
        <w:t xml:space="preserve">kogel2001thedapkinase pages 1-2 – D. Kögel, J. H. M. Prehn, and K. H. Scheidtmann. The DAP kinase family of pro‐apoptotic proteins: novel players in the apoptotic game. BioEssays, Apr 2001.</w:t>
      </w:r>
      <w:r>
        <w:br/>
      </w:r>
    </w:p>
    <w:p>
      <w:pPr>
        <w:numPr>
          <w:ilvl w:val="0"/>
          <w:numId w:val="1001"/>
        </w:numPr>
      </w:pPr>
      <w:r>
        <w:t xml:space="preserve">kogel2001thedapkinase pages 2-4 – D. Kögel, J. H. M. Prehn, and K. H. Scheidtmann. The DAP kinase family of pro‐apoptotic proteins: novel players in the apoptotic game. BioEssays, Apr 2001.</w:t>
      </w:r>
      <w:r>
        <w:br/>
      </w:r>
    </w:p>
    <w:p>
      <w:pPr>
        <w:numPr>
          <w:ilvl w:val="0"/>
          <w:numId w:val="1001"/>
        </w:numPr>
      </w:pPr>
      <w:r>
        <w:t xml:space="preserve">kogel2001thedapkinase pages 4-6 – D. Kögel, J. H. M. Prehn, and K. H. Scheidtmann. The DAP kinase family of pro‐apoptotic proteins: novel players in the apoptotic game. BioEssays, Apr 2001.</w:t>
      </w:r>
      <w:r>
        <w:br/>
      </w:r>
    </w:p>
    <w:p>
      <w:pPr>
        <w:numPr>
          <w:ilvl w:val="0"/>
          <w:numId w:val="1001"/>
        </w:numPr>
      </w:pPr>
      <w:r>
        <w:t xml:space="preserve">levystrumpf1998deathassociatedproteins pages 2-3 – N. Levy-Strumpf and A. Kimchi. Death associated proteins (DAPS): from gene identification to the analysis of their apoptotic and tumor suppressive functions. Oncogene, Dec 1998.</w:t>
      </w:r>
      <w:r>
        <w:br/>
      </w:r>
    </w:p>
    <w:p>
      <w:pPr>
        <w:numPr>
          <w:ilvl w:val="0"/>
          <w:numId w:val="1001"/>
        </w:numPr>
      </w:pPr>
      <w:r>
        <w:t xml:space="preserve">levystrumpf1998deathassociatedproteins pages 5-6 – N. Levy-Strumpf and A. Kimchi. Death associated proteins (DAPS): from gene identification to the analysis of their apoptotic and tumor suppressive functions. Oncogene, Dec 1998.</w:t>
      </w:r>
      <w:r>
        <w:br/>
      </w:r>
    </w:p>
    <w:p>
      <w:pPr>
        <w:numPr>
          <w:ilvl w:val="0"/>
          <w:numId w:val="1001"/>
        </w:numPr>
      </w:pPr>
      <w:r>
        <w:t xml:space="preserve">nair2013deathassociatedprotein pages 12-15 – S. Nair, H. Hagberg, R. Krishnamurthy, C. Thornton, and C. Mallard. Death associated protein kinases: molecular structure and brain injury. International Journal of Molecular Sciences, Jul 2013.</w:t>
      </w:r>
      <w:r>
        <w:br/>
      </w:r>
    </w:p>
    <w:p>
      <w:pPr>
        <w:numPr>
          <w:ilvl w:val="0"/>
          <w:numId w:val="1001"/>
        </w:numPr>
      </w:pPr>
      <w:r>
        <w:t xml:space="preserve">obsilova2024lookforthe pages 10-12 – V. Obsilova and T. Obsil. Look for the scaffold: multifaceted regulation of enzyme activity by 14-3-3 proteins. Physiological Research, Aug 2024.</w:t>
      </w:r>
      <w:r>
        <w:br/>
      </w:r>
    </w:p>
    <w:p>
      <w:pPr>
        <w:numPr>
          <w:ilvl w:val="0"/>
          <w:numId w:val="1001"/>
        </w:numPr>
      </w:pPr>
      <w:r>
        <w:t xml:space="preserve">obsilova2024lookforthe pages 3-5 – V. Obsilova and T. Obsil. Look for the scaffold: multifaceted regulation of enzyme activity by 14-3-3 proteins. Physiological Research, Aug 2024.</w:t>
      </w:r>
      <w:r>
        <w:br/>
      </w:r>
    </w:p>
    <w:p>
      <w:pPr>
        <w:numPr>
          <w:ilvl w:val="0"/>
          <w:numId w:val="1001"/>
        </w:numPr>
      </w:pPr>
      <w:r>
        <w:t xml:space="preserve">shani2004deathassociatedproteinkinase pages 1-2 – G. Shani, L. Marash, D. Gozuacik, S. Bialik, L. Teitelbaum, G. Shohat, and A. Kimchi. Death-associated protein kinase phosphorylates ZIP kinase, forming a unique kinase hierarchy to activate its cell death functions. Molecular and Cellular Biology, Oct 2004.</w:t>
      </w:r>
      <w:r>
        <w:br/>
      </w:r>
    </w:p>
    <w:p>
      <w:pPr>
        <w:numPr>
          <w:ilvl w:val="0"/>
          <w:numId w:val="1001"/>
        </w:numPr>
      </w:pPr>
      <w:r>
        <w:t xml:space="preserve">yuasa2015suppressionofdeathassociated pages 6-6 – K. Yuasa, R. Ota, S. Matsuda, K. Isshiki, M. Inoue, and A. Tsuji. Suppression of death-associated protein kinase 2 by interaction with 14-3-3 proteins. Biochemical and Biophysical Research Communications, Aug 2015.</w:t>
      </w:r>
      <w:r>
        <w:br/>
      </w:r>
    </w:p>
    <w:p>
      <w:pPr>
        <w:numPr>
          <w:ilvl w:val="0"/>
          <w:numId w:val="1001"/>
        </w:numPr>
      </w:pPr>
      <w:r>
        <w:t xml:space="preserve">chen2019deathassociatedproteinkinase pages 2-3 – D. Chen, X. Z. Zhou, and T. H. Lee. Death-associated protein kinase 1 as a promising drug target in cancer and Alzheimer’s disease. Recent Patents on Anti-Cancer Drug Discovery, Aug 2019.</w:t>
      </w:r>
    </w:p>
    <w:p>
      <w:pPr>
        <w:pStyle w:val="FirstParagraph"/>
      </w:pPr>
      <w:r>
        <w:t xml:space="preserve">References</w:t>
      </w:r>
    </w:p>
    <w:p>
      <w:pPr>
        <w:numPr>
          <w:ilvl w:val="0"/>
          <w:numId w:val="1002"/>
        </w:numPr>
      </w:pPr>
      <w:r>
        <w:t xml:space="preserve">(elbadawy2018novelfunctionsof pages 1-3):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10-12):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12-14):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28-30):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(horvath20211433proteinsinactivate pages 1-2): Matej Horvath, Olivia Petrvalska, Petr Herman, Veronika Obsilova, and Tomas Obsil. 14-3-3 proteins inactivate dapk2 by promoting its dimerization and protecting key regulatory phosphosites. Communications Biology, Aug 2021. URL: https://doi.org/10.1038/s42003-021-02518-y, doi:10.1038/s42003-021-02518-y. This article has 30 citations and is from a peer-reviewed journal.</w:t>
      </w:r>
    </w:p>
    <w:p>
      <w:pPr>
        <w:numPr>
          <w:ilvl w:val="0"/>
          <w:numId w:val="1002"/>
        </w:numPr>
      </w:pPr>
      <w:r>
        <w:t xml:space="preserve">(kawai1999deathassociatedproteinkinase pages 1-2):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(kawai1999deathassociatedproteinkinase pages 2-4):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(kawai1999deathassociatedproteinkinase pages 4-6):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(kawai1999deathassociatedproteinkinase pages 6-7):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(kawai1999deathassociatedproteinkinase pages 7-8):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(kim2019deathassociatedproteinkinase pages 12-14):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(kimchi1997dapkinaseisa pages 1-2): A Kimchi O Cohen, E Feinstein. Dap-kinase is a ca2+/calmodulin-dependent, cytoskeletal-associated protein kinase, with cell death-inducing functions that depend on its catalytic activity. The EMBO Journal, 16:998-1008, Mar 1997. URL: https://doi.org/10.1093/emboj/16.5.998, doi:10.1093/emboj/16.5.998. This article has 539 citations.</w:t>
      </w:r>
    </w:p>
    <w:p>
      <w:pPr>
        <w:numPr>
          <w:ilvl w:val="0"/>
          <w:numId w:val="1002"/>
        </w:numPr>
      </w:pPr>
      <w:r>
        <w:t xml:space="preserve">(patel2011structureofthe pages 1-4): A. K. Patel, R. Yadav, V. Majava, I. Kursula, and P. Kursula. Structure of the dimeric autoinhibited conformation of dapk2, a pro-apoptotic protein kinase. Journal of molecular biology, 409 3:369-83, Jun 2011. URL: https://doi.org/10.1016/j.jmb.2011.03.065, doi:10.1016/j.jmb.2011.03.065. This article has 39 citations and is from a domain leading peer-reviewed journal.</w:t>
      </w:r>
    </w:p>
    <w:p>
      <w:pPr>
        <w:numPr>
          <w:ilvl w:val="0"/>
          <w:numId w:val="1002"/>
        </w:numPr>
      </w:pPr>
      <w:r>
        <w:t xml:space="preserve">(shiloh2018noncanonicalactivationof pages 12-13): Ruth Shiloh, Yuval Gilad, Yaara Ber, Miriam Eisenstein, Dina Aweida, Shani Bialik, Shenhav Cohen, and Adi Kimchi. Non-canonical activation of dapk2 by ampk constitutes a new pathway linking metabolic stress to autophagy. Nature Communications, May 2018. URL: https://doi.org/10.1038/s41467-018-03907-4, doi:10.1038/s41467-018-03907-4. This article has 42 citations and is from a highest quality peer-reviewed journal.</w:t>
      </w:r>
    </w:p>
    <w:p>
      <w:pPr>
        <w:numPr>
          <w:ilvl w:val="0"/>
          <w:numId w:val="1002"/>
        </w:numPr>
      </w:pPr>
      <w:r>
        <w:t xml:space="preserve">(shiloh2019ser289phosphorylationactivates pages 1-2): Ruth Shiloh, Shani Bialik, and Adi Kimchi. Ser289 phosphorylation activates both dapk1 and dapk2 but in response to different intracellular signaling pathways. Cell Cycle, 18:1169-1176, May 2019. URL: https://doi.org/10.1080/15384101.2019.1617616, doi:10.1080/15384101.2019.1617616. This article has 7 citations and is from a peer-reviewed journal.</w:t>
      </w:r>
    </w:p>
    <w:p>
      <w:pPr>
        <w:numPr>
          <w:ilvl w:val="0"/>
          <w:numId w:val="1002"/>
        </w:numPr>
      </w:pPr>
      <w:r>
        <w:t xml:space="preserve">(stevens2009peptidecombinatoriallibraries pages 1-2): Craig Stevens, Yao Lin, Ben Harrison, Lindsay Burch, Rachel A. Ridgway, Owen Sansom, and Ted Hupp. Peptide combinatorial libraries identify tsc2 as a death-associated protein kinase (dapk) death domain-binding protein and reveal a stimulatory role for dapk in mtorc1 signaling*. Journal of Biological Chemistry, 284:334-344, Jan 2009. URL: https://doi.org/10.1074/jbc.m805165200, doi:10.1074/jbc.m805165200. This article has 98 citations and is from a domain leading peer-reviewed journal.</w:t>
      </w:r>
    </w:p>
    <w:p>
      <w:pPr>
        <w:numPr>
          <w:ilvl w:val="0"/>
          <w:numId w:val="1002"/>
        </w:numPr>
      </w:pPr>
      <w:r>
        <w:t xml:space="preserve">(you2017deathassociatedproteinkinase pages 1-2): M. You, B. Kim, Chun-Hau Chen, M. Begley, L. Cantley, and T. Lee. Death-associated protein kinase 1 phosphorylates ndrg2 and induces neuronal cell death. Cell Death and Differentiation, 24:238-250, Nov 2017. URL: https://doi.org/10.1038/cdd.2016.114, doi:10.1038/cdd.2016.114. This article has 54 citations and is from a domain leading peer-reviewed journal.</w:t>
      </w:r>
    </w:p>
    <w:p>
      <w:pPr>
        <w:numPr>
          <w:ilvl w:val="0"/>
          <w:numId w:val="1002"/>
        </w:numPr>
      </w:pPr>
      <w:r>
        <w:t xml:space="preserve">(elbadawy2018novelfunctionsof pages 14-15):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3-5):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26-28):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30-31):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9-10):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(faulkner2009roleofcalcium pages 63-67): JA Faulkner. Role of calcium calmodulin kinases in modification of the p53 signalling pathway. Unknown journal, 2009.</w:t>
      </w:r>
    </w:p>
    <w:p>
      <w:pPr>
        <w:numPr>
          <w:ilvl w:val="0"/>
          <w:numId w:val="1002"/>
        </w:numPr>
      </w:pPr>
      <w:r>
        <w:t xml:space="preserve">(geering2016identificationofnovel pages 1-2): Barbara Geering, Zina Zokouri, Samuel Hürlemann, Bertran Gerrits, David Ausländer, Adrian Britschgi, Mario P. Tschan, Hans-Uwe Simon, and Martin Fussenegger. Identification of novel death-associated protein kinase 2 interaction partners by proteomic screening coupled with bimolecular fluorescence complementation. Molecular and Cellular Biology, 36:132-143, Jan 2016. URL: https://doi.org/10.1128/mcb.00515-15, doi:10.1128/mcb.00515-15. This article has 13 citations and is from a domain leading peer-reviewed journal.</w:t>
      </w:r>
    </w:p>
    <w:p>
      <w:pPr>
        <w:numPr>
          <w:ilvl w:val="0"/>
          <w:numId w:val="1002"/>
        </w:numPr>
      </w:pPr>
      <w:r>
        <w:t xml:space="preserve">(geering2016identificationofnovel pages 3-3): Barbara Geering, Zina Zokouri, Samuel Hürlemann, Bertran Gerrits, David Ausländer, Adrian Britschgi, Mario P. Tschan, Hans-Uwe Simon, and Martin Fussenegger. Identification of novel death-associated protein kinase 2 interaction partners by proteomic screening coupled with bimolecular fluorescence complementation. Molecular and Cellular Biology, 36:132-143, Jan 2016. URL: https://doi.org/10.1128/mcb.00515-15, doi:10.1128/mcb.00515-15. This article has 13 citations and is from a domain leading peer-reviewed journal.</w:t>
      </w:r>
    </w:p>
    <w:p>
      <w:pPr>
        <w:numPr>
          <w:ilvl w:val="0"/>
          <w:numId w:val="1002"/>
        </w:numPr>
      </w:pPr>
      <w:r>
        <w:t xml:space="preserve">(kim2019deathassociatedproteinkinase pages 1-3):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(kogel2001thedapkinase pages 1-2):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(kogel2001thedapkinase pages 2-4):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(kogel2001thedapkinase pages 4-6):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(levystrumpf1998deathassociatedproteins pages 2-3): N. Levy-Strumpf and A. Kimchi. Death associated proteins (daps): from gene identification to the analysis of their apoptotic and tumor suppressive functions. Oncogene, 17:3331-3340, Dec 1998. URL: https://doi.org/10.1038/sj.onc.1202588, doi:10.1038/sj.onc.1202588. This article has 155 citations and is from a domain leading peer-reviewed journal.</w:t>
      </w:r>
    </w:p>
    <w:p>
      <w:pPr>
        <w:numPr>
          <w:ilvl w:val="0"/>
          <w:numId w:val="1002"/>
        </w:numPr>
      </w:pPr>
      <w:r>
        <w:t xml:space="preserve">(levystrumpf1998deathassociatedproteins pages 5-6): N. Levy-Strumpf and A. Kimchi. Death associated proteins (daps): from gene identification to the analysis of their apoptotic and tumor suppressive functions. Oncogene, 17:3331-3340, Dec 1998. URL: https://doi.org/10.1038/sj.onc.1202588, doi:10.1038/sj.onc.1202588. This article has 155 citations and is from a domain leading peer-reviewed journal.</w:t>
      </w:r>
    </w:p>
    <w:p>
      <w:pPr>
        <w:numPr>
          <w:ilvl w:val="0"/>
          <w:numId w:val="1002"/>
        </w:numPr>
      </w:pPr>
      <w:r>
        <w:t xml:space="preserve">(nair2013deathassociatedprotein pages 12-15): Syam Nair, Henrik Hagberg, Rajanikant Krishnamurthy, Claire Thornton, and Carina Mallard. Death associated protein kinases: molecular structure and brain injury. International Journal of Molecular Sciences, 14:13858-13872, Jul 2013. URL: https://doi.org/10.3390/ijms140713858, doi:10.3390/ijms140713858. This article has 56 citations and is from a peer-reviewed journal.</w:t>
      </w:r>
    </w:p>
    <w:p>
      <w:pPr>
        <w:numPr>
          <w:ilvl w:val="0"/>
          <w:numId w:val="1002"/>
        </w:numPr>
      </w:pPr>
      <w:r>
        <w:t xml:space="preserve">(obsilova2024lookforthe pages 10-12): V. Obsilova and T. Obsil. Look for the scaffold: multifaceted regulation of enzyme activity by 14-3-3 proteins. Physiological Research, pages S401-S412, Aug 2024. URL: https://doi.org/10.33549/physiolres.935306, doi:10.33549/physiolres.935306. This article has 1 citations and is from a peer-reviewed journal.</w:t>
      </w:r>
    </w:p>
    <w:p>
      <w:pPr>
        <w:numPr>
          <w:ilvl w:val="0"/>
          <w:numId w:val="1002"/>
        </w:numPr>
      </w:pPr>
      <w:r>
        <w:t xml:space="preserve">(obsilova2024lookforthe pages 3-5): V. Obsilova and T. Obsil. Look for the scaffold: multifaceted regulation of enzyme activity by 14-3-3 proteins. Physiological Research, pages S401-S412, Aug 2024. URL: https://doi.org/10.33549/physiolres.935306, doi:10.33549/physiolres.935306. This article has 1 citations and is from a peer-reviewed journal.</w:t>
      </w:r>
    </w:p>
    <w:p>
      <w:pPr>
        <w:numPr>
          <w:ilvl w:val="0"/>
          <w:numId w:val="1002"/>
        </w:numPr>
      </w:pPr>
      <w:r>
        <w:t xml:space="preserve">(shani2004deathassociatedproteinkinase pages 1-2):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(stevens2009peptidecombinatoriallibraries pages 7-8): Craig Stevens, Yao Lin, Ben Harrison, Lindsay Burch, Rachel A. Ridgway, Owen Sansom, and Ted Hupp. Peptide combinatorial libraries identify tsc2 as a death-associated protein kinase (dapk) death domain-binding protein and reveal a stimulatory role for dapk in mtorc1 signaling*. Journal of Biological Chemistry, 284:334-344, Jan 2009. URL: https://doi.org/10.1074/jbc.m805165200, doi:10.1074/jbc.m805165200. This article has 98 citations and is from a domain leading peer-reviewed journal.</w:t>
      </w:r>
    </w:p>
    <w:p>
      <w:pPr>
        <w:numPr>
          <w:ilvl w:val="0"/>
          <w:numId w:val="1002"/>
        </w:numPr>
      </w:pPr>
      <w:r>
        <w:t xml:space="preserve">(yuasa2015suppressionofdeathassociated pages 6-6): Keizo Yuasa, Reina Ota, Shinya Matsuda, Kinuka Isshiki, Masahiro Inoue, and Akihiko Tsuji. Suppression of death-associated protein kinase 2 by interaction with 14-3-3 proteins. Biochemical and biophysical research communications, 464 1:70-5, Aug 2015. URL: https://doi.org/10.1016/j.bbrc.2015.05.105, doi:10.1016/j.bbrc.2015.05.105. This article has 31 citations and is from a peer-reviewed journal.</w:t>
      </w:r>
    </w:p>
    <w:p>
      <w:pPr>
        <w:numPr>
          <w:ilvl w:val="0"/>
          <w:numId w:val="1002"/>
        </w:numPr>
      </w:pPr>
      <w:r>
        <w:t xml:space="preserve">(chen2019deathassociatedproteinkinase pages 2-3): Dongmei Chen, Xiao Z. Zhou, and Tae H. Lee. Death-associated protein kinase 1 as a promising drug target in cancer and alzheimer’s disease. Recent Patents on Anti-Cancer Drug Discovery, 14:144-157, Aug 2019. URL: https://doi.org/10.2174/1574892814666181218170257, doi:10.2174/1574892814666181218170257. This article has 57 citations and is from a peer-reviewed journal.</w:t>
      </w:r>
    </w:p>
    <w:p>
      <w:pPr>
        <w:numPr>
          <w:ilvl w:val="0"/>
          <w:numId w:val="1002"/>
        </w:numPr>
      </w:pPr>
      <w:r>
        <w:t xml:space="preserve">(elbadawy2018novelfunctionsof pages 8-10):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19-22):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