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u w:val="single"/>
        </w:rPr>
      </w:pPr>
      <w:r w:rsidDel="00000000" w:rsidR="00000000" w:rsidRPr="00000000">
        <w:rPr>
          <w:b w:val="1"/>
          <w:sz w:val="28"/>
          <w:szCs w:val="28"/>
          <w:rtl w:val="0"/>
        </w:rPr>
        <w:t xml:space="preserve">      </w:t>
      </w:r>
      <w:r w:rsidDel="00000000" w:rsidR="00000000" w:rsidRPr="00000000">
        <w:rPr>
          <w:b w:val="1"/>
          <w:sz w:val="36"/>
          <w:szCs w:val="36"/>
          <w:u w:val="single"/>
          <w:rtl w:val="0"/>
        </w:rPr>
        <w:t xml:space="preserve">Solving PDEs with Python and Fenics Libraries.</w:t>
      </w:r>
    </w:p>
    <w:p w:rsidR="00000000" w:rsidDel="00000000" w:rsidP="00000000" w:rsidRDefault="00000000" w:rsidRPr="00000000" w14:paraId="00000002">
      <w:pPr>
        <w:rPr>
          <w:b w:val="1"/>
          <w:sz w:val="36"/>
          <w:szCs w:val="36"/>
          <w:u w:val="single"/>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Part 1 </w:t>
      </w:r>
    </w:p>
    <w:p w:rsidR="00000000" w:rsidDel="00000000" w:rsidP="00000000" w:rsidRDefault="00000000" w:rsidRPr="00000000" w14:paraId="00000004">
      <w:pPr>
        <w:rPr>
          <w:b w:val="1"/>
          <w:sz w:val="28"/>
          <w:szCs w:val="28"/>
        </w:rPr>
      </w:pPr>
      <w:r w:rsidDel="00000000" w:rsidR="00000000" w:rsidRPr="00000000">
        <w:rPr>
          <w:b w:val="1"/>
          <w:sz w:val="36"/>
          <w:szCs w:val="36"/>
          <w:rtl w:val="0"/>
        </w:rPr>
        <w:t xml:space="preserve">  </w:t>
      </w:r>
      <w:r w:rsidDel="00000000" w:rsidR="00000000" w:rsidRPr="00000000">
        <w:rPr>
          <w:b w:val="1"/>
          <w:sz w:val="28"/>
          <w:szCs w:val="28"/>
          <w:rtl w:val="0"/>
        </w:rPr>
        <w:t xml:space="preserve"> Installing Fenics software on Ubuntu and running the python code on spyder native Ubuntu or on web services Jupyter notebook</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Fenics project is research software directed on creating mathematical methods and software for automated computational mathematical modeling. Fenics project was created in 2003 by researchers from around the world. It created efficient and intuitive software for solving PDES using finite element method. Fenics contains several blocks or libraries. The main library Dolphin is high performance C++ backend. DOLFIN implements data structures such as meshes, function spaces and functions, compute-intensive algorithms such as finite element assembly and</w:t>
      </w:r>
    </w:p>
    <w:p w:rsidR="00000000" w:rsidDel="00000000" w:rsidP="00000000" w:rsidRDefault="00000000" w:rsidRPr="00000000" w14:paraId="00000007">
      <w:pPr>
        <w:rPr>
          <w:sz w:val="28"/>
          <w:szCs w:val="28"/>
        </w:rPr>
      </w:pPr>
      <w:r w:rsidDel="00000000" w:rsidR="00000000" w:rsidRPr="00000000">
        <w:rPr>
          <w:sz w:val="28"/>
          <w:szCs w:val="28"/>
          <w:rtl w:val="0"/>
        </w:rPr>
        <w:t xml:space="preserve">mesh refinement, and interfaces to linear algebra solvers and data structures such as PETSc. Fenics project implements problem solving environment in C++ and Python.</w:t>
      </w:r>
    </w:p>
    <w:p w:rsidR="00000000" w:rsidDel="00000000" w:rsidP="00000000" w:rsidRDefault="00000000" w:rsidRPr="00000000" w14:paraId="00000008">
      <w:pPr>
        <w:rPr>
          <w:sz w:val="28"/>
          <w:szCs w:val="28"/>
        </w:rPr>
      </w:pPr>
      <w:r w:rsidDel="00000000" w:rsidR="00000000" w:rsidRPr="00000000">
        <w:rPr>
          <w:sz w:val="28"/>
          <w:szCs w:val="28"/>
          <w:rtl w:val="0"/>
        </w:rPr>
        <w:t xml:space="preserve">  I will demonstrate a series of examples that show how to solve </w:t>
      </w:r>
    </w:p>
    <w:p w:rsidR="00000000" w:rsidDel="00000000" w:rsidP="00000000" w:rsidRDefault="00000000" w:rsidRPr="00000000" w14:paraId="00000009">
      <w:pPr>
        <w:numPr>
          <w:ilvl w:val="0"/>
          <w:numId w:val="1"/>
        </w:numPr>
        <w:ind w:left="1440" w:hanging="360"/>
        <w:rPr>
          <w:sz w:val="28"/>
          <w:szCs w:val="28"/>
          <w:u w:val="none"/>
        </w:rPr>
      </w:pPr>
      <w:r w:rsidDel="00000000" w:rsidR="00000000" w:rsidRPr="00000000">
        <w:rPr>
          <w:sz w:val="28"/>
          <w:szCs w:val="28"/>
          <w:rtl w:val="0"/>
        </w:rPr>
        <w:t xml:space="preserve">linear PDE</w:t>
      </w:r>
    </w:p>
    <w:p w:rsidR="00000000" w:rsidDel="00000000" w:rsidP="00000000" w:rsidRDefault="00000000" w:rsidRPr="00000000" w14:paraId="0000000A">
      <w:pPr>
        <w:numPr>
          <w:ilvl w:val="0"/>
          <w:numId w:val="1"/>
        </w:numPr>
        <w:ind w:left="1440" w:hanging="360"/>
        <w:rPr>
          <w:sz w:val="28"/>
          <w:szCs w:val="28"/>
          <w:u w:val="none"/>
        </w:rPr>
      </w:pPr>
      <w:r w:rsidDel="00000000" w:rsidR="00000000" w:rsidRPr="00000000">
        <w:rPr>
          <w:sz w:val="28"/>
          <w:szCs w:val="28"/>
          <w:rtl w:val="0"/>
        </w:rPr>
        <w:t xml:space="preserve">Time dependent PDE</w:t>
      </w:r>
    </w:p>
    <w:p w:rsidR="00000000" w:rsidDel="00000000" w:rsidP="00000000" w:rsidRDefault="00000000" w:rsidRPr="00000000" w14:paraId="0000000B">
      <w:pPr>
        <w:numPr>
          <w:ilvl w:val="0"/>
          <w:numId w:val="1"/>
        </w:numPr>
        <w:ind w:left="1440" w:hanging="360"/>
        <w:rPr>
          <w:sz w:val="28"/>
          <w:szCs w:val="28"/>
          <w:u w:val="none"/>
        </w:rPr>
      </w:pPr>
      <w:r w:rsidDel="00000000" w:rsidR="00000000" w:rsidRPr="00000000">
        <w:rPr>
          <w:sz w:val="28"/>
          <w:szCs w:val="28"/>
          <w:rtl w:val="0"/>
        </w:rPr>
        <w:t xml:space="preserve">Non-linear</w:t>
      </w:r>
    </w:p>
    <w:p w:rsidR="00000000" w:rsidDel="00000000" w:rsidP="00000000" w:rsidRDefault="00000000" w:rsidRPr="00000000" w14:paraId="0000000C">
      <w:pPr>
        <w:numPr>
          <w:ilvl w:val="0"/>
          <w:numId w:val="1"/>
        </w:numPr>
        <w:ind w:left="1440" w:hanging="360"/>
        <w:rPr>
          <w:sz w:val="28"/>
          <w:szCs w:val="28"/>
          <w:u w:val="none"/>
        </w:rPr>
      </w:pPr>
      <w:r w:rsidDel="00000000" w:rsidR="00000000" w:rsidRPr="00000000">
        <w:rPr>
          <w:sz w:val="28"/>
          <w:szCs w:val="28"/>
          <w:rtl w:val="0"/>
        </w:rPr>
        <w:t xml:space="preserve">System of time-dependent nonlinear PDEs</w:t>
      </w:r>
    </w:p>
    <w:p w:rsidR="00000000" w:rsidDel="00000000" w:rsidP="00000000" w:rsidRDefault="00000000" w:rsidRPr="00000000" w14:paraId="0000000D">
      <w:pPr>
        <w:ind w:left="0" w:firstLine="0"/>
        <w:rPr>
          <w:sz w:val="28"/>
          <w:szCs w:val="28"/>
        </w:rPr>
      </w:pPr>
      <w:r w:rsidDel="00000000" w:rsidR="00000000" w:rsidRPr="00000000">
        <w:rPr>
          <w:sz w:val="28"/>
          <w:szCs w:val="28"/>
          <w:rtl w:val="0"/>
        </w:rPr>
        <w:t xml:space="preserve">I will demonstrate the software I used to solve the PDE problems as well as how to set and configure the software and how to visualize the results.</w:t>
      </w:r>
    </w:p>
    <w:p w:rsidR="00000000" w:rsidDel="00000000" w:rsidP="00000000" w:rsidRDefault="00000000" w:rsidRPr="00000000" w14:paraId="0000000E">
      <w:pPr>
        <w:ind w:left="0" w:firstLine="0"/>
        <w:rPr>
          <w:sz w:val="28"/>
          <w:szCs w:val="28"/>
        </w:rPr>
      </w:pPr>
      <w:r w:rsidDel="00000000" w:rsidR="00000000" w:rsidRPr="00000000">
        <w:rPr>
          <w:sz w:val="28"/>
          <w:szCs w:val="28"/>
          <w:rtl w:val="0"/>
        </w:rPr>
        <w:t xml:space="preserve">The software is located on </w:t>
      </w:r>
      <w:hyperlink r:id="rId6">
        <w:r w:rsidDel="00000000" w:rsidR="00000000" w:rsidRPr="00000000">
          <w:rPr>
            <w:color w:val="1155cc"/>
            <w:sz w:val="28"/>
            <w:szCs w:val="28"/>
            <w:u w:val="single"/>
            <w:rtl w:val="0"/>
          </w:rPr>
          <w:t xml:space="preserve">https://fenicsproject.org/download/</w:t>
        </w:r>
      </w:hyperlink>
      <w:r w:rsidDel="00000000" w:rsidR="00000000" w:rsidRPr="00000000">
        <w:rPr>
          <w:sz w:val="28"/>
          <w:szCs w:val="28"/>
          <w:rtl w:val="0"/>
        </w:rPr>
        <w:t xml:space="preserve">. It has several different ways how to configure and  use Fenics. I was able to install it on VMplayer with Ubuntu 18 and on native Ubuntu 18 installed on my hp computer.  </w:t>
      </w:r>
    </w:p>
    <w:p w:rsidR="00000000" w:rsidDel="00000000" w:rsidP="00000000" w:rsidRDefault="00000000" w:rsidRPr="00000000" w14:paraId="0000000F">
      <w:pPr>
        <w:ind w:left="0" w:firstLine="0"/>
        <w:rPr>
          <w:sz w:val="28"/>
          <w:szCs w:val="28"/>
        </w:rPr>
      </w:pPr>
      <w:r w:rsidDel="00000000" w:rsidR="00000000" w:rsidRPr="00000000">
        <w:rPr>
          <w:sz w:val="28"/>
          <w:szCs w:val="28"/>
          <w:rtl w:val="0"/>
        </w:rPr>
        <w:t xml:space="preserve"> Step 1:</w:t>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     Install Ubuntu on VMware player or workstation if it is available to you.</w:t>
      </w:r>
    </w:p>
    <w:p w:rsidR="00000000" w:rsidDel="00000000" w:rsidP="00000000" w:rsidRDefault="00000000" w:rsidRPr="00000000" w14:paraId="00000011">
      <w:pPr>
        <w:ind w:left="0" w:firstLine="0"/>
        <w:rPr>
          <w:sz w:val="28"/>
          <w:szCs w:val="28"/>
        </w:rPr>
      </w:pPr>
      <w:r w:rsidDel="00000000" w:rsidR="00000000" w:rsidRPr="00000000">
        <w:rPr>
          <w:sz w:val="28"/>
          <w:szCs w:val="28"/>
          <w:rtl w:val="0"/>
        </w:rPr>
        <w:t xml:space="preserve">     Alternatively you can use native Ubuntu already installed. I would use   </w:t>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t xml:space="preserve">     Ubuntu 18.04</w:t>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Step 2:</w:t>
      </w:r>
    </w:p>
    <w:p w:rsidR="00000000" w:rsidDel="00000000" w:rsidP="00000000" w:rsidRDefault="00000000" w:rsidRPr="00000000" w14:paraId="00000014">
      <w:pPr>
        <w:ind w:left="0" w:firstLine="0"/>
        <w:rPr>
          <w:sz w:val="28"/>
          <w:szCs w:val="28"/>
        </w:rPr>
      </w:pPr>
      <w:r w:rsidDel="00000000" w:rsidR="00000000" w:rsidRPr="00000000">
        <w:rPr>
          <w:sz w:val="28"/>
          <w:szCs w:val="28"/>
          <w:rtl w:val="0"/>
        </w:rPr>
        <w:t xml:space="preserve">     Download Anaconda : </w:t>
      </w:r>
      <w:r w:rsidDel="00000000" w:rsidR="00000000" w:rsidRPr="00000000">
        <w:rPr>
          <w:color w:val="24292e"/>
          <w:sz w:val="21"/>
          <w:szCs w:val="21"/>
          <w:highlight w:val="white"/>
          <w:rtl w:val="0"/>
        </w:rPr>
        <w:t xml:space="preserve">Anaconda3-5.3.0-Linux-x86_64.sh</w:t>
      </w:r>
      <w:r w:rsidDel="00000000" w:rsidR="00000000" w:rsidRPr="00000000">
        <w:rPr>
          <w:rtl w:val="0"/>
        </w:rPr>
      </w:r>
    </w:p>
    <w:p w:rsidR="00000000" w:rsidDel="00000000" w:rsidP="00000000" w:rsidRDefault="00000000" w:rsidRPr="00000000" w14:paraId="00000015">
      <w:pPr>
        <w:ind w:left="0" w:firstLine="0"/>
        <w:rPr>
          <w:b w:val="1"/>
          <w:color w:val="242729"/>
          <w:sz w:val="23"/>
          <w:szCs w:val="23"/>
          <w:highlight w:val="white"/>
        </w:rPr>
      </w:pPr>
      <w:r w:rsidDel="00000000" w:rsidR="00000000" w:rsidRPr="00000000">
        <w:rPr>
          <w:sz w:val="28"/>
          <w:szCs w:val="28"/>
          <w:rtl w:val="0"/>
        </w:rPr>
        <w:t xml:space="preserve">     </w:t>
      </w:r>
      <w:r w:rsidDel="00000000" w:rsidR="00000000" w:rsidRPr="00000000">
        <w:rPr>
          <w:rFonts w:ascii="Courier New" w:cs="Courier New" w:eastAsia="Courier New" w:hAnsi="Courier New"/>
          <w:b w:val="1"/>
          <w:color w:val="242729"/>
          <w:sz w:val="20"/>
          <w:szCs w:val="20"/>
          <w:shd w:fill="eff0f1" w:val="clear"/>
          <w:rtl w:val="0"/>
        </w:rPr>
        <w:t xml:space="preserve">sudo apt-get update</w:t>
      </w:r>
      <w:r w:rsidDel="00000000" w:rsidR="00000000" w:rsidRPr="00000000">
        <w:rPr>
          <w:b w:val="1"/>
          <w:color w:val="242729"/>
          <w:sz w:val="23"/>
          <w:szCs w:val="23"/>
          <w:highlight w:val="white"/>
          <w:rtl w:val="0"/>
        </w:rPr>
        <w:t xml:space="preserve"> </w:t>
      </w:r>
    </w:p>
    <w:p w:rsidR="00000000" w:rsidDel="00000000" w:rsidP="00000000" w:rsidRDefault="00000000" w:rsidRPr="00000000" w14:paraId="00000016">
      <w:pPr>
        <w:shd w:fill="fdfdfd" w:val="clear"/>
        <w:rPr>
          <w:color w:val="242729"/>
          <w:sz w:val="23"/>
          <w:szCs w:val="23"/>
          <w:highlight w:val="white"/>
        </w:rPr>
      </w:pPr>
      <w:r w:rsidDel="00000000" w:rsidR="00000000" w:rsidRPr="00000000">
        <w:rPr>
          <w:b w:val="1"/>
          <w:color w:val="242729"/>
          <w:sz w:val="23"/>
          <w:szCs w:val="23"/>
          <w:highlight w:val="white"/>
          <w:rtl w:val="0"/>
        </w:rPr>
        <w:t xml:space="preserve">    </w:t>
      </w:r>
      <w:r w:rsidDel="00000000" w:rsidR="00000000" w:rsidRPr="00000000">
        <w:rPr>
          <w:color w:val="242729"/>
          <w:sz w:val="23"/>
          <w:szCs w:val="23"/>
          <w:highlight w:val="white"/>
          <w:rtl w:val="0"/>
        </w:rPr>
        <w:t xml:space="preserve">  sudo apt-get install gcc</w:t>
      </w:r>
    </w:p>
    <w:p w:rsidR="00000000" w:rsidDel="00000000" w:rsidP="00000000" w:rsidRDefault="00000000" w:rsidRPr="00000000" w14:paraId="00000017">
      <w:pPr>
        <w:shd w:fill="fdfdfd" w:val="clear"/>
        <w:rPr>
          <w:color w:val="242729"/>
          <w:sz w:val="23"/>
          <w:szCs w:val="23"/>
          <w:highlight w:val="white"/>
        </w:rPr>
      </w:pPr>
      <w:r w:rsidDel="00000000" w:rsidR="00000000" w:rsidRPr="00000000">
        <w:rPr>
          <w:color w:val="242729"/>
          <w:sz w:val="23"/>
          <w:szCs w:val="23"/>
          <w:highlight w:val="white"/>
          <w:rtl w:val="0"/>
        </w:rPr>
        <w:t xml:space="preserve">      Run installation script .sh</w:t>
      </w:r>
    </w:p>
    <w:p w:rsidR="00000000" w:rsidDel="00000000" w:rsidP="00000000" w:rsidRDefault="00000000" w:rsidRPr="00000000" w14:paraId="00000018">
      <w:pPr>
        <w:shd w:fill="fdfdfd" w:val="clear"/>
        <w:rPr>
          <w:color w:val="242729"/>
          <w:sz w:val="23"/>
          <w:szCs w:val="23"/>
          <w:highlight w:val="white"/>
        </w:rPr>
      </w:pPr>
      <w:r w:rsidDel="00000000" w:rsidR="00000000" w:rsidRPr="00000000">
        <w:rPr>
          <w:color w:val="242729"/>
          <w:sz w:val="23"/>
          <w:szCs w:val="23"/>
          <w:highlight w:val="white"/>
          <w:rtl w:val="0"/>
        </w:rPr>
        <w:t xml:space="preserve">Step 3:</w:t>
      </w:r>
    </w:p>
    <w:p w:rsidR="00000000" w:rsidDel="00000000" w:rsidP="00000000" w:rsidRDefault="00000000" w:rsidRPr="00000000" w14:paraId="00000019">
      <w:pPr>
        <w:shd w:fill="fdfdfd" w:val="clear"/>
        <w:rPr>
          <w:color w:val="242729"/>
          <w:sz w:val="23"/>
          <w:szCs w:val="23"/>
          <w:highlight w:val="white"/>
        </w:rPr>
      </w:pPr>
      <w:r w:rsidDel="00000000" w:rsidR="00000000" w:rsidRPr="00000000">
        <w:rPr>
          <w:color w:val="242729"/>
          <w:sz w:val="23"/>
          <w:szCs w:val="23"/>
          <w:highlight w:val="white"/>
          <w:rtl w:val="0"/>
        </w:rPr>
        <w:t xml:space="preserve">       After Anaconda is installed. Run the following commands:</w:t>
      </w:r>
    </w:p>
    <w:p w:rsidR="00000000" w:rsidDel="00000000" w:rsidP="00000000" w:rsidRDefault="00000000" w:rsidRPr="00000000" w14:paraId="0000001A">
      <w:pPr>
        <w:shd w:fill="fdfdfd" w:val="clear"/>
        <w:rPr>
          <w:rFonts w:ascii="Courier New" w:cs="Courier New" w:eastAsia="Courier New" w:hAnsi="Courier New"/>
          <w:b w:val="1"/>
          <w:color w:val="333333"/>
          <w:sz w:val="24"/>
          <w:szCs w:val="24"/>
          <w:shd w:fill="eeeff0" w:val="clear"/>
        </w:rPr>
      </w:pPr>
      <w:r w:rsidDel="00000000" w:rsidR="00000000" w:rsidRPr="00000000">
        <w:rPr>
          <w:color w:val="242729"/>
          <w:sz w:val="23"/>
          <w:szCs w:val="23"/>
          <w:highlight w:val="white"/>
          <w:rtl w:val="0"/>
        </w:rPr>
        <w:t xml:space="preserve">       </w:t>
      </w:r>
      <w:r w:rsidDel="00000000" w:rsidR="00000000" w:rsidRPr="00000000">
        <w:rPr>
          <w:rFonts w:ascii="Courier New" w:cs="Courier New" w:eastAsia="Courier New" w:hAnsi="Courier New"/>
          <w:b w:val="1"/>
          <w:color w:val="333333"/>
          <w:sz w:val="24"/>
          <w:szCs w:val="24"/>
          <w:shd w:fill="eeeff0" w:val="clear"/>
          <w:rtl w:val="0"/>
        </w:rPr>
        <w:t xml:space="preserve">conda install -c conda-forge mshr</w:t>
      </w:r>
    </w:p>
    <w:p w:rsidR="00000000" w:rsidDel="00000000" w:rsidP="00000000" w:rsidRDefault="00000000" w:rsidRPr="00000000" w14:paraId="0000001B">
      <w:pPr>
        <w:shd w:fill="fdfdfd" w:val="clear"/>
        <w:rPr>
          <w:rFonts w:ascii="Courier New" w:cs="Courier New" w:eastAsia="Courier New" w:hAnsi="Courier New"/>
          <w:b w:val="1"/>
          <w:color w:val="333333"/>
          <w:sz w:val="24"/>
          <w:szCs w:val="24"/>
          <w:shd w:fill="eeeff0" w:val="clear"/>
        </w:rPr>
      </w:pPr>
      <w:r w:rsidDel="00000000" w:rsidR="00000000" w:rsidRPr="00000000">
        <w:rPr>
          <w:rFonts w:ascii="Courier New" w:cs="Courier New" w:eastAsia="Courier New" w:hAnsi="Courier New"/>
          <w:b w:val="1"/>
          <w:color w:val="333333"/>
          <w:sz w:val="24"/>
          <w:szCs w:val="24"/>
          <w:shd w:fill="eeeff0" w:val="clear"/>
          <w:rtl w:val="0"/>
        </w:rPr>
        <w:t xml:space="preserve">   conda install -c conda-forge/label/gcc7 mshr</w:t>
      </w:r>
    </w:p>
    <w:p w:rsidR="00000000" w:rsidDel="00000000" w:rsidP="00000000" w:rsidRDefault="00000000" w:rsidRPr="00000000" w14:paraId="0000001C">
      <w:pPr>
        <w:shd w:fill="fdfdfd" w:val="clear"/>
        <w:rPr>
          <w:rFonts w:ascii="Courier New" w:cs="Courier New" w:eastAsia="Courier New" w:hAnsi="Courier New"/>
          <w:b w:val="1"/>
          <w:color w:val="333333"/>
          <w:sz w:val="24"/>
          <w:szCs w:val="24"/>
          <w:shd w:fill="eeeff0" w:val="clear"/>
        </w:rPr>
      </w:pPr>
      <w:r w:rsidDel="00000000" w:rsidR="00000000" w:rsidRPr="00000000">
        <w:rPr>
          <w:rFonts w:ascii="Courier New" w:cs="Courier New" w:eastAsia="Courier New" w:hAnsi="Courier New"/>
          <w:b w:val="1"/>
          <w:color w:val="333333"/>
          <w:sz w:val="24"/>
          <w:szCs w:val="24"/>
          <w:shd w:fill="eeeff0" w:val="clear"/>
          <w:rtl w:val="0"/>
        </w:rPr>
        <w:t xml:space="preserve">   conda install -c conda-forge/label/cf201901 mshr</w:t>
      </w:r>
    </w:p>
    <w:p w:rsidR="00000000" w:rsidDel="00000000" w:rsidP="00000000" w:rsidRDefault="00000000" w:rsidRPr="00000000" w14:paraId="0000001D">
      <w:pPr>
        <w:shd w:fill="fdfdfd" w:val="clear"/>
        <w:rPr>
          <w:rFonts w:ascii="Courier New" w:cs="Courier New" w:eastAsia="Courier New" w:hAnsi="Courier New"/>
          <w:b w:val="1"/>
          <w:color w:val="333333"/>
          <w:sz w:val="24"/>
          <w:szCs w:val="24"/>
          <w:shd w:fill="eeeff0" w:val="clear"/>
        </w:rPr>
      </w:pPr>
      <w:r w:rsidDel="00000000" w:rsidR="00000000" w:rsidRPr="00000000">
        <w:rPr>
          <w:rFonts w:ascii="Courier New" w:cs="Courier New" w:eastAsia="Courier New" w:hAnsi="Courier New"/>
          <w:b w:val="1"/>
          <w:color w:val="333333"/>
          <w:sz w:val="24"/>
          <w:szCs w:val="24"/>
          <w:shd w:fill="eeeff0" w:val="clear"/>
          <w:rtl w:val="0"/>
        </w:rPr>
        <w:t xml:space="preserve">Step 4:</w:t>
      </w:r>
    </w:p>
    <w:p w:rsidR="00000000" w:rsidDel="00000000" w:rsidP="00000000" w:rsidRDefault="00000000" w:rsidRPr="00000000" w14:paraId="0000001E">
      <w:pPr>
        <w:shd w:fill="fdfdfd" w:val="clear"/>
        <w:rPr>
          <w:rFonts w:ascii="Courier New" w:cs="Courier New" w:eastAsia="Courier New" w:hAnsi="Courier New"/>
          <w:b w:val="1"/>
          <w:color w:val="333333"/>
          <w:sz w:val="24"/>
          <w:szCs w:val="24"/>
          <w:shd w:fill="eeeff0" w:val="clear"/>
        </w:rPr>
      </w:pPr>
      <w:r w:rsidDel="00000000" w:rsidR="00000000" w:rsidRPr="00000000">
        <w:rPr>
          <w:rFonts w:ascii="Courier New" w:cs="Courier New" w:eastAsia="Courier New" w:hAnsi="Courier New"/>
          <w:b w:val="1"/>
          <w:color w:val="333333"/>
          <w:sz w:val="24"/>
          <w:szCs w:val="24"/>
          <w:shd w:fill="eeeff0" w:val="clear"/>
          <w:rtl w:val="0"/>
        </w:rPr>
        <w:t xml:space="preserve">   Create conda environment using the following command:</w:t>
      </w:r>
    </w:p>
    <w:p w:rsidR="00000000" w:rsidDel="00000000" w:rsidP="00000000" w:rsidRDefault="00000000" w:rsidRPr="00000000" w14:paraId="0000001F">
      <w:pPr>
        <w:shd w:fill="fdfdfd" w:val="clear"/>
        <w:ind w:left="720" w:firstLine="0"/>
        <w:rPr>
          <w:rFonts w:ascii="Courier New" w:cs="Courier New" w:eastAsia="Courier New" w:hAnsi="Courier New"/>
          <w:b w:val="1"/>
          <w:color w:val="333333"/>
          <w:sz w:val="23"/>
          <w:szCs w:val="23"/>
          <w:shd w:fill="f8f8f8" w:val="clear"/>
        </w:rPr>
      </w:pPr>
      <w:r w:rsidDel="00000000" w:rsidR="00000000" w:rsidRPr="00000000">
        <w:rPr>
          <w:rFonts w:ascii="Courier New" w:cs="Courier New" w:eastAsia="Courier New" w:hAnsi="Courier New"/>
          <w:b w:val="1"/>
          <w:color w:val="333333"/>
          <w:sz w:val="23"/>
          <w:szCs w:val="23"/>
          <w:shd w:fill="f8f8f8" w:val="clear"/>
          <w:rtl w:val="0"/>
        </w:rPr>
        <w:t xml:space="preserve">conda create -n fenics2018_1 -c conda-forge fenics=2018 mshr matplotlib scipy python=3.7 sympy spyder jupyter</w:t>
      </w:r>
    </w:p>
    <w:p w:rsidR="00000000" w:rsidDel="00000000" w:rsidP="00000000" w:rsidRDefault="00000000" w:rsidRPr="00000000" w14:paraId="00000020">
      <w:pPr>
        <w:shd w:fill="fdfdfd" w:val="clear"/>
        <w:ind w:left="0" w:firstLine="0"/>
        <w:rPr>
          <w:rFonts w:ascii="Courier New" w:cs="Courier New" w:eastAsia="Courier New" w:hAnsi="Courier New"/>
          <w:b w:val="1"/>
          <w:color w:val="333333"/>
          <w:sz w:val="23"/>
          <w:szCs w:val="23"/>
          <w:shd w:fill="f8f8f8" w:val="clear"/>
        </w:rPr>
      </w:pPr>
      <w:r w:rsidDel="00000000" w:rsidR="00000000" w:rsidRPr="00000000">
        <w:rPr>
          <w:rFonts w:ascii="Courier New" w:cs="Courier New" w:eastAsia="Courier New" w:hAnsi="Courier New"/>
          <w:b w:val="1"/>
          <w:color w:val="333333"/>
          <w:sz w:val="23"/>
          <w:szCs w:val="23"/>
          <w:shd w:fill="f8f8f8" w:val="clear"/>
          <w:rtl w:val="0"/>
        </w:rPr>
        <w:t xml:space="preserve">   This command will allow to use 2 ways to run python code    </w:t>
      </w:r>
    </w:p>
    <w:p w:rsidR="00000000" w:rsidDel="00000000" w:rsidP="00000000" w:rsidRDefault="00000000" w:rsidRPr="00000000" w14:paraId="00000021">
      <w:pPr>
        <w:shd w:fill="fdfdfd" w:val="clear"/>
        <w:ind w:left="0" w:firstLine="0"/>
        <w:rPr>
          <w:b w:val="1"/>
          <w:color w:val="222222"/>
          <w:sz w:val="23"/>
          <w:szCs w:val="23"/>
          <w:shd w:fill="f9f9f9" w:val="clear"/>
        </w:rPr>
      </w:pPr>
      <w:r w:rsidDel="00000000" w:rsidR="00000000" w:rsidRPr="00000000">
        <w:rPr>
          <w:rFonts w:ascii="Courier New" w:cs="Courier New" w:eastAsia="Courier New" w:hAnsi="Courier New"/>
          <w:b w:val="1"/>
          <w:color w:val="333333"/>
          <w:sz w:val="23"/>
          <w:szCs w:val="23"/>
          <w:shd w:fill="f8f8f8" w:val="clear"/>
          <w:rtl w:val="0"/>
        </w:rPr>
        <w:t xml:space="preserve">   within this environment:</w:t>
      </w:r>
      <w:r w:rsidDel="00000000" w:rsidR="00000000" w:rsidRPr="00000000">
        <w:rPr>
          <w:b w:val="1"/>
          <w:color w:val="222222"/>
          <w:sz w:val="23"/>
          <w:szCs w:val="23"/>
          <w:shd w:fill="f9f9f9" w:val="clear"/>
          <w:rtl w:val="0"/>
        </w:rPr>
        <w:t xml:space="preserve"> </w:t>
      </w:r>
    </w:p>
    <w:p w:rsidR="00000000" w:rsidDel="00000000" w:rsidP="00000000" w:rsidRDefault="00000000" w:rsidRPr="00000000" w14:paraId="00000022">
      <w:pPr>
        <w:numPr>
          <w:ilvl w:val="0"/>
          <w:numId w:val="3"/>
        </w:numPr>
        <w:shd w:fill="fdfdfd" w:val="clear"/>
        <w:ind w:left="1440" w:hanging="360"/>
        <w:rPr>
          <w:color w:val="222222"/>
          <w:sz w:val="23"/>
          <w:szCs w:val="23"/>
          <w:shd w:fill="f9f9f9" w:val="clear"/>
        </w:rPr>
      </w:pPr>
      <w:r w:rsidDel="00000000" w:rsidR="00000000" w:rsidRPr="00000000">
        <w:rPr>
          <w:color w:val="222222"/>
          <w:sz w:val="23"/>
          <w:szCs w:val="23"/>
          <w:shd w:fill="f9f9f9" w:val="clear"/>
          <w:rtl w:val="0"/>
        </w:rPr>
        <w:t xml:space="preserve">Using editor spider</w:t>
      </w:r>
    </w:p>
    <w:p w:rsidR="00000000" w:rsidDel="00000000" w:rsidP="00000000" w:rsidRDefault="00000000" w:rsidRPr="00000000" w14:paraId="00000023">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ctrl-alt-T to start the command line.</w:t>
      </w:r>
    </w:p>
    <w:p w:rsidR="00000000" w:rsidDel="00000000" w:rsidP="00000000" w:rsidRDefault="00000000" w:rsidRPr="00000000" w14:paraId="00000024">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Type  anaconda-navigator</w:t>
      </w:r>
    </w:p>
    <w:p w:rsidR="00000000" w:rsidDel="00000000" w:rsidP="00000000" w:rsidRDefault="00000000" w:rsidRPr="00000000" w14:paraId="00000025">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4043363" cy="1676400"/>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43363"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27">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When anaconda starts it will bring you to the following screen:</w:t>
        <w:br w:type="textWrapping"/>
      </w:r>
    </w:p>
    <w:p w:rsidR="00000000" w:rsidDel="00000000" w:rsidP="00000000" w:rsidRDefault="00000000" w:rsidRPr="00000000" w14:paraId="00000028">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357813" cy="262890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5781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If you do not see launch on spyder icon the you will see install. Click on install and wait until Launch appears.</w:t>
      </w:r>
    </w:p>
    <w:p w:rsidR="00000000" w:rsidDel="00000000" w:rsidP="00000000" w:rsidRDefault="00000000" w:rsidRPr="00000000" w14:paraId="0000002A">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On the left side of the screen you will see the following tabs:</w:t>
      </w:r>
    </w:p>
    <w:p w:rsidR="00000000" w:rsidDel="00000000" w:rsidP="00000000" w:rsidRDefault="00000000" w:rsidRPr="00000000" w14:paraId="0000002B">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Home, environments. Click on environments tab.</w:t>
      </w:r>
    </w:p>
    <w:p w:rsidR="00000000" w:rsidDel="00000000" w:rsidP="00000000" w:rsidRDefault="00000000" w:rsidRPr="00000000" w14:paraId="0000002C">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4876800" cy="8953500"/>
            <wp:effectExtent b="0" l="0" r="0" t="0"/>
            <wp:docPr id="2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876800" cy="895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You can observe the current anaconda environments installed. This screen shows the except of the base(root) environment we have 2 others. The environment fenics2018_1 was installed with the above given command and we can observe it on the spyder GUI. Before starting the spyder we have to select the environment (or activate by clicking on it.) Then spyder will use the libraries that we created with the above command running the code that we write within the spyder.</w:t>
      </w:r>
    </w:p>
    <w:p w:rsidR="00000000" w:rsidDel="00000000" w:rsidP="00000000" w:rsidRDefault="00000000" w:rsidRPr="00000000" w14:paraId="0000002E">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291138" cy="2581275"/>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29113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30">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31">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From the screen above we can see that the environment fenics2018_1 has green color . This means that the environment is activated and we can click on the home tab on the left to go back to applications.</w:t>
      </w:r>
    </w:p>
    <w:p w:rsidR="00000000" w:rsidDel="00000000" w:rsidP="00000000" w:rsidRDefault="00000000" w:rsidRPr="00000000" w14:paraId="00000032">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943600" cy="37465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Click on launch spyder.</w:t>
      </w:r>
    </w:p>
    <w:p w:rsidR="00000000" w:rsidDel="00000000" w:rsidP="00000000" w:rsidRDefault="00000000" w:rsidRPr="00000000" w14:paraId="00000034">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Now we  have the environment where we will create and run the code for solving PDEs.</w:t>
      </w:r>
    </w:p>
    <w:p w:rsidR="00000000" w:rsidDel="00000000" w:rsidP="00000000" w:rsidRDefault="00000000" w:rsidRPr="00000000" w14:paraId="00000035">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662613" cy="2971800"/>
            <wp:effectExtent b="0" l="0" r="0" t="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626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37">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Run test program: poisson.py</w:t>
      </w:r>
    </w:p>
    <w:p w:rsidR="00000000" w:rsidDel="00000000" w:rsidP="00000000" w:rsidRDefault="00000000" w:rsidRPr="00000000" w14:paraId="00000038">
      <w:pPr>
        <w:shd w:fill="fdfdfd" w:val="clear"/>
        <w:ind w:left="144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943600" cy="4406900"/>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3A">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3B">
      <w:pPr>
        <w:numPr>
          <w:ilvl w:val="0"/>
          <w:numId w:val="3"/>
        </w:numPr>
        <w:shd w:fill="fdfdfd" w:val="clear"/>
        <w:ind w:left="1440" w:hanging="360"/>
        <w:rPr>
          <w:color w:val="222222"/>
          <w:sz w:val="23"/>
          <w:szCs w:val="23"/>
          <w:shd w:fill="f9f9f9" w:val="clear"/>
        </w:rPr>
      </w:pPr>
      <w:r w:rsidDel="00000000" w:rsidR="00000000" w:rsidRPr="00000000">
        <w:rPr>
          <w:color w:val="222222"/>
          <w:sz w:val="23"/>
          <w:szCs w:val="23"/>
          <w:shd w:fill="f9f9f9" w:val="clear"/>
          <w:rtl w:val="0"/>
        </w:rPr>
        <w:t xml:space="preserve">Using jupiter services.</w:t>
      </w:r>
    </w:p>
    <w:p w:rsidR="00000000" w:rsidDel="00000000" w:rsidP="00000000" w:rsidRDefault="00000000" w:rsidRPr="00000000" w14:paraId="0000003C">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Jupyter services can be launched from the command line or from the application inside anaconda.</w:t>
      </w:r>
    </w:p>
    <w:p w:rsidR="00000000" w:rsidDel="00000000" w:rsidP="00000000" w:rsidRDefault="00000000" w:rsidRPr="00000000" w14:paraId="0000003D">
      <w:pPr>
        <w:numPr>
          <w:ilvl w:val="0"/>
          <w:numId w:val="2"/>
        </w:numPr>
        <w:shd w:fill="fdfdfd" w:val="clear"/>
        <w:ind w:left="2160" w:hanging="360"/>
        <w:rPr>
          <w:color w:val="222222"/>
          <w:sz w:val="23"/>
          <w:szCs w:val="23"/>
          <w:u w:val="none"/>
          <w:shd w:fill="f9f9f9" w:val="clear"/>
        </w:rPr>
      </w:pPr>
      <w:r w:rsidDel="00000000" w:rsidR="00000000" w:rsidRPr="00000000">
        <w:rPr>
          <w:color w:val="222222"/>
          <w:sz w:val="23"/>
          <w:szCs w:val="23"/>
          <w:shd w:fill="f9f9f9" w:val="clear"/>
          <w:rtl w:val="0"/>
        </w:rPr>
        <w:t xml:space="preserve">From command line:</w:t>
      </w:r>
    </w:p>
    <w:p w:rsidR="00000000" w:rsidDel="00000000" w:rsidP="00000000" w:rsidRDefault="00000000" w:rsidRPr="00000000" w14:paraId="0000003E">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Ctrl alt T</w:t>
      </w:r>
    </w:p>
    <w:p w:rsidR="00000000" w:rsidDel="00000000" w:rsidP="00000000" w:rsidRDefault="00000000" w:rsidRPr="00000000" w14:paraId="0000003F">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Type : </w:t>
      </w:r>
    </w:p>
    <w:p w:rsidR="00000000" w:rsidDel="00000000" w:rsidP="00000000" w:rsidRDefault="00000000" w:rsidRPr="00000000" w14:paraId="00000040">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      conda activate fenics2018_1</w:t>
      </w:r>
    </w:p>
    <w:p w:rsidR="00000000" w:rsidDel="00000000" w:rsidP="00000000" w:rsidRDefault="00000000" w:rsidRPr="00000000" w14:paraId="00000041">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      jupyter notebook</w:t>
      </w:r>
    </w:p>
    <w:p w:rsidR="00000000" w:rsidDel="00000000" w:rsidP="00000000" w:rsidRDefault="00000000" w:rsidRPr="00000000" w14:paraId="00000042">
      <w:pPr>
        <w:shd w:fill="fdfdfd" w:val="clear"/>
        <w:ind w:left="216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267325" cy="2276475"/>
            <wp:effectExtent b="0" l="0" r="0" t="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673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44">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It will open web services where you can see the directory files with your code and it also has the anaconda environment.</w:t>
      </w:r>
    </w:p>
    <w:p w:rsidR="00000000" w:rsidDel="00000000" w:rsidP="00000000" w:rsidRDefault="00000000" w:rsidRPr="00000000" w14:paraId="00000045">
      <w:pPr>
        <w:shd w:fill="fdfdfd" w:val="clear"/>
        <w:ind w:left="216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329238" cy="2238375"/>
            <wp:effectExtent b="0" l="0" r="0" t="0"/>
            <wp:docPr id="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32923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47">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48">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On the right side you can see tab new. Click on new to run the code within python cell.</w:t>
      </w:r>
    </w:p>
    <w:p w:rsidR="00000000" w:rsidDel="00000000" w:rsidP="00000000" w:rsidRDefault="00000000" w:rsidRPr="00000000" w14:paraId="00000049">
      <w:pPr>
        <w:shd w:fill="fdfdfd" w:val="clear"/>
        <w:ind w:left="216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943600" cy="19177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Click on Python 3. The empty python cell will be opened.</w:t>
      </w:r>
    </w:p>
    <w:p w:rsidR="00000000" w:rsidDel="00000000" w:rsidP="00000000" w:rsidRDefault="00000000" w:rsidRPr="00000000" w14:paraId="0000004B">
      <w:pPr>
        <w:shd w:fill="fdfdfd" w:val="clear"/>
        <w:ind w:left="216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005388" cy="12573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005388"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4D">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Copy and paste the same code into the python cell. And click run.</w:t>
      </w:r>
    </w:p>
    <w:p w:rsidR="00000000" w:rsidDel="00000000" w:rsidP="00000000" w:rsidRDefault="00000000" w:rsidRPr="00000000" w14:paraId="0000004E">
      <w:pPr>
        <w:shd w:fill="fdfdfd" w:val="clear"/>
        <w:ind w:left="216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148263" cy="5438775"/>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48263"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50">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51">
      <w:pPr>
        <w:numPr>
          <w:ilvl w:val="0"/>
          <w:numId w:val="2"/>
        </w:numPr>
        <w:shd w:fill="fdfdfd" w:val="clear"/>
        <w:ind w:left="2160" w:hanging="360"/>
        <w:rPr>
          <w:color w:val="222222"/>
          <w:sz w:val="23"/>
          <w:szCs w:val="23"/>
          <w:u w:val="none"/>
          <w:shd w:fill="f9f9f9" w:val="clear"/>
        </w:rPr>
      </w:pPr>
      <w:r w:rsidDel="00000000" w:rsidR="00000000" w:rsidRPr="00000000">
        <w:rPr>
          <w:color w:val="222222"/>
          <w:sz w:val="23"/>
          <w:szCs w:val="23"/>
          <w:shd w:fill="f9f9f9" w:val="clear"/>
          <w:rtl w:val="0"/>
        </w:rPr>
        <w:t xml:space="preserve"> From Anaconda navigator</w:t>
      </w:r>
    </w:p>
    <w:p w:rsidR="00000000" w:rsidDel="00000000" w:rsidP="00000000" w:rsidRDefault="00000000" w:rsidRPr="00000000" w14:paraId="00000052">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Repeat Step 4 part a) until starting spyder.. Launch Notebook jupyterLab  instead.</w:t>
      </w:r>
    </w:p>
    <w:p w:rsidR="00000000" w:rsidDel="00000000" w:rsidP="00000000" w:rsidRDefault="00000000" w:rsidRPr="00000000" w14:paraId="00000053">
      <w:pPr>
        <w:shd w:fill="fdfdfd" w:val="clear"/>
        <w:ind w:left="2160" w:firstLine="0"/>
        <w:rPr>
          <w:b w:val="1"/>
          <w:color w:val="222222"/>
          <w:sz w:val="23"/>
          <w:szCs w:val="23"/>
          <w:shd w:fill="f9f9f9" w:val="clear"/>
        </w:rPr>
      </w:pPr>
      <w:r w:rsidDel="00000000" w:rsidR="00000000" w:rsidRPr="00000000">
        <w:rPr>
          <w:b w:val="1"/>
          <w:color w:val="222222"/>
          <w:sz w:val="23"/>
          <w:szCs w:val="23"/>
          <w:shd w:fill="f9f9f9" w:val="clear"/>
        </w:rPr>
        <w:drawing>
          <wp:inline distB="114300" distT="114300" distL="114300" distR="114300">
            <wp:extent cx="4752975" cy="4486275"/>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529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55">
      <w:pPr>
        <w:shd w:fill="fdfdfd" w:val="clear"/>
        <w:ind w:left="2160" w:firstLine="0"/>
        <w:rPr>
          <w:b w:val="1"/>
          <w:color w:val="222222"/>
          <w:sz w:val="23"/>
          <w:szCs w:val="23"/>
          <w:shd w:fill="f9f9f9" w:val="clear"/>
        </w:rPr>
      </w:pPr>
      <w:r w:rsidDel="00000000" w:rsidR="00000000" w:rsidRPr="00000000">
        <w:rPr>
          <w:b w:val="1"/>
          <w:color w:val="222222"/>
          <w:sz w:val="23"/>
          <w:szCs w:val="23"/>
          <w:shd w:fill="f9f9f9" w:val="clear"/>
          <w:rtl w:val="0"/>
        </w:rPr>
        <w:t xml:space="preserve">You will see the following screen</w:t>
      </w:r>
    </w:p>
    <w:p w:rsidR="00000000" w:rsidDel="00000000" w:rsidP="00000000" w:rsidRDefault="00000000" w:rsidRPr="00000000" w14:paraId="00000056">
      <w:pPr>
        <w:shd w:fill="fdfdfd" w:val="clear"/>
        <w:ind w:left="2160" w:firstLine="0"/>
        <w:rPr>
          <w:b w:val="1"/>
          <w:color w:val="222222"/>
          <w:sz w:val="23"/>
          <w:szCs w:val="23"/>
          <w:shd w:fill="f9f9f9" w:val="clear"/>
        </w:rPr>
      </w:pPr>
      <w:r w:rsidDel="00000000" w:rsidR="00000000" w:rsidRPr="00000000">
        <w:rPr>
          <w:b w:val="1"/>
          <w:color w:val="222222"/>
          <w:sz w:val="23"/>
          <w:szCs w:val="23"/>
          <w:shd w:fill="f9f9f9" w:val="clear"/>
        </w:rPr>
        <w:drawing>
          <wp:inline distB="114300" distT="114300" distL="114300" distR="114300">
            <wp:extent cx="5081588" cy="4410075"/>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081588"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Click on python top tab. Copy the code in to the python  cell and click run. You will get the following output:</w:t>
      </w:r>
    </w:p>
    <w:p w:rsidR="00000000" w:rsidDel="00000000" w:rsidP="00000000" w:rsidRDefault="00000000" w:rsidRPr="00000000" w14:paraId="00000058">
      <w:pPr>
        <w:shd w:fill="fdfdfd" w:val="clear"/>
        <w:ind w:left="0" w:firstLine="0"/>
        <w:rPr>
          <w:color w:val="222222"/>
          <w:sz w:val="23"/>
          <w:szCs w:val="23"/>
          <w:shd w:fill="f9f9f9" w:val="clear"/>
        </w:rPr>
      </w:pPr>
      <w:r w:rsidDel="00000000" w:rsidR="00000000" w:rsidRPr="00000000">
        <w:rPr>
          <w:color w:val="222222"/>
          <w:sz w:val="23"/>
          <w:szCs w:val="23"/>
          <w:shd w:fill="f9f9f9" w:val="clear"/>
        </w:rPr>
        <w:drawing>
          <wp:inline distB="114300" distT="114300" distL="114300" distR="114300">
            <wp:extent cx="5943600" cy="5092700"/>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5A">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5B">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5C">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5D">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5E">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5F">
      <w:pPr>
        <w:shd w:fill="fdfdfd" w:val="clear"/>
        <w:ind w:left="2160" w:firstLine="0"/>
        <w:rPr>
          <w:b w:val="1"/>
          <w:color w:val="222222"/>
          <w:sz w:val="23"/>
          <w:szCs w:val="23"/>
          <w:shd w:fill="f9f9f9" w:val="clear"/>
        </w:rPr>
      </w:pPr>
      <w:r w:rsidDel="00000000" w:rsidR="00000000" w:rsidRPr="00000000">
        <w:rPr>
          <w:rtl w:val="0"/>
        </w:rPr>
      </w:r>
    </w:p>
    <w:p w:rsidR="00000000" w:rsidDel="00000000" w:rsidP="00000000" w:rsidRDefault="00000000" w:rsidRPr="00000000" w14:paraId="00000060">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1">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2">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3">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4">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5">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6">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7">
      <w:pPr>
        <w:shd w:fill="fdfdfd" w:val="clear"/>
        <w:ind w:left="216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8">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   </w:t>
      </w:r>
    </w:p>
    <w:p w:rsidR="00000000" w:rsidDel="00000000" w:rsidP="00000000" w:rsidRDefault="00000000" w:rsidRPr="00000000" w14:paraId="00000069">
      <w:pPr>
        <w:shd w:fill="fdfdfd" w:val="clear"/>
        <w:ind w:left="2160" w:firstLine="0"/>
        <w:rPr>
          <w:color w:val="222222"/>
          <w:sz w:val="23"/>
          <w:szCs w:val="23"/>
          <w:shd w:fill="f9f9f9" w:val="clear"/>
        </w:rPr>
      </w:pPr>
      <w:r w:rsidDel="00000000" w:rsidR="00000000" w:rsidRPr="00000000">
        <w:rPr>
          <w:color w:val="222222"/>
          <w:sz w:val="23"/>
          <w:szCs w:val="23"/>
          <w:shd w:fill="f9f9f9" w:val="clear"/>
          <w:rtl w:val="0"/>
        </w:rPr>
        <w:t xml:space="preserve"> </w:t>
      </w:r>
    </w:p>
    <w:p w:rsidR="00000000" w:rsidDel="00000000" w:rsidP="00000000" w:rsidRDefault="00000000" w:rsidRPr="00000000" w14:paraId="0000006A">
      <w:pPr>
        <w:shd w:fill="fdfdfd" w:val="clear"/>
        <w:ind w:left="1440" w:firstLine="0"/>
        <w:rPr>
          <w:color w:val="222222"/>
          <w:sz w:val="23"/>
          <w:szCs w:val="23"/>
          <w:shd w:fill="f9f9f9" w:val="clear"/>
        </w:rPr>
      </w:pPr>
      <w:r w:rsidDel="00000000" w:rsidR="00000000" w:rsidRPr="00000000">
        <w:rPr>
          <w:color w:val="222222"/>
          <w:sz w:val="23"/>
          <w:szCs w:val="23"/>
          <w:shd w:fill="f9f9f9" w:val="clear"/>
          <w:rtl w:val="0"/>
        </w:rPr>
        <w:t xml:space="preserve">   </w:t>
      </w:r>
    </w:p>
    <w:p w:rsidR="00000000" w:rsidDel="00000000" w:rsidP="00000000" w:rsidRDefault="00000000" w:rsidRPr="00000000" w14:paraId="0000006B">
      <w:pPr>
        <w:shd w:fill="fdfdfd" w:val="clear"/>
        <w:ind w:left="1440" w:firstLine="0"/>
        <w:rPr>
          <w:color w:val="222222"/>
          <w:sz w:val="23"/>
          <w:szCs w:val="23"/>
          <w:shd w:fill="f9f9f9" w:val="clear"/>
        </w:rPr>
      </w:pPr>
      <w:r w:rsidDel="00000000" w:rsidR="00000000" w:rsidRPr="00000000">
        <w:rPr>
          <w:rtl w:val="0"/>
        </w:rPr>
      </w:r>
    </w:p>
    <w:p w:rsidR="00000000" w:rsidDel="00000000" w:rsidP="00000000" w:rsidRDefault="00000000" w:rsidRPr="00000000" w14:paraId="0000006C">
      <w:pPr>
        <w:shd w:fill="fdfdfd" w:val="clear"/>
        <w:rPr>
          <w:rFonts w:ascii="Courier New" w:cs="Courier New" w:eastAsia="Courier New" w:hAnsi="Courier New"/>
          <w:b w:val="1"/>
          <w:color w:val="333333"/>
          <w:sz w:val="24"/>
          <w:szCs w:val="24"/>
          <w:shd w:fill="eeeff0" w:val="clear"/>
        </w:rPr>
      </w:pPr>
      <w:r w:rsidDel="00000000" w:rsidR="00000000" w:rsidRPr="00000000">
        <w:rPr>
          <w:rtl w:val="0"/>
        </w:rPr>
      </w:r>
    </w:p>
    <w:p w:rsidR="00000000" w:rsidDel="00000000" w:rsidP="00000000" w:rsidRDefault="00000000" w:rsidRPr="00000000" w14:paraId="0000006D">
      <w:pPr>
        <w:shd w:fill="fdfdfd" w:val="clear"/>
        <w:rPr>
          <w:color w:val="242729"/>
          <w:sz w:val="23"/>
          <w:szCs w:val="23"/>
          <w:highlight w:val="white"/>
        </w:rPr>
      </w:pPr>
      <w:r w:rsidDel="00000000" w:rsidR="00000000" w:rsidRPr="00000000">
        <w:rPr>
          <w:rtl w:val="0"/>
        </w:rPr>
      </w:r>
    </w:p>
    <w:p w:rsidR="00000000" w:rsidDel="00000000" w:rsidP="00000000" w:rsidRDefault="00000000" w:rsidRPr="00000000" w14:paraId="0000006E">
      <w:pPr>
        <w:ind w:left="0" w:firstLine="0"/>
        <w:rPr>
          <w:sz w:val="28"/>
          <w:szCs w:val="28"/>
        </w:rPr>
      </w:pPr>
      <w:r w:rsidDel="00000000" w:rsidR="00000000" w:rsidRPr="00000000">
        <w:rPr>
          <w:rtl w:val="0"/>
        </w:rPr>
      </w:r>
    </w:p>
    <w:p w:rsidR="00000000" w:rsidDel="00000000" w:rsidP="00000000" w:rsidRDefault="00000000" w:rsidRPr="00000000" w14:paraId="0000006F">
      <w:pPr>
        <w:ind w:firstLine="720"/>
        <w:rPr>
          <w:sz w:val="28"/>
          <w:szCs w:val="28"/>
        </w:rPr>
      </w:pPr>
      <w:r w:rsidDel="00000000" w:rsidR="00000000" w:rsidRPr="00000000">
        <w:rPr>
          <w:sz w:val="28"/>
          <w:szCs w:val="28"/>
          <w:rtl w:val="0"/>
        </w:rPr>
        <w:t xml:space="preserve">3D visualization with  Paraview</w:t>
      </w:r>
    </w:p>
    <w:p w:rsidR="00000000" w:rsidDel="00000000" w:rsidP="00000000" w:rsidRDefault="00000000" w:rsidRPr="00000000" w14:paraId="00000070">
      <w:pPr>
        <w:ind w:firstLine="720"/>
        <w:rPr>
          <w:sz w:val="28"/>
          <w:szCs w:val="28"/>
        </w:rPr>
      </w:pPr>
      <w:r w:rsidDel="00000000" w:rsidR="00000000" w:rsidRPr="00000000">
        <w:rPr>
          <w:sz w:val="28"/>
          <w:szCs w:val="28"/>
        </w:rPr>
        <w:drawing>
          <wp:inline distB="114300" distT="114300" distL="114300" distR="114300">
            <wp:extent cx="5943600" cy="4013200"/>
            <wp:effectExtent b="0" l="0" r="0" t="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firstLine="720"/>
        <w:rPr>
          <w:sz w:val="28"/>
          <w:szCs w:val="28"/>
        </w:rPr>
      </w:pPr>
      <w:r w:rsidDel="00000000" w:rsidR="00000000" w:rsidRPr="00000000">
        <w:rPr>
          <w:rtl w:val="0"/>
        </w:rPr>
      </w:r>
    </w:p>
    <w:p w:rsidR="00000000" w:rsidDel="00000000" w:rsidP="00000000" w:rsidRDefault="00000000" w:rsidRPr="00000000" w14:paraId="00000072">
      <w:pPr>
        <w:ind w:firstLine="720"/>
        <w:rPr>
          <w:sz w:val="28"/>
          <w:szCs w:val="28"/>
        </w:rPr>
      </w:pPr>
      <w:r w:rsidDel="00000000" w:rsidR="00000000" w:rsidRPr="00000000">
        <w:rPr>
          <w:sz w:val="28"/>
          <w:szCs w:val="28"/>
          <w:rtl w:val="0"/>
        </w:rPr>
        <w:t xml:space="preserve">When we run the previous code we output the results into the file</w:t>
      </w:r>
    </w:p>
    <w:p w:rsidR="00000000" w:rsidDel="00000000" w:rsidP="00000000" w:rsidRDefault="00000000" w:rsidRPr="00000000" w14:paraId="00000073">
      <w:pPr>
        <w:ind w:firstLine="720"/>
        <w:rPr>
          <w:sz w:val="28"/>
          <w:szCs w:val="28"/>
        </w:rPr>
      </w:pPr>
      <w:r w:rsidDel="00000000" w:rsidR="00000000" w:rsidRPr="00000000">
        <w:rPr>
          <w:sz w:val="28"/>
          <w:szCs w:val="28"/>
          <w:rtl w:val="0"/>
        </w:rPr>
        <w:t xml:space="preserve">Solution.pvd</w:t>
      </w:r>
    </w:p>
    <w:p w:rsidR="00000000" w:rsidDel="00000000" w:rsidP="00000000" w:rsidRDefault="00000000" w:rsidRPr="00000000" w14:paraId="00000074">
      <w:pPr>
        <w:ind w:firstLine="720"/>
        <w:rPr>
          <w:sz w:val="28"/>
          <w:szCs w:val="28"/>
        </w:rPr>
      </w:pPr>
      <w:r w:rsidDel="00000000" w:rsidR="00000000" w:rsidRPr="00000000">
        <w:rPr>
          <w:sz w:val="28"/>
          <w:szCs w:val="28"/>
          <w:rtl w:val="0"/>
        </w:rPr>
        <w:t xml:space="preserve">Start paraview. File -&gt;open solution.pvd, click Apply.</w:t>
      </w:r>
    </w:p>
    <w:p w:rsidR="00000000" w:rsidDel="00000000" w:rsidP="00000000" w:rsidRDefault="00000000" w:rsidRPr="00000000" w14:paraId="00000075">
      <w:pPr>
        <w:rPr>
          <w:sz w:val="28"/>
          <w:szCs w:val="28"/>
        </w:rPr>
      </w:pPr>
      <w:r w:rsidDel="00000000" w:rsidR="00000000" w:rsidRPr="00000000">
        <w:rPr>
          <w:sz w:val="24"/>
          <w:szCs w:val="24"/>
        </w:rPr>
        <w:drawing>
          <wp:inline distB="114300" distT="114300" distL="114300" distR="114300">
            <wp:extent cx="5943600" cy="4495800"/>
            <wp:effectExtent b="0" l="0" r="0" t="0"/>
            <wp:docPr id="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sz w:val="28"/>
          <w:szCs w:val="28"/>
        </w:rPr>
      </w:pPr>
      <w:r w:rsidDel="00000000" w:rsidR="00000000" w:rsidRPr="00000000">
        <w:rPr>
          <w:sz w:val="28"/>
          <w:szCs w:val="28"/>
          <w:rtl w:val="0"/>
        </w:rPr>
        <w:t xml:space="preserve">The click Filters-&gt; Alphabetical-&gt;Warp by scalar</w:t>
      </w:r>
    </w:p>
    <w:p w:rsidR="00000000" w:rsidDel="00000000" w:rsidP="00000000" w:rsidRDefault="00000000" w:rsidRPr="00000000" w14:paraId="00000077">
      <w:pPr>
        <w:ind w:left="0" w:firstLine="0"/>
        <w:rPr>
          <w:sz w:val="28"/>
          <w:szCs w:val="28"/>
        </w:rPr>
      </w:pPr>
      <w:r w:rsidDel="00000000" w:rsidR="00000000" w:rsidRPr="00000000">
        <w:rPr>
          <w:rtl w:val="0"/>
        </w:rPr>
      </w:r>
    </w:p>
    <w:p w:rsidR="00000000" w:rsidDel="00000000" w:rsidP="00000000" w:rsidRDefault="00000000" w:rsidRPr="00000000" w14:paraId="00000078">
      <w:pPr>
        <w:ind w:left="0" w:firstLine="0"/>
        <w:rPr>
          <w:sz w:val="28"/>
          <w:szCs w:val="28"/>
        </w:rPr>
      </w:pPr>
      <w:r w:rsidDel="00000000" w:rsidR="00000000" w:rsidRPr="00000000">
        <w:rPr>
          <w:sz w:val="28"/>
          <w:szCs w:val="28"/>
          <w:rtl w:val="0"/>
        </w:rPr>
        <w:t xml:space="preserve">Click the Apply button on the left.</w:t>
      </w:r>
    </w:p>
    <w:p w:rsidR="00000000" w:rsidDel="00000000" w:rsidP="00000000" w:rsidRDefault="00000000" w:rsidRPr="00000000" w14:paraId="00000079">
      <w:pPr>
        <w:ind w:left="0" w:firstLine="0"/>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4"/>
          <w:szCs w:val="24"/>
        </w:rPr>
        <w:drawing>
          <wp:inline distB="114300" distT="114300" distL="114300" distR="114300">
            <wp:extent cx="5943600" cy="44831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sz w:val="28"/>
          <w:szCs w:val="28"/>
        </w:rPr>
      </w:pPr>
      <w:r w:rsidDel="00000000" w:rsidR="00000000" w:rsidRPr="00000000">
        <w:rPr>
          <w:rtl w:val="0"/>
        </w:rPr>
      </w:r>
    </w:p>
    <w:p w:rsidR="00000000" w:rsidDel="00000000" w:rsidP="00000000" w:rsidRDefault="00000000" w:rsidRPr="00000000" w14:paraId="0000007C">
      <w:pPr>
        <w:ind w:left="0" w:firstLine="0"/>
        <w:rPr>
          <w:sz w:val="28"/>
          <w:szCs w:val="28"/>
        </w:rPr>
      </w:pPr>
      <w:r w:rsidDel="00000000" w:rsidR="00000000" w:rsidRPr="00000000">
        <w:rPr>
          <w:rtl w:val="0"/>
        </w:rPr>
      </w:r>
    </w:p>
    <w:p w:rsidR="00000000" w:rsidDel="00000000" w:rsidP="00000000" w:rsidRDefault="00000000" w:rsidRPr="00000000" w14:paraId="0000007D">
      <w:pPr>
        <w:ind w:left="0" w:firstLine="0"/>
        <w:rPr>
          <w:sz w:val="28"/>
          <w:szCs w:val="28"/>
        </w:rPr>
      </w:pPr>
      <w:r w:rsidDel="00000000" w:rsidR="00000000" w:rsidRPr="00000000">
        <w:rPr>
          <w:rtl w:val="0"/>
        </w:rPr>
      </w:r>
    </w:p>
    <w:p w:rsidR="00000000" w:rsidDel="00000000" w:rsidP="00000000" w:rsidRDefault="00000000" w:rsidRPr="00000000" w14:paraId="0000007E">
      <w:pPr>
        <w:ind w:left="0" w:firstLine="0"/>
        <w:rPr>
          <w:sz w:val="28"/>
          <w:szCs w:val="28"/>
        </w:rPr>
      </w:pPr>
      <w:r w:rsidDel="00000000" w:rsidR="00000000" w:rsidRPr="00000000">
        <w:rPr>
          <w:rtl w:val="0"/>
        </w:rPr>
      </w:r>
    </w:p>
    <w:p w:rsidR="00000000" w:rsidDel="00000000" w:rsidP="00000000" w:rsidRDefault="00000000" w:rsidRPr="00000000" w14:paraId="0000007F">
      <w:pPr>
        <w:ind w:left="0" w:firstLine="0"/>
        <w:rPr>
          <w:sz w:val="28"/>
          <w:szCs w:val="28"/>
        </w:rPr>
      </w:pP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28"/>
          <w:szCs w:val="28"/>
        </w:rPr>
      </w:pPr>
      <w:r w:rsidDel="00000000" w:rsidR="00000000" w:rsidRPr="00000000">
        <w:rPr>
          <w:rtl w:val="0"/>
        </w:rPr>
      </w:r>
    </w:p>
    <w:p w:rsidR="00000000" w:rsidDel="00000000" w:rsidP="00000000" w:rsidRDefault="00000000" w:rsidRPr="00000000" w14:paraId="00000083">
      <w:pPr>
        <w:ind w:left="0" w:firstLine="0"/>
        <w:rPr>
          <w:sz w:val="28"/>
          <w:szCs w:val="28"/>
        </w:rPr>
      </w:pPr>
      <w:r w:rsidDel="00000000" w:rsidR="00000000" w:rsidRPr="00000000">
        <w:rPr>
          <w:rtl w:val="0"/>
        </w:rPr>
      </w:r>
    </w:p>
    <w:p w:rsidR="00000000" w:rsidDel="00000000" w:rsidP="00000000" w:rsidRDefault="00000000" w:rsidRPr="00000000" w14:paraId="00000084">
      <w:pPr>
        <w:ind w:left="0" w:firstLine="0"/>
        <w:rPr>
          <w:sz w:val="28"/>
          <w:szCs w:val="28"/>
        </w:rPr>
      </w:pPr>
      <w:r w:rsidDel="00000000" w:rsidR="00000000" w:rsidRPr="00000000">
        <w:rPr>
          <w:rtl w:val="0"/>
        </w:rPr>
      </w:r>
    </w:p>
    <w:p w:rsidR="00000000" w:rsidDel="00000000" w:rsidP="00000000" w:rsidRDefault="00000000" w:rsidRPr="00000000" w14:paraId="00000085">
      <w:pPr>
        <w:ind w:left="0" w:firstLine="0"/>
        <w:rPr>
          <w:sz w:val="28"/>
          <w:szCs w:val="28"/>
        </w:rPr>
      </w:pPr>
      <w:r w:rsidDel="00000000" w:rsidR="00000000" w:rsidRPr="00000000">
        <w:rPr>
          <w:rtl w:val="0"/>
        </w:rPr>
      </w:r>
    </w:p>
    <w:p w:rsidR="00000000" w:rsidDel="00000000" w:rsidP="00000000" w:rsidRDefault="00000000" w:rsidRPr="00000000" w14:paraId="00000086">
      <w:pPr>
        <w:ind w:left="0" w:firstLine="0"/>
        <w:rPr>
          <w:sz w:val="28"/>
          <w:szCs w:val="28"/>
        </w:rPr>
      </w:pPr>
      <w:r w:rsidDel="00000000" w:rsidR="00000000" w:rsidRPr="00000000">
        <w:rPr>
          <w:rtl w:val="0"/>
        </w:rPr>
      </w:r>
    </w:p>
    <w:p w:rsidR="00000000" w:rsidDel="00000000" w:rsidP="00000000" w:rsidRDefault="00000000" w:rsidRPr="00000000" w14:paraId="00000087">
      <w:pPr>
        <w:ind w:left="0" w:firstLine="0"/>
        <w:rPr>
          <w:sz w:val="28"/>
          <w:szCs w:val="28"/>
        </w:rPr>
      </w:pPr>
      <w:r w:rsidDel="00000000" w:rsidR="00000000" w:rsidRPr="00000000">
        <w:rPr>
          <w:rtl w:val="0"/>
        </w:rPr>
      </w:r>
    </w:p>
    <w:p w:rsidR="00000000" w:rsidDel="00000000" w:rsidP="00000000" w:rsidRDefault="00000000" w:rsidRPr="00000000" w14:paraId="00000088">
      <w:pPr>
        <w:ind w:left="0" w:firstLine="0"/>
        <w:rPr>
          <w:sz w:val="28"/>
          <w:szCs w:val="28"/>
        </w:rPr>
      </w:pPr>
      <w:r w:rsidDel="00000000" w:rsidR="00000000" w:rsidRPr="00000000">
        <w:rPr>
          <w:rtl w:val="0"/>
        </w:rPr>
      </w:r>
    </w:p>
    <w:p w:rsidR="00000000" w:rsidDel="00000000" w:rsidP="00000000" w:rsidRDefault="00000000" w:rsidRPr="00000000" w14:paraId="00000089">
      <w:pPr>
        <w:ind w:left="0" w:firstLine="0"/>
        <w:rPr>
          <w:sz w:val="28"/>
          <w:szCs w:val="28"/>
        </w:rPr>
      </w:pPr>
      <w:r w:rsidDel="00000000" w:rsidR="00000000" w:rsidRPr="00000000">
        <w:rPr>
          <w:sz w:val="28"/>
          <w:szCs w:val="28"/>
          <w:rtl w:val="0"/>
        </w:rPr>
        <w:t xml:space="preserve">Click eye button left to solution.pvd</w:t>
      </w:r>
    </w:p>
    <w:p w:rsidR="00000000" w:rsidDel="00000000" w:rsidP="00000000" w:rsidRDefault="00000000" w:rsidRPr="00000000" w14:paraId="0000008A">
      <w:pPr>
        <w:ind w:left="0" w:firstLine="0"/>
        <w:rPr>
          <w:sz w:val="28"/>
          <w:szCs w:val="28"/>
        </w:rPr>
      </w:pPr>
      <w:r w:rsidDel="00000000" w:rsidR="00000000" w:rsidRPr="00000000">
        <w:rPr>
          <w:rtl w:val="0"/>
        </w:rPr>
      </w:r>
    </w:p>
    <w:p w:rsidR="00000000" w:rsidDel="00000000" w:rsidP="00000000" w:rsidRDefault="00000000" w:rsidRPr="00000000" w14:paraId="0000008B">
      <w:pPr>
        <w:ind w:left="0" w:firstLine="0"/>
        <w:rPr>
          <w:sz w:val="28"/>
          <w:szCs w:val="28"/>
        </w:rPr>
      </w:pPr>
      <w:r w:rsidDel="00000000" w:rsidR="00000000" w:rsidRPr="00000000">
        <w:rPr>
          <w:sz w:val="28"/>
          <w:szCs w:val="28"/>
        </w:rPr>
        <w:drawing>
          <wp:inline distB="114300" distT="114300" distL="114300" distR="114300">
            <wp:extent cx="5286375" cy="3305175"/>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2863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sz w:val="28"/>
          <w:szCs w:val="28"/>
          <w:rtl w:val="0"/>
        </w:rPr>
        <w:t xml:space="preserve">Click 2D button on the layout panel.It will change to 3D</w:t>
      </w:r>
    </w:p>
    <w:p w:rsidR="00000000" w:rsidDel="00000000" w:rsidP="00000000" w:rsidRDefault="00000000" w:rsidRPr="00000000" w14:paraId="0000008D">
      <w:pPr>
        <w:rPr>
          <w:sz w:val="28"/>
          <w:szCs w:val="28"/>
        </w:rPr>
      </w:pPr>
      <w:r w:rsidDel="00000000" w:rsidR="00000000" w:rsidRPr="00000000">
        <w:rPr>
          <w:sz w:val="28"/>
          <w:szCs w:val="28"/>
        </w:rPr>
        <w:drawing>
          <wp:inline distB="114300" distT="114300" distL="114300" distR="114300">
            <wp:extent cx="5343525" cy="1209675"/>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3435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sz w:val="28"/>
          <w:szCs w:val="28"/>
          <w:rtl w:val="0"/>
        </w:rPr>
        <w:t xml:space="preserve">Select Surface with Edges from dropbox representation section</w:t>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Pr>
        <w:drawing>
          <wp:inline distB="114300" distT="114300" distL="114300" distR="114300">
            <wp:extent cx="5943600" cy="25654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sz w:val="28"/>
          <w:szCs w:val="28"/>
          <w:rtl w:val="0"/>
        </w:rPr>
        <w:t xml:space="preserve">Click on reset button(cross arrows) on the right from drop box</w:t>
      </w:r>
    </w:p>
    <w:p w:rsidR="00000000" w:rsidDel="00000000" w:rsidP="00000000" w:rsidRDefault="00000000" w:rsidRPr="00000000" w14:paraId="00000092">
      <w:pPr>
        <w:rPr>
          <w:sz w:val="28"/>
          <w:szCs w:val="28"/>
        </w:rPr>
      </w:pPr>
      <w:r w:rsidDel="00000000" w:rsidR="00000000" w:rsidRPr="00000000">
        <w:rPr>
          <w:sz w:val="28"/>
          <w:szCs w:val="28"/>
        </w:rPr>
        <w:drawing>
          <wp:inline distB="114300" distT="114300" distL="114300" distR="114300">
            <wp:extent cx="2133600" cy="466725"/>
            <wp:effectExtent b="0" l="0" r="0" t="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1336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We get the following 3D Image</w:t>
      </w:r>
    </w:p>
    <w:p w:rsidR="00000000" w:rsidDel="00000000" w:rsidP="00000000" w:rsidRDefault="00000000" w:rsidRPr="00000000" w14:paraId="00000095">
      <w:pPr>
        <w:rPr>
          <w:sz w:val="28"/>
          <w:szCs w:val="28"/>
        </w:rPr>
      </w:pPr>
      <w:r w:rsidDel="00000000" w:rsidR="00000000" w:rsidRPr="00000000">
        <w:rPr>
          <w:sz w:val="24"/>
          <w:szCs w:val="24"/>
        </w:rPr>
        <w:drawing>
          <wp:inline distB="114300" distT="114300" distL="114300" distR="114300">
            <wp:extent cx="5943600" cy="4978400"/>
            <wp:effectExtent b="0" l="0" r="0" t="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ind w:left="0" w:firstLine="0"/>
        <w:rPr>
          <w:sz w:val="28"/>
          <w:szCs w:val="28"/>
        </w:rPr>
      </w:pPr>
      <w:r w:rsidDel="00000000" w:rsidR="00000000" w:rsidRPr="00000000">
        <w:rPr>
          <w:rtl w:val="0"/>
        </w:rPr>
      </w:r>
    </w:p>
    <w:p w:rsidR="00000000" w:rsidDel="00000000" w:rsidP="00000000" w:rsidRDefault="00000000" w:rsidRPr="00000000" w14:paraId="0000009B">
      <w:pPr>
        <w:ind w:left="0" w:firstLine="0"/>
        <w:rPr>
          <w:sz w:val="28"/>
          <w:szCs w:val="28"/>
        </w:rPr>
      </w:pPr>
      <w:r w:rsidDel="00000000" w:rsidR="00000000" w:rsidRPr="00000000">
        <w:rPr>
          <w:rtl w:val="0"/>
        </w:rPr>
      </w:r>
    </w:p>
    <w:p w:rsidR="00000000" w:rsidDel="00000000" w:rsidP="00000000" w:rsidRDefault="00000000" w:rsidRPr="00000000" w14:paraId="0000009C">
      <w:pPr>
        <w:ind w:left="0" w:firstLine="0"/>
        <w:rPr>
          <w:sz w:val="28"/>
          <w:szCs w:val="28"/>
        </w:rPr>
      </w:pPr>
      <w:r w:rsidDel="00000000" w:rsidR="00000000" w:rsidRPr="00000000">
        <w:rPr>
          <w:rtl w:val="0"/>
        </w:rPr>
      </w:r>
    </w:p>
    <w:p w:rsidR="00000000" w:rsidDel="00000000" w:rsidP="00000000" w:rsidRDefault="00000000" w:rsidRPr="00000000" w14:paraId="0000009D">
      <w:pPr>
        <w:ind w:firstLine="720"/>
        <w:rPr>
          <w:sz w:val="28"/>
          <w:szCs w:val="28"/>
        </w:rPr>
      </w:pPr>
      <w:r w:rsidDel="00000000" w:rsidR="00000000" w:rsidRPr="00000000">
        <w:rPr>
          <w:rtl w:val="0"/>
        </w:rPr>
      </w:r>
    </w:p>
    <w:p w:rsidR="00000000" w:rsidDel="00000000" w:rsidP="00000000" w:rsidRDefault="00000000" w:rsidRPr="00000000" w14:paraId="0000009E">
      <w:pPr>
        <w:ind w:firstLine="720"/>
        <w:rPr>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3.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hyperlink" Target="https://fenicsproject.org/download/" TargetMode="External"/><Relationship Id="rId29"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19.png"/><Relationship Id="rId13" Type="http://schemas.openxmlformats.org/officeDocument/2006/relationships/image" Target="media/image20.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