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José Ignacio Agurto Zapata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492.00000000000017" w:tblpY="0"/>
        <w:tblW w:w="11415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400"/>
        <w:gridCol w:w="1020"/>
        <w:gridCol w:w="930"/>
        <w:gridCol w:w="1050"/>
        <w:gridCol w:w="1185"/>
        <w:gridCol w:w="1485"/>
        <w:gridCol w:w="3345"/>
        <w:tblGridChange w:id="0">
          <w:tblGrid>
            <w:gridCol w:w="2400"/>
            <w:gridCol w:w="1020"/>
            <w:gridCol w:w="930"/>
            <w:gridCol w:w="1050"/>
            <w:gridCol w:w="1185"/>
            <w:gridCol w:w="1485"/>
            <w:gridCol w:w="3345"/>
          </w:tblGrid>
        </w:tblGridChange>
      </w:tblGrid>
      <w:tr>
        <w:trPr>
          <w:cantSplit w:val="0"/>
          <w:trHeight w:val="288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B">
            <w:pPr>
              <w:widowControl w:val="0"/>
              <w:spacing w:before="0" w:line="276" w:lineRule="auto"/>
              <w:ind w:left="0"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Diseño, desarrollo, implementación y despliegue de soluciones informáticas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para llevar a cabo proyectos en el área de la informática,  aunque reconozco que aún puedo mejorar en ciertos aspectos.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Resolución de problemas complejos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buen manejo para solucionar desafíos en el área de la informática que sean complejos.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Cultura de innovación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mentalidad muy adaptable y estoy dispuesto a realizar cambios en el sistema si considero que mejorarán la app.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Trabajo colaborativo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comunico con todos mis compañeros e intento siempre colaborar y distribuir de tareas de manera equitativa</w:t>
            </w:r>
          </w:p>
        </w:tc>
      </w:tr>
      <w:tr>
        <w:trPr>
          <w:cantSplit w:val="0"/>
          <w:trHeight w:val="684.179687500000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Capacidad analítica y pensamiento crítico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una buena capacidad de pensamiento crítico pero siento que a veces  puedo meterme aún más para poder tomar una buena decisión.  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Comprensión y resolución de necesidades organizacionales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Puedo entender de una muy buena forma las necesidades de la organización y proporcionar una buena idea en pensamiento informático para hacer una solución al problema.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Integración de la ética profesional y aprendizaje permanente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Estoy muy comprometido a aprender de manera continua para ser un buen profesional.</w:t>
            </w:r>
          </w:p>
        </w:tc>
      </w:tr>
      <w:tr>
        <w:trPr>
          <w:cantSplit w:val="0"/>
          <w:trHeight w:val="714.1796875000001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Comunicación en distintos medios y contextos globales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Expreso todas mis ideas cuando estamos en reuniones y cuando estoy avanzando el proyecto para que sea lo más perfecto posible y dejar bien definidas.</w:t>
            </w:r>
          </w:p>
        </w:tc>
      </w:tr>
    </w:tbl>
    <w:p w:rsidR="00000000" w:rsidDel="00000000" w:rsidP="00000000" w:rsidRDefault="00000000" w:rsidRPr="00000000" w14:paraId="00000074">
      <w:pPr>
        <w:ind w:left="435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fKXokELJ3Hs9cS/oJzBx+Ylbfw==">CgMxLjAyCGguZ2pkZ3hzMgloLjMwajB6bGw4AHIhMVBiRG5vRUhDakVGbU1haVZqdVJuNkF2bnllWVdSR3Rz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