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Jose Agurto </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color w:val="000000"/>
                <w:sz w:val="28"/>
                <w:szCs w:val="28"/>
              </w:rPr>
            </w:pPr>
            <w:r w:rsidDel="00000000" w:rsidR="00000000" w:rsidRPr="00000000">
              <w:rPr>
                <w:rFonts w:ascii="Century Gothic" w:cs="Century Gothic" w:eastAsia="Century Gothic" w:hAnsi="Century Gothic"/>
                <w:b w:val="1"/>
                <w:color w:val="000000"/>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000000"/>
                <w:sz w:val="24"/>
                <w:szCs w:val="24"/>
              </w:rPr>
            </w:pPr>
            <w:r w:rsidDel="00000000" w:rsidR="00000000" w:rsidRPr="00000000">
              <w:rPr>
                <w:color w:val="000000"/>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rsidR="00000000" w:rsidDel="00000000" w:rsidP="00000000" w:rsidRDefault="00000000" w:rsidRPr="00000000" w14:paraId="00000004">
            <w:pPr>
              <w:rPr>
                <w:color w:val="000000"/>
                <w:sz w:val="24"/>
                <w:szCs w:val="24"/>
              </w:rPr>
            </w:pPr>
            <w:r w:rsidDel="00000000" w:rsidR="00000000" w:rsidRPr="00000000">
              <w:rPr>
                <w:rtl w:val="0"/>
              </w:rPr>
            </w:r>
          </w:p>
          <w:p w:rsidR="00000000" w:rsidDel="00000000" w:rsidP="00000000" w:rsidRDefault="00000000" w:rsidRPr="00000000" w14:paraId="00000005">
            <w:pPr>
              <w:jc w:val="both"/>
              <w:rPr>
                <w:color w:val="000000"/>
                <w:sz w:val="24"/>
                <w:szCs w:val="24"/>
              </w:rPr>
            </w:pPr>
            <w:r w:rsidDel="00000000" w:rsidR="00000000" w:rsidRPr="00000000">
              <w:rPr>
                <w:color w:val="000000"/>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tc>
      </w:tr>
    </w:tbl>
    <w:p w:rsidR="00000000" w:rsidDel="00000000" w:rsidP="00000000" w:rsidRDefault="00000000" w:rsidRPr="00000000" w14:paraId="00000006">
      <w:pPr>
        <w:spacing w:after="0" w:line="240" w:lineRule="auto"/>
        <w:rPr>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000000"/>
                <w:sz w:val="24"/>
                <w:szCs w:val="24"/>
              </w:rPr>
            </w:pPr>
            <w:r w:rsidDel="00000000" w:rsidR="00000000" w:rsidRPr="00000000">
              <w:rPr>
                <w:color w:val="000000"/>
                <w:sz w:val="24"/>
                <w:szCs w:val="24"/>
                <w:rtl w:val="0"/>
              </w:rPr>
              <w:t xml:space="preserve">Puedes responder en cada una de las secciones por pregunta en esta guía y, posteriormente, cargarla en la sección de reflexión de la Fase 1, para retroalimentación de tu docente.</w:t>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000000"/>
                <w:sz w:val="24"/>
                <w:szCs w:val="24"/>
              </w:rPr>
            </w:pPr>
            <w:r w:rsidDel="00000000" w:rsidR="00000000" w:rsidRPr="00000000">
              <w:rPr>
                <w:color w:val="000000"/>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jc w:val="left"/>
              <w:rPr>
                <w:color w:val="000000"/>
                <w:sz w:val="24"/>
                <w:szCs w:val="24"/>
              </w:rPr>
            </w:pPr>
            <w:r w:rsidDel="00000000" w:rsidR="00000000" w:rsidRPr="00000000">
              <w:rPr>
                <w:color w:val="000000"/>
                <w:sz w:val="24"/>
                <w:szCs w:val="24"/>
                <w:rtl w:val="0"/>
              </w:rPr>
              <w:t xml:space="preserve">  Respuesta: La asignatura que más me gustó es la de  integración de plataformas, ya que disfruto </w:t>
            </w:r>
            <w:r w:rsidDel="00000000" w:rsidR="00000000" w:rsidRPr="00000000">
              <w:rPr>
                <w:color w:val="000000"/>
                <w:sz w:val="24"/>
                <w:szCs w:val="24"/>
                <w:rtl w:val="0"/>
              </w:rPr>
              <w:t xml:space="preserve">proponiéndome metas</w:t>
            </w:r>
            <w:r w:rsidDel="00000000" w:rsidR="00000000" w:rsidRPr="00000000">
              <w:rPr>
                <w:color w:val="000000"/>
                <w:sz w:val="24"/>
                <w:szCs w:val="24"/>
                <w:rtl w:val="0"/>
              </w:rPr>
              <w:t xml:space="preserve"> grandes. Esta materia fue especialmente interesante porque funciona como un portafolio final, permitiendo a los alumnos desarrollar una aplicación web y otra de escritorio, y conectarlas entre sí. Este proceso es desafiante, y esa dificultad es justamente lo que me ayudará a desarrollarme en el futuro, ya que en el ámbito laboral, la programación a menudo implica la conexión entre diferentes plataformas. dado a la gran complejidad de esta me gusto ya que me puso al límite de mis conocimientos.</w:t>
            </w:r>
          </w:p>
          <w:p w:rsidR="00000000" w:rsidDel="00000000" w:rsidP="00000000" w:rsidRDefault="00000000" w:rsidRPr="00000000" w14:paraId="0000000E">
            <w:pPr>
              <w:rPr>
                <w:color w:val="000000"/>
                <w:sz w:val="24"/>
                <w:szCs w:val="24"/>
              </w:rPr>
            </w:pPr>
            <w:r w:rsidDel="00000000" w:rsidR="00000000" w:rsidRPr="00000000">
              <w:rPr>
                <w:rtl w:val="0"/>
              </w:rPr>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rPr>
                <w:color w:val="000000"/>
                <w:sz w:val="24"/>
                <w:szCs w:val="24"/>
              </w:rPr>
            </w:pPr>
            <w:r w:rsidDel="00000000" w:rsidR="00000000" w:rsidRPr="00000000">
              <w:rPr>
                <w:rtl w:val="0"/>
              </w:rPr>
            </w:r>
          </w:p>
          <w:p w:rsidR="00000000" w:rsidDel="00000000" w:rsidP="00000000" w:rsidRDefault="00000000" w:rsidRPr="00000000" w14:paraId="00000011">
            <w:pPr>
              <w:jc w:val="left"/>
              <w:rPr>
                <w:color w:val="000000"/>
                <w:sz w:val="24"/>
                <w:szCs w:val="24"/>
              </w:rPr>
            </w:pPr>
            <w:r w:rsidDel="00000000" w:rsidR="00000000" w:rsidRPr="00000000">
              <w:rPr>
                <w:color w:val="000000"/>
                <w:sz w:val="24"/>
                <w:szCs w:val="24"/>
                <w:rtl w:val="0"/>
              </w:rPr>
              <w:t xml:space="preserve">   Respuesta: Las certificaciones que he obtenido a lo largo de mi carrera me han proporcionado una base sólida de conocimientos. Estos conocimientos me han sido de gran utilidad al implementarlos en el último proyecto de capstone. Este proyecto semestral requiere aplicar cada uno de estos conocimientos, y su éxito será clave para fortalecer las habilidades que he estado desarrollando durante este período de estudio.</w:t>
            </w:r>
          </w:p>
          <w:p w:rsidR="00000000" w:rsidDel="00000000" w:rsidP="00000000" w:rsidRDefault="00000000" w:rsidRPr="00000000" w14:paraId="00000012">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1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000000"/>
                <w:sz w:val="24"/>
                <w:szCs w:val="24"/>
              </w:rPr>
            </w:pPr>
            <w:r w:rsidDel="00000000" w:rsidR="00000000" w:rsidRPr="00000000">
              <w:rPr>
                <w:color w:val="000000"/>
                <w:sz w:val="24"/>
                <w:szCs w:val="24"/>
                <w:rtl w:val="0"/>
              </w:rPr>
              <w:t xml:space="preserve">2. Revisa las competencias y unidades de competencias correspondientes a cada asignatura de la malla de tu carrera. Marca en </w:t>
            </w:r>
            <w:r w:rsidDel="00000000" w:rsidR="00000000" w:rsidRPr="00000000">
              <w:rPr>
                <w:b w:val="1"/>
                <w:color w:val="000000"/>
                <w:sz w:val="24"/>
                <w:szCs w:val="24"/>
                <w:rtl w:val="0"/>
              </w:rPr>
              <w:t xml:space="preserve">verde</w:t>
            </w:r>
            <w:r w:rsidDel="00000000" w:rsidR="00000000" w:rsidRPr="00000000">
              <w:rPr>
                <w:color w:val="000000"/>
                <w:sz w:val="24"/>
                <w:szCs w:val="24"/>
                <w:rtl w:val="0"/>
              </w:rPr>
              <w:t xml:space="preserve"> las competencias o unidades de competencia que consideras son tus </w:t>
            </w:r>
            <w:r w:rsidDel="00000000" w:rsidR="00000000" w:rsidRPr="00000000">
              <w:rPr>
                <w:b w:val="1"/>
                <w:color w:val="000000"/>
                <w:sz w:val="24"/>
                <w:szCs w:val="24"/>
                <w:rtl w:val="0"/>
              </w:rPr>
              <w:t xml:space="preserve">fortalezas</w:t>
            </w:r>
            <w:r w:rsidDel="00000000" w:rsidR="00000000" w:rsidRPr="00000000">
              <w:rPr>
                <w:color w:val="000000"/>
                <w:sz w:val="24"/>
                <w:szCs w:val="24"/>
                <w:rtl w:val="0"/>
              </w:rPr>
              <w:t xml:space="preserve"> y en </w:t>
            </w:r>
            <w:r w:rsidDel="00000000" w:rsidR="00000000" w:rsidRPr="00000000">
              <w:rPr>
                <w:b w:val="1"/>
                <w:color w:val="000000"/>
                <w:sz w:val="24"/>
                <w:szCs w:val="24"/>
                <w:rtl w:val="0"/>
              </w:rPr>
              <w:t xml:space="preserve">rojo</w:t>
            </w:r>
            <w:r w:rsidDel="00000000" w:rsidR="00000000" w:rsidRPr="00000000">
              <w:rPr>
                <w:color w:val="000000"/>
                <w:sz w:val="24"/>
                <w:szCs w:val="24"/>
                <w:rtl w:val="0"/>
              </w:rPr>
              <w:t xml:space="preserve"> las que requieren ser fortalecidas. A partir de este ejercicio responde:</w:t>
            </w:r>
          </w:p>
        </w:tc>
      </w:tr>
      <w:tr>
        <w:trPr>
          <w:cantSplit w:val="0"/>
          <w:trHeight w:val="440" w:hRule="atLeast"/>
          <w:tblHeader w:val="0"/>
        </w:trPr>
        <w:tc>
          <w:tcPr>
            <w:shd w:fill="deebf6"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highlight w:val="red"/>
              </w:rPr>
            </w:pPr>
            <w:r w:rsidDel="00000000" w:rsidR="00000000" w:rsidRPr="00000000">
              <w:rPr>
                <w:rtl w:val="0"/>
              </w:rPr>
            </w:r>
          </w:p>
          <w:p w:rsidR="00000000" w:rsidDel="00000000" w:rsidP="00000000" w:rsidRDefault="00000000" w:rsidRPr="00000000" w14:paraId="0000001C">
            <w:pPr>
              <w:tabs>
                <w:tab w:val="left" w:leader="none" w:pos="454"/>
              </w:tabs>
              <w:spacing w:after="160" w:before="0" w:line="259" w:lineRule="auto"/>
              <w:ind w:left="0" w:right="0" w:firstLine="0"/>
              <w:jc w:val="both"/>
              <w:rPr>
                <w:b w:val="1"/>
                <w:color w:val="000000"/>
                <w:sz w:val="24"/>
                <w:szCs w:val="24"/>
                <w:highlight w:val="red"/>
              </w:rPr>
            </w:pPr>
            <w:r w:rsidDel="00000000" w:rsidR="00000000" w:rsidRPr="00000000">
              <w:rPr>
                <w:b w:val="1"/>
                <w:color w:val="000000"/>
                <w:sz w:val="24"/>
                <w:szCs w:val="24"/>
                <w:highlight w:val="red"/>
                <w:rtl w:val="0"/>
              </w:rPr>
              <w:t xml:space="preserve">Desarrollo de android</w:t>
            </w:r>
          </w:p>
          <w:p w:rsidR="00000000" w:rsidDel="00000000" w:rsidP="00000000" w:rsidRDefault="00000000" w:rsidRPr="00000000" w14:paraId="0000001D">
            <w:pPr>
              <w:tabs>
                <w:tab w:val="left" w:leader="none" w:pos="454"/>
              </w:tabs>
              <w:spacing w:after="160" w:before="0" w:line="259" w:lineRule="auto"/>
              <w:ind w:left="0" w:right="0" w:firstLine="0"/>
              <w:jc w:val="both"/>
              <w:rPr>
                <w:b w:val="1"/>
                <w:color w:val="000000"/>
                <w:sz w:val="24"/>
                <w:szCs w:val="24"/>
                <w:highlight w:val="red"/>
              </w:rPr>
            </w:pPr>
            <w:r w:rsidDel="00000000" w:rsidR="00000000" w:rsidRPr="00000000">
              <w:rPr>
                <w:b w:val="1"/>
                <w:color w:val="000000"/>
                <w:sz w:val="24"/>
                <w:szCs w:val="24"/>
                <w:highlight w:val="red"/>
                <w:rtl w:val="0"/>
              </w:rPr>
              <w:t xml:space="preserve">Minería de Datos</w:t>
            </w:r>
          </w:p>
          <w:p w:rsidR="00000000" w:rsidDel="00000000" w:rsidP="00000000" w:rsidRDefault="00000000" w:rsidRPr="00000000" w14:paraId="0000001E">
            <w:pPr>
              <w:tabs>
                <w:tab w:val="left" w:leader="none" w:pos="454"/>
              </w:tabs>
              <w:spacing w:after="160" w:before="0" w:line="259" w:lineRule="auto"/>
              <w:ind w:left="0" w:right="0" w:firstLine="0"/>
              <w:jc w:val="both"/>
              <w:rPr>
                <w:b w:val="1"/>
                <w:color w:val="000000"/>
                <w:sz w:val="24"/>
                <w:szCs w:val="24"/>
                <w:highlight w:val="red"/>
              </w:rPr>
            </w:pPr>
            <w:r w:rsidDel="00000000" w:rsidR="00000000" w:rsidRPr="00000000">
              <w:rPr>
                <w:b w:val="1"/>
                <w:color w:val="000000"/>
                <w:sz w:val="24"/>
                <w:szCs w:val="24"/>
                <w:highlight w:val="red"/>
                <w:rtl w:val="0"/>
              </w:rPr>
              <w:t xml:space="preserve">Diseño</w:t>
            </w:r>
          </w:p>
          <w:p w:rsidR="00000000" w:rsidDel="00000000" w:rsidP="00000000" w:rsidRDefault="00000000" w:rsidRPr="00000000" w14:paraId="0000001F">
            <w:pPr>
              <w:tabs>
                <w:tab w:val="left" w:leader="none" w:pos="454"/>
              </w:tabs>
              <w:spacing w:after="160" w:before="0" w:line="259" w:lineRule="auto"/>
              <w:ind w:left="0" w:right="0" w:firstLine="0"/>
              <w:jc w:val="both"/>
              <w:rPr>
                <w:b w:val="1"/>
                <w:color w:val="000000"/>
                <w:sz w:val="24"/>
                <w:szCs w:val="24"/>
                <w:highlight w:val="red"/>
              </w:rPr>
            </w:pPr>
            <w:r w:rsidDel="00000000" w:rsidR="00000000" w:rsidRPr="00000000">
              <w:rPr>
                <w:b w:val="1"/>
                <w:color w:val="000000"/>
                <w:sz w:val="24"/>
                <w:szCs w:val="24"/>
                <w:highlight w:val="red"/>
                <w:rtl w:val="0"/>
              </w:rPr>
              <w:t xml:space="preserve">Seguridad en Sistemas Computacionales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000000"/>
                <w:sz w:val="24"/>
                <w:szCs w:val="24"/>
                <w:shd w:fill="38761d" w:val="clear"/>
              </w:rPr>
            </w:pPr>
            <w:r w:rsidDel="00000000" w:rsidR="00000000" w:rsidRPr="00000000">
              <w:rPr>
                <w:b w:val="1"/>
                <w:color w:val="000000"/>
                <w:sz w:val="24"/>
                <w:szCs w:val="24"/>
                <w:shd w:fill="38761d" w:val="clear"/>
                <w:rtl w:val="0"/>
              </w:rPr>
              <w:t xml:space="preserve">Big Data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000000"/>
                <w:sz w:val="24"/>
                <w:szCs w:val="24"/>
                <w:shd w:fill="38761d" w:val="clear"/>
              </w:rPr>
            </w:pPr>
            <w:r w:rsidDel="00000000" w:rsidR="00000000" w:rsidRPr="00000000">
              <w:rPr>
                <w:b w:val="1"/>
                <w:color w:val="000000"/>
                <w:sz w:val="24"/>
                <w:szCs w:val="24"/>
                <w:shd w:fill="38761d" w:val="clear"/>
                <w:rtl w:val="0"/>
              </w:rPr>
              <w:t xml:space="preserve">Integración de plataforma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000000"/>
                <w:sz w:val="24"/>
                <w:szCs w:val="24"/>
                <w:shd w:fill="38761d" w:val="clear"/>
              </w:rPr>
            </w:pPr>
            <w:r w:rsidDel="00000000" w:rsidR="00000000" w:rsidRPr="00000000">
              <w:rPr>
                <w:b w:val="1"/>
                <w:color w:val="000000"/>
                <w:sz w:val="24"/>
                <w:szCs w:val="24"/>
                <w:shd w:fill="38761d" w:val="clear"/>
                <w:rtl w:val="0"/>
              </w:rPr>
              <w:t xml:space="preserve">Software de Escritorio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000000"/>
                <w:sz w:val="24"/>
                <w:szCs w:val="24"/>
                <w:shd w:fill="38761d" w:val="clear"/>
              </w:rPr>
            </w:pPr>
            <w:r w:rsidDel="00000000" w:rsidR="00000000" w:rsidRPr="00000000">
              <w:rPr>
                <w:b w:val="1"/>
                <w:color w:val="000000"/>
                <w:sz w:val="24"/>
                <w:szCs w:val="24"/>
                <w:shd w:fill="38761d" w:val="clear"/>
                <w:rtl w:val="0"/>
              </w:rPr>
              <w:t xml:space="preserve">c#</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000000"/>
                <w:sz w:val="24"/>
                <w:szCs w:val="24"/>
                <w:shd w:fill="38761d" w:val="clear"/>
              </w:rPr>
            </w:pPr>
            <w:r w:rsidDel="00000000" w:rsidR="00000000" w:rsidRPr="00000000">
              <w:rPr>
                <w:b w:val="1"/>
                <w:color w:val="000000"/>
                <w:sz w:val="24"/>
                <w:szCs w:val="24"/>
                <w:shd w:fill="38761d" w:val="clear"/>
                <w:rtl w:val="0"/>
              </w:rPr>
              <w:t xml:space="preserve">Evaluación De Proyectos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000000"/>
                <w:sz w:val="24"/>
                <w:szCs w:val="24"/>
                <w:shd w:fill="38761d" w:val="clear"/>
              </w:rPr>
            </w:pPr>
            <w:r w:rsidDel="00000000" w:rsidR="00000000" w:rsidRPr="00000000">
              <w:rPr>
                <w:b w:val="1"/>
                <w:color w:val="000000"/>
                <w:sz w:val="24"/>
                <w:szCs w:val="24"/>
                <w:shd w:fill="38761d" w:val="clear"/>
                <w:rtl w:val="0"/>
              </w:rPr>
              <w:t xml:space="preserve">Gestión de Proyecto Informático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shd w:fill="38761d" w:val="clear"/>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shd w:fill="38761d" w:val="clea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w:t>
            </w:r>
          </w:p>
          <w:p w:rsidR="00000000" w:rsidDel="00000000" w:rsidP="00000000" w:rsidRDefault="00000000" w:rsidRPr="00000000" w14:paraId="0000002B">
            <w:pP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Fortalezas:Me siento más seguro aplicando mis conocimientos en Big Data, Integración de plataforma, Software de Escritorio, C#, Evaluación de Proyectos, y Gestión de Proyectos Informáticos. Estas competencias las he desarrollado más, y me siento confiado al aplicarlas en proyectos reales debido a la base sólida que he adquirido en estas áreas.</w:t>
            </w:r>
          </w:p>
          <w:p w:rsidR="00000000" w:rsidDel="00000000" w:rsidP="00000000" w:rsidRDefault="00000000" w:rsidRPr="00000000" w14:paraId="0000002C">
            <w:pPr>
              <w:tabs>
                <w:tab w:val="left" w:leader="none" w:pos="454"/>
              </w:tabs>
              <w:spacing w:after="160" w:before="0" w:line="259" w:lineRule="auto"/>
              <w:ind w:left="720" w:right="0" w:firstLine="0"/>
              <w:jc w:val="both"/>
              <w:rPr>
                <w:rFonts w:ascii="Calibri" w:cs="Calibri" w:eastAsia="Calibri" w:hAnsi="Calibri"/>
                <w:b w:val="1"/>
                <w:color w:val="000000"/>
              </w:rPr>
            </w:pPr>
            <w:r w:rsidDel="00000000" w:rsidR="00000000" w:rsidRPr="00000000">
              <w:rPr>
                <w:color w:val="000000"/>
                <w:sz w:val="24"/>
                <w:szCs w:val="24"/>
                <w:rtl w:val="0"/>
              </w:rPr>
              <w:t xml:space="preserve">Debilidades:Me siento más débil en Desarrollo de Android, Minería de Datos, Diseño, y Seguridad en Sistemas Computacionales. Estas áreas requieren ser fortalecidas, ya que no he tenido suficiente tiempo para practicarlas o enfrentarme a proyectos desafiantes en estas competencias, lo que afecta mi confianza en su aplicación.</w:t>
            </w: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000000"/>
                <w:sz w:val="24"/>
                <w:szCs w:val="24"/>
              </w:rPr>
            </w:pPr>
            <w:r w:rsidDel="00000000" w:rsidR="00000000" w:rsidRPr="00000000">
              <w:rPr>
                <w:color w:val="000000"/>
                <w:sz w:val="24"/>
                <w:szCs w:val="24"/>
                <w:rtl w:val="0"/>
              </w:rPr>
              <w:t xml:space="preserve">3. A partir de las respuestas anteriores y el perfil de egreso de tu carrera (competencias), responde las siguientes preguntas:</w:t>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000000"/>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Respuesta:Mis principales intereses profesionales están enfocados en la programación, ya que disfruto mucho el proceso de desarrollar y hacer funcionales las páginas web. Lo que más me atrae de esta área es la libertad creativa que nos ofrecen los profesores para abordar los problemas. Me encanta que en la programación no siempre exista una única respuesta correcta, lo que nos permite a mis compañeros y a mí explorar diversas soluciones y enfoques. Esta flexibilidad fomenta no solo el aprendizaje, sino también la creatividad, ya que lo más importante es que la aplicación cumpla con las expectativas y necesidades del cliente.</w:t>
            </w:r>
          </w:p>
          <w:p w:rsidR="00000000" w:rsidDel="00000000" w:rsidP="00000000" w:rsidRDefault="00000000" w:rsidRPr="00000000" w14:paraId="00000032">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Las competencias que más se relacionan con mis intereses profesionales son aquellas vinculadas al pensamiento crítico, la resolución de problemas y la creatividad en la programación. De todas ellas, considero que la que más me gustaría fortalecer es el pensamiento crítico. Esta habilidad es fundamental para ser más riguroso conmigo mismo y asegurarme de que el producto final no solo cumpla con las expectativas, sino que también se acerque lo más posible a la perfección. Al mejorar en esta área, podré analizar más a fondo cada aspecto del desarrollo, identificar posibles mejoras y asegurar un resultado de alta calidad.</w:t>
            </w:r>
          </w:p>
          <w:p w:rsidR="00000000" w:rsidDel="00000000" w:rsidP="00000000" w:rsidRDefault="00000000" w:rsidRPr="00000000" w14:paraId="00000036">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En 5 años, me veo trabajando en un área que realmente me apasiona: la programación. Sin embargo, también me gustaría expandir mis habilidades y conocimientos en ciberseguridad, una disciplina que me interesa mucho.</w:t>
            </w:r>
          </w:p>
          <w:p w:rsidR="00000000" w:rsidDel="00000000" w:rsidP="00000000" w:rsidRDefault="00000000" w:rsidRPr="00000000" w14:paraId="00000039">
            <w:pPr>
              <w:ind w:left="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rFonts w:ascii="Century Gothic" w:cs="Century Gothic" w:eastAsia="Century Gothic" w:hAnsi="Century Gothic"/>
                <w:color w:val="000000"/>
                <w:sz w:val="20"/>
                <w:szCs w:val="20"/>
              </w:rPr>
            </w:pPr>
            <w:bookmarkStart w:colFirst="0" w:colLast="0" w:name="_heading=h.gjdgxs" w:id="0"/>
            <w:bookmarkEnd w:id="0"/>
            <w:r w:rsidDel="00000000" w:rsidR="00000000" w:rsidRPr="00000000">
              <w:rPr>
                <w:color w:val="000000"/>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El APT que desarrollaré este semestre en Capstone está centrado en la integración de plataformas, un tema que elegí conscientemente porque se alinea con mis habilidades y gustos. Disfruto mucho programar para la web y me interesa particularmente la interacción entre aplicaciones web y de escritorio. Este proyecto se relaciona estrechamente con mis proyecciones profesionales actuales</w:t>
            </w:r>
          </w:p>
          <w:p w:rsidR="00000000" w:rsidDel="00000000" w:rsidP="00000000" w:rsidRDefault="00000000" w:rsidRPr="00000000" w14:paraId="00000040">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45">
            <w:pPr>
              <w:tabs>
                <w:tab w:val="left" w:leader="none" w:pos="1021"/>
              </w:tabs>
              <w:ind w:firstLine="142"/>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5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RDBMmeOHXVx9XebMHoQEYQgIVg==">CgMxLjAyCGguZ2pkZ3hzOAByITEzYnVpSnItOUJtZEd6alNrLTk2TUFMMmZ6bUh1SHJDcA==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