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Pr="00D41CB2" w:rsidRDefault="00D41CB2" w:rsidP="00C2692F">
      <w:pPr>
        <w:pStyle w:val="Ttulo"/>
        <w:framePr w:wrap="notBeside"/>
        <w:rPr>
          <w:u w:val="single"/>
        </w:rPr>
      </w:pPr>
      <w:r>
        <w:t xml:space="preserve">Trabalho </w:t>
      </w:r>
      <w:proofErr w:type="gramStart"/>
      <w:r>
        <w:t>1</w:t>
      </w:r>
      <w:proofErr w:type="gramEnd"/>
      <w:r>
        <w:t xml:space="preserve"> de Arquitetura de computadores</w:t>
      </w:r>
    </w:p>
    <w:p w:rsidR="00C2692F" w:rsidRPr="00D41CB2" w:rsidRDefault="00D41CB2" w:rsidP="00C2692F">
      <w:pPr>
        <w:pStyle w:val="Authors"/>
        <w:framePr w:wrap="notBeside" w:x="1614"/>
      </w:pPr>
      <w:r>
        <w:t>Matheus de Araújo Nogueira</w:t>
      </w:r>
    </w:p>
    <w:p w:rsidR="00C2692F" w:rsidRDefault="00D41CB2" w:rsidP="00C2692F">
      <w:pPr>
        <w:pStyle w:val="Abstract"/>
        <w:spacing w:before="0"/>
      </w:pPr>
      <w:r>
        <w:rPr>
          <w:i/>
          <w:iCs/>
        </w:rPr>
        <w:t>Resumo</w:t>
      </w:r>
      <w:r w:rsidR="00C2692F">
        <w:t>—</w:t>
      </w:r>
      <w:r w:rsidR="00C2692F" w:rsidRPr="00B32A40">
        <w:t xml:space="preserve"> </w:t>
      </w:r>
      <w:r>
        <w:t xml:space="preserve">Esse relatório traz os resultados do primeiro trabalho de arquitetura de computadores, no qual a atividade consistia em comparar o tempo de execução da multiplicação de matrizes em </w:t>
      </w:r>
      <w:r w:rsidRPr="00D41CB2">
        <w:rPr>
          <w:i/>
        </w:rPr>
        <w:t>CUDA</w:t>
      </w:r>
      <w:r>
        <w:t xml:space="preserve"> e </w:t>
      </w:r>
      <w:proofErr w:type="spellStart"/>
      <w:proofErr w:type="gramStart"/>
      <w:r w:rsidRPr="00D41CB2">
        <w:rPr>
          <w:i/>
        </w:rPr>
        <w:t>OpenMP</w:t>
      </w:r>
      <w:proofErr w:type="spellEnd"/>
      <w:proofErr w:type="gramEnd"/>
      <w:r>
        <w:t>.</w:t>
      </w:r>
      <w:r w:rsidR="00051D30" w:rsidRPr="00051D30">
        <w:rPr>
          <w:noProof/>
          <w:sz w:val="2"/>
          <w:lang w:eastAsia="pt-BR"/>
        </w:rPr>
        <w:t xml:space="preserve"> </w:t>
      </w:r>
    </w:p>
    <w:p w:rsidR="00C2692F" w:rsidRDefault="00D41CB2" w:rsidP="00C2692F">
      <w:pPr>
        <w:pStyle w:val="Ttulo1"/>
        <w:spacing w:before="120" w:after="120"/>
      </w:pPr>
      <w:r>
        <w:t>Introdução</w:t>
      </w:r>
    </w:p>
    <w:p w:rsidR="00C2692F" w:rsidRDefault="00D41CB2" w:rsidP="00C2692F">
      <w:pPr>
        <w:pStyle w:val="Corpodetexto"/>
      </w:pPr>
      <w:r>
        <w:t>O trabalho</w:t>
      </w:r>
      <w:r w:rsidR="00BF5997">
        <w:t xml:space="preserve"> pede a implementação de um programa de multiplicação de matrizes ladrilhada, comparando o tempo de execução sequencial e em paralelo utilizando CUDA e </w:t>
      </w:r>
      <w:proofErr w:type="spellStart"/>
      <w:proofErr w:type="gramStart"/>
      <w:r w:rsidR="00BF5997">
        <w:t>OpenMP</w:t>
      </w:r>
      <w:proofErr w:type="spellEnd"/>
      <w:proofErr w:type="gramEnd"/>
      <w:r w:rsidR="00BF5997">
        <w:t xml:space="preserve"> em precisão simples(</w:t>
      </w:r>
      <w:proofErr w:type="spellStart"/>
      <w:r w:rsidR="00BF5997">
        <w:rPr>
          <w:i/>
        </w:rPr>
        <w:t>float</w:t>
      </w:r>
      <w:proofErr w:type="spellEnd"/>
      <w:r w:rsidR="00BF5997">
        <w:t>) e dupla(</w:t>
      </w:r>
      <w:proofErr w:type="spellStart"/>
      <w:r w:rsidR="00BF5997">
        <w:rPr>
          <w:i/>
        </w:rPr>
        <w:t>double</w:t>
      </w:r>
      <w:proofErr w:type="spellEnd"/>
      <w:r w:rsidR="00BF5997">
        <w:t>). Esse tipo de trabalho demostra que a habilidade de programar em paralelo é extremamente essencial para os dias atuais. Pois os processadores modernos estagnaram a velocidade de processamento e investiram em aumentar a quantidade de processadores em um único computador.</w:t>
      </w:r>
    </w:p>
    <w:p w:rsidR="00BF5997" w:rsidRPr="00BF5997" w:rsidRDefault="00BF5997" w:rsidP="00C2692F">
      <w:pPr>
        <w:pStyle w:val="Corpodetexto"/>
      </w:pPr>
      <w:r>
        <w:t>Esse relatório esta organizado em duas sessões, a primeira descreve a metodologia utilizada</w:t>
      </w:r>
      <w:r w:rsidR="007773E6">
        <w:t xml:space="preserve"> para a execução desse trabalho. Na segunda sessão apresento os resultados desse trabalho.</w:t>
      </w:r>
    </w:p>
    <w:p w:rsidR="007773E6" w:rsidRDefault="007773E6" w:rsidP="007773E6">
      <w:pPr>
        <w:pStyle w:val="Ttulo1"/>
        <w:tabs>
          <w:tab w:val="num" w:pos="360"/>
        </w:tabs>
        <w:spacing w:before="120" w:after="120"/>
      </w:pPr>
      <w:r>
        <w:t>Metodologia</w:t>
      </w:r>
    </w:p>
    <w:p w:rsidR="007773E6" w:rsidRDefault="001D5883" w:rsidP="007773E6">
      <w:r>
        <w:t xml:space="preserve">Para executar essa comparação, foi criado dois programas, um para processamento em CPU utilizando o </w:t>
      </w:r>
      <w:proofErr w:type="spellStart"/>
      <w:proofErr w:type="gramStart"/>
      <w:r>
        <w:t>OpenMP</w:t>
      </w:r>
      <w:proofErr w:type="spellEnd"/>
      <w:proofErr w:type="gramEnd"/>
      <w:r>
        <w:t xml:space="preserve"> e outro em GPU utilizando CUDA. O programa em CPU foi desenvolvido em C++ e compilado com o parâmetro </w:t>
      </w:r>
      <w:r>
        <w:rPr>
          <w:b/>
        </w:rPr>
        <w:t>–O3</w:t>
      </w:r>
      <w:r>
        <w:t xml:space="preserve"> para </w:t>
      </w:r>
      <w:proofErr w:type="gramStart"/>
      <w:r>
        <w:t>otimizar</w:t>
      </w:r>
      <w:proofErr w:type="gramEnd"/>
      <w:r>
        <w:t xml:space="preserve"> e sem desenrolar </w:t>
      </w:r>
      <w:r>
        <w:rPr>
          <w:b/>
          <w:i/>
        </w:rPr>
        <w:t>loops</w:t>
      </w:r>
      <w:r>
        <w:t>. Já o programa para GPU, foi aproveitado o código de exemplo de multiplicação de matriz que a própria NVIDIA disponibiliza.</w:t>
      </w:r>
    </w:p>
    <w:p w:rsidR="008C3E6D" w:rsidRDefault="008C3E6D" w:rsidP="007773E6"/>
    <w:p w:rsidR="008C3E6D" w:rsidRDefault="008C3E6D" w:rsidP="007773E6">
      <w:r>
        <w:t xml:space="preserve">O tipo de paralelismo utilizado para esse tipo de aplicação é o </w:t>
      </w:r>
      <w:r w:rsidR="00960126">
        <w:t>SIMD (</w:t>
      </w:r>
      <w:r w:rsidRPr="008C3E6D">
        <w:rPr>
          <w:i/>
        </w:rPr>
        <w:t xml:space="preserve">Single </w:t>
      </w:r>
      <w:proofErr w:type="spellStart"/>
      <w:r w:rsidRPr="008C3E6D">
        <w:rPr>
          <w:i/>
        </w:rPr>
        <w:t>Instruction</w:t>
      </w:r>
      <w:proofErr w:type="spellEnd"/>
      <w:r w:rsidRPr="008C3E6D">
        <w:rPr>
          <w:i/>
        </w:rPr>
        <w:t xml:space="preserve">, </w:t>
      </w:r>
      <w:proofErr w:type="spellStart"/>
      <w:r w:rsidRPr="008C3E6D">
        <w:rPr>
          <w:i/>
        </w:rPr>
        <w:t>Multiple</w:t>
      </w:r>
      <w:proofErr w:type="spellEnd"/>
      <w:r w:rsidRPr="008C3E6D">
        <w:rPr>
          <w:i/>
        </w:rPr>
        <w:t xml:space="preserve"> Data</w:t>
      </w:r>
      <w:r>
        <w:t>),</w:t>
      </w:r>
      <w:r w:rsidR="00960126">
        <w:t xml:space="preserve"> nele uma única instrução atua em vários dados.</w:t>
      </w:r>
    </w:p>
    <w:p w:rsidR="00423D7A" w:rsidRDefault="00423D7A" w:rsidP="007773E6"/>
    <w:p w:rsidR="00423D7A" w:rsidRDefault="00423D7A" w:rsidP="007773E6">
      <w:r>
        <w:t xml:space="preserve">O computador utilizado foi </w:t>
      </w:r>
      <w:r w:rsidR="008573F1">
        <w:t>do próprio laboratório, o LCAD54</w:t>
      </w:r>
      <w:r w:rsidR="000A7C76">
        <w:t>, com as seguintes especificações</w:t>
      </w:r>
      <w:r>
        <w:t>.</w:t>
      </w:r>
    </w:p>
    <w:p w:rsidR="001D5883" w:rsidRDefault="001D5883" w:rsidP="00777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1D5883" w:rsidTr="001D5883">
        <w:tc>
          <w:tcPr>
            <w:tcW w:w="5072" w:type="dxa"/>
            <w:gridSpan w:val="2"/>
          </w:tcPr>
          <w:p w:rsidR="001D5883" w:rsidRDefault="001D5883" w:rsidP="001D5883">
            <w:pPr>
              <w:jc w:val="center"/>
            </w:pPr>
            <w:r>
              <w:t>Especificações do processador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Modelo</w:t>
            </w:r>
          </w:p>
        </w:tc>
        <w:tc>
          <w:tcPr>
            <w:tcW w:w="2536" w:type="dxa"/>
          </w:tcPr>
          <w:p w:rsidR="001D5883" w:rsidRDefault="001D5883" w:rsidP="007773E6">
            <w:r>
              <w:t>Intel Core i7-4770 3.40 GHz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Quantidade de núcleos</w:t>
            </w:r>
          </w:p>
        </w:tc>
        <w:tc>
          <w:tcPr>
            <w:tcW w:w="2536" w:type="dxa"/>
          </w:tcPr>
          <w:p w:rsidR="001D5883" w:rsidRDefault="001D5883" w:rsidP="007773E6">
            <w:proofErr w:type="gramStart"/>
            <w:r>
              <w:t>4</w:t>
            </w:r>
            <w:proofErr w:type="gramEnd"/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Quantidade de threads</w:t>
            </w:r>
          </w:p>
        </w:tc>
        <w:tc>
          <w:tcPr>
            <w:tcW w:w="2536" w:type="dxa"/>
          </w:tcPr>
          <w:p w:rsidR="001D5883" w:rsidRDefault="001D5883" w:rsidP="007773E6">
            <w:proofErr w:type="gramStart"/>
            <w:r>
              <w:t>8</w:t>
            </w:r>
            <w:proofErr w:type="gramEnd"/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Cache</w:t>
            </w:r>
          </w:p>
        </w:tc>
        <w:tc>
          <w:tcPr>
            <w:tcW w:w="2536" w:type="dxa"/>
          </w:tcPr>
          <w:p w:rsidR="001D5883" w:rsidRDefault="001D5883" w:rsidP="007773E6">
            <w:proofErr w:type="gramStart"/>
            <w:r>
              <w:t>8</w:t>
            </w:r>
            <w:proofErr w:type="gramEnd"/>
            <w:r>
              <w:t xml:space="preserve"> Megabytes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RAM</w:t>
            </w:r>
          </w:p>
        </w:tc>
        <w:tc>
          <w:tcPr>
            <w:tcW w:w="2536" w:type="dxa"/>
          </w:tcPr>
          <w:p w:rsidR="001D5883" w:rsidRDefault="001D5883" w:rsidP="007773E6">
            <w:r>
              <w:t>16 Gigabytes</w:t>
            </w:r>
          </w:p>
        </w:tc>
      </w:tr>
    </w:tbl>
    <w:p w:rsidR="001D5883" w:rsidRDefault="001D5883" w:rsidP="00777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0A7C76" w:rsidTr="000A7C76">
        <w:tc>
          <w:tcPr>
            <w:tcW w:w="5072" w:type="dxa"/>
            <w:gridSpan w:val="2"/>
          </w:tcPr>
          <w:p w:rsidR="000A7C76" w:rsidRDefault="000A7C76" w:rsidP="000A7C76">
            <w:pPr>
              <w:jc w:val="center"/>
            </w:pPr>
            <w:r w:rsidRPr="001D6C91">
              <w:t>Especiações da placa gráfica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Modelo</w:t>
            </w:r>
          </w:p>
        </w:tc>
        <w:tc>
          <w:tcPr>
            <w:tcW w:w="2536" w:type="dxa"/>
          </w:tcPr>
          <w:p w:rsidR="000A7C76" w:rsidRDefault="00C05AFA" w:rsidP="007773E6">
            <w:r>
              <w:t>Tesla K40</w:t>
            </w:r>
            <w:r w:rsidR="00EA42B3">
              <w:t>c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VRAM</w:t>
            </w:r>
          </w:p>
        </w:tc>
        <w:tc>
          <w:tcPr>
            <w:tcW w:w="2536" w:type="dxa"/>
          </w:tcPr>
          <w:p w:rsidR="000A7C76" w:rsidRDefault="00C05AFA" w:rsidP="007773E6">
            <w:r>
              <w:t>12</w:t>
            </w:r>
            <w:r w:rsidR="000A7C76">
              <w:t xml:space="preserve"> Gigabytes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Frequência</w:t>
            </w:r>
          </w:p>
        </w:tc>
        <w:tc>
          <w:tcPr>
            <w:tcW w:w="2536" w:type="dxa"/>
          </w:tcPr>
          <w:p w:rsidR="000A7C76" w:rsidRDefault="000A7C76" w:rsidP="001D6C91">
            <w:r>
              <w:t>0.</w:t>
            </w:r>
            <w:r w:rsidR="001D6C91">
              <w:t>745</w:t>
            </w:r>
            <w:r>
              <w:t xml:space="preserve"> GHz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Quantidade de WARPS</w:t>
            </w:r>
          </w:p>
        </w:tc>
        <w:tc>
          <w:tcPr>
            <w:tcW w:w="2536" w:type="dxa"/>
          </w:tcPr>
          <w:p w:rsidR="000A7C76" w:rsidRDefault="000A7C76" w:rsidP="007773E6">
            <w:r>
              <w:t>32</w:t>
            </w:r>
          </w:p>
        </w:tc>
      </w:tr>
      <w:tr w:rsidR="000A7C76" w:rsidTr="001D6C91">
        <w:trPr>
          <w:trHeight w:val="82"/>
        </w:trPr>
        <w:tc>
          <w:tcPr>
            <w:tcW w:w="2536" w:type="dxa"/>
          </w:tcPr>
          <w:p w:rsidR="000A7C76" w:rsidRDefault="000A7C76" w:rsidP="007773E6">
            <w:r>
              <w:t>CUDA cores</w:t>
            </w:r>
          </w:p>
        </w:tc>
        <w:tc>
          <w:tcPr>
            <w:tcW w:w="2536" w:type="dxa"/>
          </w:tcPr>
          <w:p w:rsidR="000A7C76" w:rsidRDefault="001D6C91" w:rsidP="007773E6">
            <w:r>
              <w:t>2880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Max de threads por SMP</w:t>
            </w:r>
          </w:p>
        </w:tc>
        <w:tc>
          <w:tcPr>
            <w:tcW w:w="2536" w:type="dxa"/>
          </w:tcPr>
          <w:p w:rsidR="000A7C76" w:rsidRDefault="000A7C76" w:rsidP="007773E6">
            <w:r>
              <w:t>2048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Max de threads por bloco</w:t>
            </w:r>
          </w:p>
        </w:tc>
        <w:tc>
          <w:tcPr>
            <w:tcW w:w="2536" w:type="dxa"/>
          </w:tcPr>
          <w:p w:rsidR="000A7C76" w:rsidRDefault="000A7C76" w:rsidP="007773E6">
            <w:r>
              <w:t>1024</w:t>
            </w:r>
          </w:p>
        </w:tc>
      </w:tr>
    </w:tbl>
    <w:p w:rsidR="00423D7A" w:rsidRPr="001D5883" w:rsidRDefault="00423D7A" w:rsidP="007773E6"/>
    <w:p w:rsidR="007773E6" w:rsidRDefault="007773E6" w:rsidP="007773E6">
      <w:r>
        <w:t>Durante o desenvolvimento desse trabalho foi definido alguns tamanhos</w:t>
      </w:r>
      <w:r w:rsidR="004E7AC1">
        <w:t xml:space="preserve"> múltiplos de 32</w:t>
      </w:r>
      <w:r>
        <w:t xml:space="preserve"> de matrizes e dos ladrilhos</w:t>
      </w:r>
      <w:r w:rsidR="005B4C09">
        <w:t xml:space="preserve"> para CPU e GPU</w:t>
      </w:r>
      <w:r>
        <w:t>.</w:t>
      </w:r>
      <w:r w:rsidR="005B4C0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5B4C09" w:rsidTr="005B4C09">
        <w:tc>
          <w:tcPr>
            <w:tcW w:w="5072" w:type="dxa"/>
            <w:gridSpan w:val="2"/>
          </w:tcPr>
          <w:p w:rsidR="005B4C09" w:rsidRDefault="005B4C09" w:rsidP="005B4C09">
            <w:pPr>
              <w:jc w:val="center"/>
            </w:pPr>
            <w:r>
              <w:t>Parâmetros para a CPU</w:t>
            </w:r>
            <w:r w:rsidR="004E7AC1">
              <w:t xml:space="preserve"> e GPU</w:t>
            </w:r>
          </w:p>
        </w:tc>
      </w:tr>
      <w:tr w:rsidR="005B4C09" w:rsidTr="005B4C09">
        <w:tc>
          <w:tcPr>
            <w:tcW w:w="2536" w:type="dxa"/>
          </w:tcPr>
          <w:p w:rsidR="005B4C09" w:rsidRDefault="005B4C09" w:rsidP="005B4C09">
            <w:pPr>
              <w:jc w:val="center"/>
            </w:pPr>
            <w:r>
              <w:t>Tamanho da matriz</w:t>
            </w:r>
          </w:p>
        </w:tc>
        <w:tc>
          <w:tcPr>
            <w:tcW w:w="2536" w:type="dxa"/>
          </w:tcPr>
          <w:p w:rsidR="005B4C09" w:rsidRDefault="005B4C09" w:rsidP="005B4C09">
            <w:pPr>
              <w:jc w:val="center"/>
            </w:pPr>
            <w:r>
              <w:t>Tamanho do ladrilho</w:t>
            </w:r>
          </w:p>
        </w:tc>
      </w:tr>
      <w:tr w:rsidR="004E7AC1" w:rsidTr="00EA42B3">
        <w:tc>
          <w:tcPr>
            <w:tcW w:w="2536" w:type="dxa"/>
          </w:tcPr>
          <w:p w:rsidR="004E7AC1" w:rsidRDefault="000D161A" w:rsidP="00EA42B3">
            <w:pPr>
              <w:jc w:val="center"/>
            </w:pPr>
            <w:r>
              <w:t>-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128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256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256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512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512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1024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1024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2048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2048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4096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4096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8192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8192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16384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16384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32768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32768</w:t>
            </w:r>
          </w:p>
        </w:tc>
      </w:tr>
    </w:tbl>
    <w:p w:rsidR="000A7C76" w:rsidRDefault="000A7C76" w:rsidP="007773E6"/>
    <w:p w:rsidR="005B4C09" w:rsidRDefault="004E7AC1" w:rsidP="007773E6">
      <w:r>
        <w:t xml:space="preserve">A escolha desses valores se deu ao fato de tanto o cache </w:t>
      </w:r>
      <w:r w:rsidR="00C05AFA">
        <w:t>d</w:t>
      </w:r>
      <w:r>
        <w:t>a CPU e da CPU são múltiplos de 32.</w:t>
      </w:r>
      <w:r w:rsidR="00C05AFA">
        <w:t xml:space="preserve"> Assim, pude melhor utilizar eles.</w:t>
      </w:r>
    </w:p>
    <w:p w:rsidR="00C05AFA" w:rsidRDefault="00C05AFA" w:rsidP="007773E6"/>
    <w:p w:rsidR="005B4C09" w:rsidRDefault="00C05AFA" w:rsidP="007773E6">
      <w:r>
        <w:t>Na experimentação de dados com dupla precisão, o tamanho máximo da matriz na GPU e na CPU foi 16</w:t>
      </w:r>
      <w:r w:rsidR="0035038E">
        <w:t>.</w:t>
      </w:r>
      <w:r>
        <w:t>384, pois acima desse valor, as matrizes não poderiam ser alocadas em memória.</w:t>
      </w:r>
    </w:p>
    <w:p w:rsidR="008573F1" w:rsidRDefault="008C3E6D" w:rsidP="008573F1">
      <w:pPr>
        <w:pStyle w:val="Ttulo1"/>
        <w:spacing w:before="120" w:after="120"/>
      </w:pPr>
      <w:r>
        <w:t>Resultados</w:t>
      </w:r>
    </w:p>
    <w:p w:rsidR="00E365C5" w:rsidRDefault="00E365C5" w:rsidP="00E365C5">
      <w:r>
        <w:t>Comparando o tempo de execução em CPU e GPU</w:t>
      </w:r>
      <w:r w:rsidR="00960126">
        <w:t xml:space="preserve"> nas maiores matrizes instancias</w:t>
      </w:r>
      <w:r>
        <w:t xml:space="preserve">, chegamos </w:t>
      </w:r>
      <w:r w:rsidR="008C3E6D">
        <w:t>à</w:t>
      </w:r>
      <w:r>
        <w:t xml:space="preserve"> conclusão que a GPU saiu bem melhor</w:t>
      </w:r>
      <w:r w:rsidR="008C3E6D">
        <w:t>.</w:t>
      </w:r>
      <w:r w:rsidR="00960126">
        <w:t xml:space="preserve"> Dado o fato de possuir uma arquitetura que favoreça esse tipo de problema.</w:t>
      </w:r>
    </w:p>
    <w:p w:rsidR="00051D30" w:rsidRDefault="008C3E6D" w:rsidP="00051D30">
      <w:pPr>
        <w:keepNext/>
      </w:pPr>
      <w:r w:rsidRPr="0010630F">
        <w:t xml:space="preserve">Como mostra </w:t>
      </w:r>
      <w:r w:rsidR="00051D30" w:rsidRPr="0010630F">
        <w:t>a</w:t>
      </w:r>
      <w:r w:rsidRPr="0010630F">
        <w:t xml:space="preserve"> </w:t>
      </w:r>
      <w:r w:rsidR="00051D30" w:rsidRPr="0010630F">
        <w:t>figura</w:t>
      </w:r>
      <w:r w:rsidRPr="0010630F">
        <w:t xml:space="preserve"> 1.</w:t>
      </w:r>
      <w:r w:rsidR="00051D30" w:rsidRPr="00051D30">
        <w:rPr>
          <w:noProof/>
          <w:sz w:val="2"/>
          <w:szCs w:val="18"/>
          <w:lang w:eastAsia="pt-BR"/>
        </w:rPr>
        <w:t xml:space="preserve"> </w:t>
      </w:r>
    </w:p>
    <w:p w:rsidR="000D161A" w:rsidRDefault="00051D30" w:rsidP="000D161A">
      <w:pPr>
        <w:keepNext/>
      </w:pPr>
      <w:r>
        <w:rPr>
          <w:noProof/>
          <w:lang w:eastAsia="pt-BR"/>
        </w:rPr>
        <w:drawing>
          <wp:inline distT="0" distB="0" distL="0" distR="0" wp14:anchorId="5888214D" wp14:editId="79726767">
            <wp:extent cx="3131820" cy="1826895"/>
            <wp:effectExtent l="0" t="0" r="11430" b="2095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3E6D" w:rsidRDefault="000D161A" w:rsidP="000D161A">
      <w:pPr>
        <w:pStyle w:val="Legenda"/>
      </w:pPr>
      <w:r>
        <w:t xml:space="preserve">Figura </w:t>
      </w:r>
      <w:fldSimple w:instr=" SEQ Figura \* ARABIC ">
        <w:r w:rsidR="0010630F">
          <w:rPr>
            <w:noProof/>
          </w:rPr>
          <w:t>1</w:t>
        </w:r>
      </w:fldSimple>
      <w:r>
        <w:t>: Melhores tempos da matriz 16384 X 138684</w:t>
      </w:r>
    </w:p>
    <w:p w:rsidR="000D161A" w:rsidRDefault="000D161A" w:rsidP="00E365C5"/>
    <w:p w:rsidR="000D161A" w:rsidRDefault="000D161A" w:rsidP="00E365C5"/>
    <w:p w:rsidR="008C3E6D" w:rsidRDefault="008C3E6D" w:rsidP="00E365C5">
      <w:r>
        <w:lastRenderedPageBreak/>
        <w:t>Analisando o tamanho de ladrilho na GPU, obtivemos ganhos de tempo em ladrilhos que foram maiores ou iguais que 256x256</w:t>
      </w:r>
      <w:r w:rsidR="00F13702">
        <w:t>.</w:t>
      </w:r>
      <w:r>
        <w:t xml:space="preserve"> Esse ganho se deu ao fato de melhor utilizar o cache.</w:t>
      </w:r>
    </w:p>
    <w:p w:rsidR="008C3E6D" w:rsidRDefault="006C2F96" w:rsidP="00E365C5">
      <w:r>
        <w:t xml:space="preserve">Como mostra a figura </w:t>
      </w:r>
      <w:bookmarkStart w:id="0" w:name="_GoBack"/>
      <w:bookmarkEnd w:id="0"/>
      <w:r w:rsidR="008C3E6D" w:rsidRPr="0010630F">
        <w:t>2.</w:t>
      </w:r>
    </w:p>
    <w:p w:rsidR="0010630F" w:rsidRDefault="000D161A" w:rsidP="0010630F">
      <w:pPr>
        <w:keepNext/>
      </w:pPr>
      <w:r>
        <w:rPr>
          <w:noProof/>
          <w:lang w:eastAsia="pt-BR"/>
        </w:rPr>
        <w:drawing>
          <wp:inline distT="0" distB="0" distL="0" distR="0" wp14:anchorId="6B5CABD5" wp14:editId="5D390B8E">
            <wp:extent cx="3131820" cy="1826895"/>
            <wp:effectExtent l="0" t="0" r="11430" b="2095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161A" w:rsidRDefault="0010630F" w:rsidP="0010630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Mostra os melhores tamanhos de matrizes e ladrilhos na GPU em </w:t>
      </w:r>
      <w:proofErr w:type="spellStart"/>
      <w:r>
        <w:t>float</w:t>
      </w:r>
      <w:proofErr w:type="spellEnd"/>
      <w:r>
        <w:t xml:space="preserve"> e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8C3E6D" w:rsidRPr="00E365C5" w:rsidRDefault="008C3E6D" w:rsidP="00E365C5"/>
    <w:p w:rsidR="00C2692F" w:rsidRDefault="00747AD1" w:rsidP="00C2692F">
      <w:pPr>
        <w:pStyle w:val="Ttulo1"/>
        <w:spacing w:before="120" w:after="120"/>
      </w:pPr>
      <w:r>
        <w:t>Conclusão</w:t>
      </w:r>
    </w:p>
    <w:p w:rsidR="00747AD1" w:rsidRDefault="00747AD1" w:rsidP="00C2692F">
      <w:pPr>
        <w:pStyle w:val="Corpodetexto"/>
      </w:pPr>
      <w:r>
        <w:t>Com esses experimentos</w:t>
      </w:r>
      <w:r w:rsidR="00EA42B3">
        <w:t xml:space="preserve"> fica claro que o uso de </w:t>
      </w:r>
      <w:proofErr w:type="spellStart"/>
      <w:r w:rsidR="00EA42B3">
        <w:t>GPU’</w:t>
      </w:r>
      <w:r>
        <w:t>s</w:t>
      </w:r>
      <w:proofErr w:type="spellEnd"/>
      <w:r>
        <w:t xml:space="preserve"> para processamento paralelo é muito eficiente. Porem, elas possuem grandes desvantagens em relação a CPU como a quantidade de memória disponível, o preço elevado e a disponibilidade de memória na CPU, para evitar o aumento de complexidade do programa para carga e descarga da matriz na memória.</w:t>
      </w:r>
    </w:p>
    <w:p w:rsidR="00EA42B3" w:rsidRPr="00EA42B3" w:rsidRDefault="00EA42B3" w:rsidP="00EA42B3">
      <w:pPr>
        <w:pStyle w:val="Corpodetexto"/>
        <w:ind w:left="202" w:firstLine="86"/>
        <w:rPr>
          <w:u w:val="single"/>
        </w:rPr>
      </w:pPr>
      <w:r>
        <w:t xml:space="preserve">Tanto CUDA como o </w:t>
      </w:r>
      <w:proofErr w:type="spellStart"/>
      <w:proofErr w:type="gramStart"/>
      <w:r>
        <w:t>OpenMP</w:t>
      </w:r>
      <w:proofErr w:type="spellEnd"/>
      <w:proofErr w:type="gramEnd"/>
      <w:r>
        <w:t xml:space="preserve"> necessitam que o programador pense de forma paralela e conheça o </w:t>
      </w:r>
      <w:r>
        <w:rPr>
          <w:i/>
        </w:rPr>
        <w:t>hardware</w:t>
      </w:r>
      <w:r>
        <w:t xml:space="preserve"> com que trabalha, para obter o maior desempenho com os seus programas.</w:t>
      </w:r>
    </w:p>
    <w:sectPr w:rsidR="00EA42B3" w:rsidRPr="00EA42B3" w:rsidSect="00C2692F">
      <w:headerReference w:type="default" r:id="rId10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BA6" w:rsidRDefault="00CC5BA6">
      <w:r>
        <w:separator/>
      </w:r>
    </w:p>
  </w:endnote>
  <w:endnote w:type="continuationSeparator" w:id="0">
    <w:p w:rsidR="00CC5BA6" w:rsidRDefault="00CC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BA6" w:rsidRDefault="00CC5BA6"/>
  </w:footnote>
  <w:footnote w:type="continuationSeparator" w:id="0">
    <w:p w:rsidR="00CC5BA6" w:rsidRDefault="00CC5BA6">
      <w:r>
        <w:continuationSeparator/>
      </w:r>
    </w:p>
  </w:footnote>
  <w:footnote w:id="1">
    <w:p w:rsidR="00C2692F" w:rsidRPr="000A7C76" w:rsidRDefault="00C2692F" w:rsidP="000A7C76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2"/>
    <w:rsid w:val="00051D30"/>
    <w:rsid w:val="000A7C76"/>
    <w:rsid w:val="000D161A"/>
    <w:rsid w:val="0010630F"/>
    <w:rsid w:val="001D5883"/>
    <w:rsid w:val="001D6C91"/>
    <w:rsid w:val="0035038E"/>
    <w:rsid w:val="00423D7A"/>
    <w:rsid w:val="004E7AC1"/>
    <w:rsid w:val="005B4C09"/>
    <w:rsid w:val="006C2F96"/>
    <w:rsid w:val="007026BF"/>
    <w:rsid w:val="00747AD1"/>
    <w:rsid w:val="007773E6"/>
    <w:rsid w:val="008573F1"/>
    <w:rsid w:val="008C3E6D"/>
    <w:rsid w:val="00960126"/>
    <w:rsid w:val="009C02D7"/>
    <w:rsid w:val="009D0273"/>
    <w:rsid w:val="00BF5997"/>
    <w:rsid w:val="00C05AFA"/>
    <w:rsid w:val="00C2692F"/>
    <w:rsid w:val="00C94828"/>
    <w:rsid w:val="00CC5BA6"/>
    <w:rsid w:val="00CF4712"/>
    <w:rsid w:val="00D41CB2"/>
    <w:rsid w:val="00DB43E6"/>
    <w:rsid w:val="00E365C5"/>
    <w:rsid w:val="00EA42B3"/>
    <w:rsid w:val="00EB2CEE"/>
    <w:rsid w:val="00F13702"/>
    <w:rsid w:val="00FE0A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basedOn w:val="Fontepargpadro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rsid w:val="001D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51D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1D30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unhideWhenUsed/>
    <w:qFormat/>
    <w:rsid w:val="00051D3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basedOn w:val="Fontepargpadro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rsid w:val="001D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51D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1D30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unhideWhenUsed/>
    <w:qFormat/>
    <w:rsid w:val="00051D3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%20Nogueira\Google%20Drive\Mestrado\Arquitetura\T1\ieeeconf_A4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Matriz 16384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em segundos</c:v>
                </c:pt>
              </c:strCache>
            </c:strRef>
          </c:tx>
          <c:invertIfNegative val="0"/>
          <c:cat>
            <c:strRef>
              <c:f>Plan1!$A$2:$A$7</c:f>
              <c:strCache>
                <c:ptCount val="6"/>
                <c:pt idx="0">
                  <c:v>Float-CPU-Paralelo-128</c:v>
                </c:pt>
                <c:pt idx="1">
                  <c:v>Double-CPU-Paralelo-128</c:v>
                </c:pt>
                <c:pt idx="2">
                  <c:v>Float-GPU-256</c:v>
                </c:pt>
                <c:pt idx="3">
                  <c:v>Double-GPU-256</c:v>
                </c:pt>
                <c:pt idx="4">
                  <c:v>Float-CPU-Sequencial-128</c:v>
                </c:pt>
                <c:pt idx="5">
                  <c:v>Double-CPU-Sequencial-128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633</c:v>
                </c:pt>
                <c:pt idx="1">
                  <c:v>102</c:v>
                </c:pt>
                <c:pt idx="2">
                  <c:v>2.6266999999999999E-2</c:v>
                </c:pt>
                <c:pt idx="3">
                  <c:v>0.14723600000000001</c:v>
                </c:pt>
                <c:pt idx="4" formatCode="#,##0">
                  <c:v>5028.1925499999998</c:v>
                </c:pt>
                <c:pt idx="5" formatCode="#,##0">
                  <c:v>7409.1073530000003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464320"/>
        <c:axId val="167464320"/>
      </c:barChart>
      <c:catAx>
        <c:axId val="1694643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400" baseline="0"/>
            </a:pPr>
            <a:endParaRPr lang="pt-BR"/>
          </a:p>
        </c:txPr>
        <c:crossAx val="167464320"/>
        <c:crosses val="autoZero"/>
        <c:auto val="1"/>
        <c:lblAlgn val="ctr"/>
        <c:lblOffset val="100"/>
        <c:noMultiLvlLbl val="0"/>
      </c:catAx>
      <c:valAx>
        <c:axId val="16746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464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588105318951907E-2"/>
          <c:y val="0.29250996910057775"/>
          <c:w val="0.60088724078906575"/>
          <c:h val="0.497990758641492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em segundos</c:v>
                </c:pt>
              </c:strCache>
            </c:strRef>
          </c:tx>
          <c:invertIfNegative val="0"/>
          <c:cat>
            <c:strRef>
              <c:f>Plan1!$A$2:$A$15</c:f>
              <c:strCache>
                <c:ptCount val="14"/>
                <c:pt idx="0">
                  <c:v>Float-256-128</c:v>
                </c:pt>
                <c:pt idx="1">
                  <c:v>Float-512-512</c:v>
                </c:pt>
                <c:pt idx="2">
                  <c:v>Float-1024-256</c:v>
                </c:pt>
                <c:pt idx="3">
                  <c:v>Float-2048-512</c:v>
                </c:pt>
                <c:pt idx="4">
                  <c:v>Float-4096-128</c:v>
                </c:pt>
                <c:pt idx="5">
                  <c:v>Float-8192-64</c:v>
                </c:pt>
                <c:pt idx="6">
                  <c:v>Float-16384-64</c:v>
                </c:pt>
                <c:pt idx="7">
                  <c:v>Double-256-128</c:v>
                </c:pt>
                <c:pt idx="8">
                  <c:v>Double-512-64</c:v>
                </c:pt>
                <c:pt idx="9">
                  <c:v>Double-1024-64</c:v>
                </c:pt>
                <c:pt idx="10">
                  <c:v>Double-2048-256</c:v>
                </c:pt>
                <c:pt idx="11">
                  <c:v>Double-4096-64</c:v>
                </c:pt>
                <c:pt idx="12">
                  <c:v>Double-8192-2048</c:v>
                </c:pt>
                <c:pt idx="13">
                  <c:v>Double-16384-128</c:v>
                </c:pt>
              </c:strCache>
            </c:strRef>
          </c:cat>
          <c:val>
            <c:numRef>
              <c:f>Plan1!$B$2:$B$15</c:f>
              <c:numCache>
                <c:formatCode>General</c:formatCode>
                <c:ptCount val="14"/>
                <c:pt idx="0">
                  <c:v>2.1000000000000001E-4</c:v>
                </c:pt>
                <c:pt idx="1">
                  <c:v>6.8999999999999997E-4</c:v>
                </c:pt>
                <c:pt idx="2">
                  <c:v>1.64E-4</c:v>
                </c:pt>
                <c:pt idx="3">
                  <c:v>4.7100000000000001E-4</c:v>
                </c:pt>
                <c:pt idx="4">
                  <c:v>1.7060000000000001E-3</c:v>
                </c:pt>
                <c:pt idx="5">
                  <c:v>6.6880000000000004E-3</c:v>
                </c:pt>
                <c:pt idx="6">
                  <c:v>2.6599999999999999E-2</c:v>
                </c:pt>
                <c:pt idx="7">
                  <c:v>3.6999999999999998E-5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3258752"/>
        <c:axId val="167466624"/>
      </c:barChart>
      <c:catAx>
        <c:axId val="1732587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400" baseline="0"/>
            </a:pPr>
            <a:endParaRPr lang="pt-BR"/>
          </a:p>
        </c:txPr>
        <c:crossAx val="167466624"/>
        <c:crosses val="autoZero"/>
        <c:auto val="1"/>
        <c:lblAlgn val="ctr"/>
        <c:lblOffset val="100"/>
        <c:noMultiLvlLbl val="0"/>
      </c:catAx>
      <c:valAx>
        <c:axId val="167466624"/>
        <c:scaling>
          <c:orientation val="minMax"/>
          <c:max val="3.0000000000000006E-2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258752"/>
        <c:crosses val="autoZero"/>
        <c:crossBetween val="between"/>
        <c:majorUnit val="1.0000000000000002E-2"/>
        <c:minorUnit val="2.0000000000000005E-3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ieeeconf_A4.dot</Template>
  <TotalTime>475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LCAD</dc:creator>
  <cp:lastModifiedBy>Usuário do Windows</cp:lastModifiedBy>
  <cp:revision>7</cp:revision>
  <cp:lastPrinted>2012-01-31T02:17:00Z</cp:lastPrinted>
  <dcterms:created xsi:type="dcterms:W3CDTF">2016-10-31T15:57:00Z</dcterms:created>
  <dcterms:modified xsi:type="dcterms:W3CDTF">2016-11-03T01:53:00Z</dcterms:modified>
</cp:coreProperties>
</file>