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7642" w14:textId="1F0D893B" w:rsidR="000626CF" w:rsidRDefault="000626CF" w:rsidP="000626CF">
      <w:r>
        <w:t xml:space="preserve">Site: </w:t>
      </w:r>
      <w:r w:rsidRPr="000626CF">
        <w:t>https://sankeymatic.com/build/</w:t>
      </w:r>
    </w:p>
    <w:p w14:paraId="6F2621D7" w14:textId="77777777" w:rsidR="000626CF" w:rsidRDefault="000626CF" w:rsidP="0007535B">
      <w:pPr>
        <w:pStyle w:val="Ttulo1"/>
      </w:pPr>
    </w:p>
    <w:p w14:paraId="5EEB1D1D" w14:textId="0A54B811" w:rsidR="00A5778D" w:rsidRDefault="00FA3711" w:rsidP="0007535B">
      <w:pPr>
        <w:pStyle w:val="Ttulo1"/>
      </w:pPr>
      <w:r w:rsidRPr="00FA3711">
        <w:t>C</w:t>
      </w:r>
      <w:r w:rsidR="0007535B">
        <w:t>enário</w:t>
      </w:r>
      <w:r w:rsidRPr="00FA3711">
        <w:t xml:space="preserve"> 1 – Substituição Direcionada</w:t>
      </w:r>
    </w:p>
    <w:p w14:paraId="24900B10" w14:textId="77777777" w:rsidR="004F03EB" w:rsidRDefault="004F03EB" w:rsidP="004F03EB"/>
    <w:p w14:paraId="13E624B8" w14:textId="06707DA0" w:rsidR="004F03EB" w:rsidRPr="004F03EB" w:rsidRDefault="004F03EB" w:rsidP="004F03EB">
      <w:pPr>
        <w:rPr>
          <w:u w:val="single"/>
        </w:rPr>
      </w:pPr>
      <w:r w:rsidRPr="004F03EB">
        <w:rPr>
          <w:u w:val="single"/>
        </w:rPr>
        <w:t>1. Redução</w:t>
      </w:r>
    </w:p>
    <w:p w14:paraId="7F1B6CF9" w14:textId="74304A9F" w:rsidR="004F03EB" w:rsidRPr="004F03EB" w:rsidRDefault="004F03EB" w:rsidP="004F03EB">
      <w:r>
        <w:t xml:space="preserve">- </w:t>
      </w:r>
      <w:r w:rsidRPr="004F03EB">
        <w:t>Derivados de petróleo (fração gasolina – 37,9%): –37,9%</w:t>
      </w:r>
    </w:p>
    <w:p w14:paraId="5A308D42" w14:textId="068D29C1" w:rsidR="004F03EB" w:rsidRPr="004F03EB" w:rsidRDefault="004F03EB" w:rsidP="004F03EB">
      <w:r>
        <w:t xml:space="preserve">- </w:t>
      </w:r>
      <w:r w:rsidRPr="004F03EB">
        <w:t>Derivados de petróleo (fração diesel – 62,1%): –62,1%</w:t>
      </w:r>
    </w:p>
    <w:p w14:paraId="13A8001C" w14:textId="18587927" w:rsidR="004F03EB" w:rsidRDefault="004F03EB" w:rsidP="004F03EB">
      <w:r>
        <w:t xml:space="preserve">- </w:t>
      </w:r>
      <w:r w:rsidRPr="004F03EB">
        <w:t>Gás Natural: –100%</w:t>
      </w:r>
    </w:p>
    <w:p w14:paraId="69F66D17" w14:textId="77777777" w:rsidR="004F03EB" w:rsidRDefault="004F03EB" w:rsidP="004F03EB"/>
    <w:p w14:paraId="52E596AD" w14:textId="7E5857A8" w:rsidR="004F03EB" w:rsidRDefault="004F03EB" w:rsidP="004F03EB">
      <w:pPr>
        <w:rPr>
          <w:u w:val="single"/>
        </w:rPr>
      </w:pPr>
      <w:r w:rsidRPr="004F03EB">
        <w:rPr>
          <w:u w:val="single"/>
        </w:rPr>
        <w:t>2. Redistribuição da energia reduzida</w:t>
      </w:r>
    </w:p>
    <w:p w14:paraId="4AF9D40E" w14:textId="77777777" w:rsidR="004F03EB" w:rsidRDefault="004F03EB" w:rsidP="004F03EB">
      <w:pPr>
        <w:rPr>
          <w:u w:val="single"/>
        </w:rPr>
      </w:pPr>
    </w:p>
    <w:p w14:paraId="2186872C" w14:textId="34AAF5F6" w:rsidR="004F03EB" w:rsidRDefault="004F03EB" w:rsidP="004F03EB">
      <w:pPr>
        <w:rPr>
          <w:u w:val="single"/>
        </w:rPr>
      </w:pPr>
      <w:r w:rsidRPr="004F03EB">
        <w:rPr>
          <w:u w:val="single"/>
        </w:rPr>
        <w:t>2.1. Parcela da gasolina (37,9% dos derivados de petróleo)</w:t>
      </w:r>
    </w:p>
    <w:p w14:paraId="16E5C5A2" w14:textId="4BADEF97" w:rsidR="000B009F" w:rsidRPr="000B009F" w:rsidRDefault="000B009F" w:rsidP="000B009F">
      <w:r w:rsidRPr="000B009F">
        <w:t xml:space="preserve">Essa parte corresponde </w:t>
      </w:r>
      <w:r w:rsidRPr="000B009F">
        <w:rPr>
          <w:b/>
          <w:bCs/>
        </w:rPr>
        <w:t>apenas à frota leve</w:t>
      </w:r>
      <w:r w:rsidRPr="000B009F">
        <w:t>, portanto será redistribuída entre</w:t>
      </w:r>
      <w:r>
        <w:t xml:space="preserve"> </w:t>
      </w:r>
      <w:r w:rsidRPr="000B009F">
        <w:rPr>
          <w:i/>
          <w:iCs/>
        </w:rPr>
        <w:t>etanol</w:t>
      </w:r>
      <w:r w:rsidRPr="000B009F">
        <w:t xml:space="preserve"> e </w:t>
      </w:r>
      <w:r w:rsidRPr="000B009F">
        <w:rPr>
          <w:i/>
          <w:iCs/>
        </w:rPr>
        <w:t>eletricidade</w:t>
      </w:r>
      <w:r w:rsidRPr="000B009F">
        <w:t>.</w:t>
      </w:r>
    </w:p>
    <w:p w14:paraId="07DBA63B" w14:textId="77777777" w:rsidR="000B009F" w:rsidRPr="000B009F" w:rsidRDefault="000B009F" w:rsidP="000B009F">
      <w:r w:rsidRPr="000B009F">
        <w:t>Usando seus coeficientes originais:</w:t>
      </w:r>
    </w:p>
    <w:p w14:paraId="5F304829" w14:textId="5317CE91" w:rsidR="000B009F" w:rsidRPr="000B009F" w:rsidRDefault="000B009F" w:rsidP="000B009F">
      <w:r>
        <w:t xml:space="preserve">- </w:t>
      </w:r>
      <w:r w:rsidRPr="000B009F">
        <w:t>96,24% → Etanol</w:t>
      </w:r>
    </w:p>
    <w:p w14:paraId="5A4D2B4E" w14:textId="285D5467" w:rsidR="000B009F" w:rsidRPr="000B009F" w:rsidRDefault="000B009F" w:rsidP="000B009F">
      <w:r>
        <w:t xml:space="preserve">- </w:t>
      </w:r>
      <w:r w:rsidRPr="000B009F">
        <w:t>3,62% → Eletricidade (GC)</w:t>
      </w:r>
    </w:p>
    <w:p w14:paraId="5D832414" w14:textId="55CE7217" w:rsidR="000B009F" w:rsidRPr="000B009F" w:rsidRDefault="000B009F" w:rsidP="000B009F">
      <w:r>
        <w:t xml:space="preserve">- </w:t>
      </w:r>
      <w:r w:rsidRPr="000B009F">
        <w:t>0,14% → Eletricidade (GD)</w:t>
      </w:r>
    </w:p>
    <w:p w14:paraId="621D84DF" w14:textId="77777777" w:rsidR="004F03EB" w:rsidRDefault="004F03EB" w:rsidP="004F03EB"/>
    <w:p w14:paraId="3EB9E598" w14:textId="616C2EE0" w:rsidR="00FB5B6E" w:rsidRDefault="00FB5B6E" w:rsidP="004F03EB">
      <w:r w:rsidRPr="00FB5B6E">
        <w:t>Portanto, da parcela 0,379:</w:t>
      </w:r>
    </w:p>
    <w:p w14:paraId="5B1FD9C5" w14:textId="3A6DCCEB" w:rsidR="00FB5B6E" w:rsidRPr="00FB5B6E" w:rsidRDefault="00FB5B6E" w:rsidP="004F03EB">
      <w:r w:rsidRPr="00FB5B6E">
        <w:t>Distribuição final da fração da gasolina (0,379):</w:t>
      </w:r>
    </w:p>
    <w:p w14:paraId="61E34FBE" w14:textId="79234521" w:rsidR="00FB5B6E" w:rsidRPr="00FB5B6E" w:rsidRDefault="00FB5B6E" w:rsidP="00FB5B6E">
      <w:r w:rsidRPr="00FB5B6E">
        <w:t>- Etanol: 0,379 × 0,9624 = 0,3647</w:t>
      </w:r>
    </w:p>
    <w:p w14:paraId="68770C3B" w14:textId="01F75486" w:rsidR="00FB5B6E" w:rsidRPr="00FB5B6E" w:rsidRDefault="00FB5B6E" w:rsidP="00FB5B6E">
      <w:r>
        <w:t xml:space="preserve">- </w:t>
      </w:r>
      <w:r w:rsidRPr="00FB5B6E">
        <w:t>Eletricidade (GC): 0,379 × 0,0362 = 0,0137</w:t>
      </w:r>
    </w:p>
    <w:p w14:paraId="3A1D15F7" w14:textId="20B2F0CF" w:rsidR="00FB5B6E" w:rsidRPr="00FB5B6E" w:rsidRDefault="00FB5B6E" w:rsidP="00FB5B6E">
      <w:r>
        <w:t xml:space="preserve">- </w:t>
      </w:r>
      <w:r w:rsidRPr="00FB5B6E">
        <w:t>Eletricidade (GD): 0,379 × 0,0014 = 0,00053</w:t>
      </w:r>
    </w:p>
    <w:p w14:paraId="617605D7" w14:textId="77777777" w:rsidR="00FA3711" w:rsidRDefault="00FA3711" w:rsidP="00FA3711"/>
    <w:p w14:paraId="21075984" w14:textId="04BA7E09" w:rsidR="00553B60" w:rsidRDefault="00553B60" w:rsidP="00FA3711">
      <w:pPr>
        <w:rPr>
          <w:u w:val="single"/>
        </w:rPr>
      </w:pPr>
      <w:r w:rsidRPr="00553B60">
        <w:rPr>
          <w:u w:val="single"/>
        </w:rPr>
        <w:t>2.2. Parcela do diesel (62,1% dos derivados de petróleo)</w:t>
      </w:r>
    </w:p>
    <w:p w14:paraId="02CF4FB5" w14:textId="77777777" w:rsidR="00553B60" w:rsidRPr="00553B60" w:rsidRDefault="00553B60" w:rsidP="00553B60">
      <w:r w:rsidRPr="00553B60">
        <w:t>Toda essa parte deve ir exclusivamente para biodiesel, conforme recomendação metodológica.</w:t>
      </w:r>
    </w:p>
    <w:p w14:paraId="663176CB" w14:textId="6105DAC3" w:rsidR="00553B60" w:rsidRPr="00553B60" w:rsidRDefault="00553B60" w:rsidP="00553B60">
      <w:r w:rsidRPr="00553B60">
        <w:t>Distribuição final da fração do diesel (0,621):</w:t>
      </w:r>
    </w:p>
    <w:p w14:paraId="12A731C1" w14:textId="3E9E7BF2" w:rsidR="00553B60" w:rsidRPr="00553B60" w:rsidRDefault="00553B60" w:rsidP="00553B60">
      <w:r>
        <w:t xml:space="preserve">- </w:t>
      </w:r>
      <w:r w:rsidRPr="00553B60">
        <w:t>Biodiesel: 0,621 (100% da fração substituída)</w:t>
      </w:r>
    </w:p>
    <w:p w14:paraId="647043F5" w14:textId="77777777" w:rsidR="00553B60" w:rsidRDefault="00553B60" w:rsidP="00FA3711"/>
    <w:p w14:paraId="6E2766EE" w14:textId="77777777" w:rsidR="0007535B" w:rsidRDefault="0007535B" w:rsidP="0007535B">
      <w:pPr>
        <w:pStyle w:val="Ttulo1"/>
      </w:pPr>
    </w:p>
    <w:p w14:paraId="56936FEA" w14:textId="713941E4" w:rsidR="00640AA3" w:rsidRDefault="00640AA3">
      <w:pPr>
        <w:spacing w:after="160" w:line="278" w:lineRule="auto"/>
        <w:jc w:val="left"/>
      </w:pPr>
      <w:r>
        <w:br w:type="page"/>
      </w:r>
    </w:p>
    <w:p w14:paraId="161B0DC0" w14:textId="600466FE" w:rsidR="00553B60" w:rsidRPr="00553B60" w:rsidRDefault="0007535B" w:rsidP="0007535B">
      <w:pPr>
        <w:pStyle w:val="Ttulo1"/>
      </w:pPr>
      <w:r>
        <w:lastRenderedPageBreak/>
        <w:t>Cenário 2</w:t>
      </w:r>
      <w:r w:rsidR="00860869">
        <w:t xml:space="preserve"> </w:t>
      </w:r>
      <w:r w:rsidRPr="0007535B">
        <w:t xml:space="preserve">– </w:t>
      </w:r>
      <w:r w:rsidR="00860869" w:rsidRPr="00860869">
        <w:t>Eletrificação da Frota Leve com Etanol Eliminado</w:t>
      </w:r>
    </w:p>
    <w:p w14:paraId="299379FE" w14:textId="77777777" w:rsidR="00553B60" w:rsidRDefault="00553B60" w:rsidP="00FA3711"/>
    <w:p w14:paraId="5409F422" w14:textId="430D09C3" w:rsidR="00553B60" w:rsidRPr="00640AA3" w:rsidRDefault="007E7FF5" w:rsidP="00FA3711">
      <w:r w:rsidRPr="00640AA3">
        <w:t>Neste cenário, o foco está na substituição total da frota leve por veículos elétricos, promovendo a eletrificação da mobilidade urbana. Ao mesmo tempo, mantém-se a frota pesada e o uso de biodiesel. O etanol também é eliminado, simulando sua substituição por eletricidade.</w:t>
      </w:r>
    </w:p>
    <w:p w14:paraId="7D53F221" w14:textId="77777777" w:rsidR="00553B60" w:rsidRDefault="00553B60" w:rsidP="00FA3711"/>
    <w:p w14:paraId="0D539CD1" w14:textId="40C7EAC7" w:rsidR="00640AA3" w:rsidRPr="00640AA3" w:rsidRDefault="00640AA3" w:rsidP="00640AA3">
      <w:pPr>
        <w:rPr>
          <w:u w:val="single"/>
        </w:rPr>
      </w:pPr>
      <w:r w:rsidRPr="00D67EB9">
        <w:rPr>
          <w:u w:val="single"/>
        </w:rPr>
        <w:t xml:space="preserve">1. </w:t>
      </w:r>
      <w:r w:rsidRPr="00640AA3">
        <w:rPr>
          <w:u w:val="single"/>
        </w:rPr>
        <w:t>Redução</w:t>
      </w:r>
    </w:p>
    <w:p w14:paraId="5BB3B153" w14:textId="1472F621" w:rsidR="00640AA3" w:rsidRPr="00640AA3" w:rsidRDefault="00640AA3" w:rsidP="00640AA3">
      <w:r>
        <w:t xml:space="preserve">- </w:t>
      </w:r>
      <w:r w:rsidRPr="00640AA3">
        <w:t>Derivados de petróleo (fração gasolina – 37,9%): –0,379</w:t>
      </w:r>
    </w:p>
    <w:p w14:paraId="17A6AE39" w14:textId="77872104" w:rsidR="00640AA3" w:rsidRPr="00640AA3" w:rsidRDefault="00640AA3" w:rsidP="00640AA3">
      <w:r>
        <w:t xml:space="preserve">- </w:t>
      </w:r>
      <w:r w:rsidRPr="00640AA3">
        <w:t>Gás Natural</w:t>
      </w:r>
      <w:r>
        <w:t xml:space="preserve"> </w:t>
      </w:r>
      <w:r w:rsidRPr="00640AA3">
        <w:t>: –1</w:t>
      </w:r>
      <w:r>
        <w:t>00%</w:t>
      </w:r>
    </w:p>
    <w:p w14:paraId="707677DA" w14:textId="47279F07" w:rsidR="00640AA3" w:rsidRPr="00640AA3" w:rsidRDefault="00640AA3" w:rsidP="00640AA3">
      <w:r>
        <w:t xml:space="preserve">- </w:t>
      </w:r>
      <w:r w:rsidRPr="00640AA3">
        <w:t>Etanol: –1</w:t>
      </w:r>
      <w:r>
        <w:t>00%</w:t>
      </w:r>
    </w:p>
    <w:p w14:paraId="0A9C242B" w14:textId="77777777" w:rsidR="00553B60" w:rsidRDefault="00553B60" w:rsidP="00FA3711"/>
    <w:p w14:paraId="3ED1EFB6" w14:textId="59C2162B" w:rsidR="00553B60" w:rsidRPr="00D67EB9" w:rsidRDefault="00D67EB9" w:rsidP="00FA3711">
      <w:pPr>
        <w:rPr>
          <w:u w:val="single"/>
        </w:rPr>
      </w:pPr>
      <w:r w:rsidRPr="00D67EB9">
        <w:rPr>
          <w:u w:val="single"/>
        </w:rPr>
        <w:t>2. Redistribuição da energia reduzida</w:t>
      </w:r>
    </w:p>
    <w:p w14:paraId="51CDB71E" w14:textId="77777777" w:rsidR="000F203F" w:rsidRPr="000F203F" w:rsidRDefault="000F203F" w:rsidP="000F203F">
      <w:r w:rsidRPr="000F203F">
        <w:t>A energia total eliminada neste cenário é a soma das três fontes:</w:t>
      </w:r>
    </w:p>
    <w:p w14:paraId="5BF6DFB9" w14:textId="1447861F" w:rsidR="000F203F" w:rsidRPr="000F203F" w:rsidRDefault="000F203F" w:rsidP="000F203F">
      <w:r w:rsidRPr="000F203F">
        <w:t>- Gasolina (0,379) + Etanol (1,00) + Gás Natural (1,00) = 2,379 unidades de energia</w:t>
      </w:r>
    </w:p>
    <w:p w14:paraId="1024C17B" w14:textId="77777777" w:rsidR="00553B60" w:rsidRDefault="00553B60" w:rsidP="00FA3711"/>
    <w:p w14:paraId="720BC4AF" w14:textId="77777777" w:rsidR="000F203F" w:rsidRPr="000F203F" w:rsidRDefault="000F203F" w:rsidP="000F203F">
      <w:r w:rsidRPr="000F203F">
        <w:t>Essa energia é totalmente realocada para eletricidade, conforme a lógica do cenário.</w:t>
      </w:r>
    </w:p>
    <w:p w14:paraId="0E584A3D" w14:textId="77777777" w:rsidR="003036F2" w:rsidRDefault="000F203F" w:rsidP="003036F2">
      <w:r w:rsidRPr="000F203F">
        <w:t>A divisão será feita da seguinte forma:</w:t>
      </w:r>
    </w:p>
    <w:p w14:paraId="408C6BBB" w14:textId="589EEC20" w:rsidR="000F203F" w:rsidRPr="000F203F" w:rsidRDefault="003036F2" w:rsidP="003036F2">
      <w:r>
        <w:t xml:space="preserve">- </w:t>
      </w:r>
      <w:r w:rsidR="000F203F" w:rsidRPr="000F203F">
        <w:t>Eletricidade (GC): 95% × 2,379 = 2,26005</w:t>
      </w:r>
    </w:p>
    <w:p w14:paraId="660DAB37" w14:textId="6901623C" w:rsidR="000F203F" w:rsidRDefault="003036F2" w:rsidP="003036F2">
      <w:r>
        <w:t xml:space="preserve">- </w:t>
      </w:r>
      <w:r w:rsidR="000F203F" w:rsidRPr="000F203F">
        <w:t>Eletricidade (GD): 5% × 2,379 = 0,11895</w:t>
      </w:r>
    </w:p>
    <w:p w14:paraId="752D91F2" w14:textId="77777777" w:rsidR="00B47670" w:rsidRDefault="00B47670" w:rsidP="003036F2"/>
    <w:p w14:paraId="20C3138F" w14:textId="77777777" w:rsidR="00B47670" w:rsidRDefault="00B47670" w:rsidP="003036F2"/>
    <w:p w14:paraId="77291AC3" w14:textId="77777777" w:rsidR="00B47670" w:rsidRDefault="00B47670" w:rsidP="00B47670">
      <w:pPr>
        <w:pStyle w:val="Ttulo1"/>
      </w:pPr>
    </w:p>
    <w:p w14:paraId="31773732" w14:textId="458D364E" w:rsidR="00B47670" w:rsidRDefault="00B47670">
      <w:pPr>
        <w:spacing w:after="160" w:line="278" w:lineRule="auto"/>
        <w:jc w:val="left"/>
      </w:pPr>
      <w:r>
        <w:br w:type="page"/>
      </w:r>
    </w:p>
    <w:p w14:paraId="55693091" w14:textId="1D5CC1E0" w:rsidR="00B47670" w:rsidRPr="00B47670" w:rsidRDefault="00B47670" w:rsidP="00B47670">
      <w:pPr>
        <w:pStyle w:val="Ttulo1"/>
      </w:pPr>
      <w:r>
        <w:lastRenderedPageBreak/>
        <w:t xml:space="preserve">Cenário 3 </w:t>
      </w:r>
      <w:r w:rsidRPr="00B47670">
        <w:t>– Substituição Total por Biocombustíveis</w:t>
      </w:r>
    </w:p>
    <w:p w14:paraId="610F0D5A" w14:textId="77777777" w:rsidR="00553B60" w:rsidRPr="003036F2" w:rsidRDefault="00553B60" w:rsidP="00FA3711"/>
    <w:p w14:paraId="6353703F" w14:textId="60B5FA5A" w:rsidR="00553B60" w:rsidRPr="00B47670" w:rsidRDefault="00B47670" w:rsidP="00FA3711">
      <w:r w:rsidRPr="00B47670">
        <w:t>Neste cenário, a proposta é fazer uma substituição 100% dos derivados de petróleo e do gás natural por biocombustíveis. Ele mantém a eletricidade como está, sem expansão.</w:t>
      </w:r>
    </w:p>
    <w:p w14:paraId="6AB7DD7A" w14:textId="77777777" w:rsidR="00553B60" w:rsidRPr="00B47670" w:rsidRDefault="00553B60" w:rsidP="00FA3711"/>
    <w:p w14:paraId="144D658C" w14:textId="50F42B29" w:rsidR="008C3448" w:rsidRPr="008C3448" w:rsidRDefault="008C3448" w:rsidP="008C3448">
      <w:pPr>
        <w:rPr>
          <w:u w:val="single"/>
        </w:rPr>
      </w:pPr>
      <w:r w:rsidRPr="008C3448">
        <w:rPr>
          <w:u w:val="single"/>
        </w:rPr>
        <w:t>1. Redução</w:t>
      </w:r>
      <w:r>
        <w:rPr>
          <w:u w:val="single"/>
        </w:rPr>
        <w:t>:</w:t>
      </w:r>
    </w:p>
    <w:p w14:paraId="783D596A" w14:textId="2E9C2F85" w:rsidR="008C3448" w:rsidRPr="008C3448" w:rsidRDefault="008C3448" w:rsidP="008C3448">
      <w:r>
        <w:t xml:space="preserve">- </w:t>
      </w:r>
      <w:r w:rsidRPr="008C3448">
        <w:t>Derivados de petróleo (100%): –1,00</w:t>
      </w:r>
    </w:p>
    <w:p w14:paraId="649C2221" w14:textId="3189FF3E" w:rsidR="008C3448" w:rsidRDefault="008C3448" w:rsidP="008C3448">
      <w:r>
        <w:t xml:space="preserve">- </w:t>
      </w:r>
      <w:r w:rsidRPr="008C3448">
        <w:t>Gás Natural (100%): –1,00</w:t>
      </w:r>
    </w:p>
    <w:p w14:paraId="7697D865" w14:textId="609B834C" w:rsidR="00AB34E8" w:rsidRPr="00AB34E8" w:rsidRDefault="00AB34E8" w:rsidP="00AB34E8">
      <w:r>
        <w:t xml:space="preserve">- </w:t>
      </w:r>
      <w:r w:rsidRPr="00AB34E8">
        <w:t>Eletricidade: mantida</w:t>
      </w:r>
    </w:p>
    <w:p w14:paraId="3A5584DE" w14:textId="26835022" w:rsidR="00AB34E8" w:rsidRPr="00AB34E8" w:rsidRDefault="00AB34E8" w:rsidP="00AB34E8">
      <w:r>
        <w:t xml:space="preserve">- </w:t>
      </w:r>
      <w:r w:rsidRPr="00AB34E8">
        <w:t>Etanol: mantido</w:t>
      </w:r>
    </w:p>
    <w:p w14:paraId="195F47E0" w14:textId="77777777" w:rsidR="00AB34E8" w:rsidRPr="008C3448" w:rsidRDefault="00AB34E8" w:rsidP="008C3448"/>
    <w:p w14:paraId="1715FBE2" w14:textId="77777777" w:rsidR="00553B60" w:rsidRPr="00B47670" w:rsidRDefault="00553B60" w:rsidP="00FA3711"/>
    <w:p w14:paraId="06AE6237" w14:textId="1272D07C" w:rsidR="00553B60" w:rsidRPr="000F4ECE" w:rsidRDefault="000F4ECE" w:rsidP="00FA3711">
      <w:pPr>
        <w:rPr>
          <w:u w:val="single"/>
        </w:rPr>
      </w:pPr>
      <w:r w:rsidRPr="000F4ECE">
        <w:rPr>
          <w:u w:val="single"/>
        </w:rPr>
        <w:t>2. Redistribuição da energia reduzida:</w:t>
      </w:r>
    </w:p>
    <w:p w14:paraId="135D9D33" w14:textId="77777777" w:rsidR="00D67EB9" w:rsidRDefault="00D67EB9" w:rsidP="00FA3711"/>
    <w:p w14:paraId="16436D8D" w14:textId="7285A166" w:rsidR="000F4ECE" w:rsidRPr="000F4ECE" w:rsidRDefault="00C254A6" w:rsidP="000F4ECE">
      <w:pPr>
        <w:rPr>
          <w:u w:val="single"/>
        </w:rPr>
      </w:pPr>
      <w:r w:rsidRPr="00C254A6">
        <w:rPr>
          <w:u w:val="single"/>
        </w:rPr>
        <w:t xml:space="preserve">2.1 </w:t>
      </w:r>
      <w:r w:rsidR="000F4ECE" w:rsidRPr="000F4ECE">
        <w:rPr>
          <w:u w:val="single"/>
        </w:rPr>
        <w:t>Derivados de petróleo (1,00):</w:t>
      </w:r>
    </w:p>
    <w:p w14:paraId="33CE80E2" w14:textId="0EEC4A48" w:rsidR="000F4ECE" w:rsidRPr="000F4ECE" w:rsidRDefault="000F4ECE" w:rsidP="000F4ECE">
      <w:r>
        <w:t xml:space="preserve">- </w:t>
      </w:r>
      <w:r w:rsidRPr="000F4ECE">
        <w:t>62,</w:t>
      </w:r>
      <w:r w:rsidR="0026469E">
        <w:t>1</w:t>
      </w:r>
      <w:r w:rsidRPr="000F4ECE">
        <w:t>% → Biodiesel (para substituir o diesel)</w:t>
      </w:r>
    </w:p>
    <w:p w14:paraId="14331C98" w14:textId="28BD4517" w:rsidR="000F4ECE" w:rsidRPr="000F4ECE" w:rsidRDefault="000F4ECE" w:rsidP="000F4ECE">
      <w:r>
        <w:t xml:space="preserve">- </w:t>
      </w:r>
      <w:r w:rsidR="0026469E">
        <w:t>37,9</w:t>
      </w:r>
      <w:r w:rsidRPr="000F4ECE">
        <w:t>% → Etanol (para substituir a gasolina)</w:t>
      </w:r>
    </w:p>
    <w:p w14:paraId="70A0708F" w14:textId="77777777" w:rsidR="000F4ECE" w:rsidRPr="000F4ECE" w:rsidRDefault="000F4ECE" w:rsidP="000F4ECE">
      <w:r w:rsidRPr="000F4ECE">
        <w:t>Valores:</w:t>
      </w:r>
    </w:p>
    <w:p w14:paraId="560B2199" w14:textId="5D052D84" w:rsidR="000F4ECE" w:rsidRPr="000F4ECE" w:rsidRDefault="000F4ECE" w:rsidP="000F4ECE">
      <w:r w:rsidRPr="000F4ECE">
        <w:t>- Biodiesel: 1,00 × 0,62</w:t>
      </w:r>
      <w:r w:rsidR="00BC2DA6">
        <w:t>1</w:t>
      </w:r>
      <w:r w:rsidRPr="000F4ECE">
        <w:t xml:space="preserve"> = 0,62</w:t>
      </w:r>
      <w:r w:rsidR="00BC2DA6">
        <w:t>1</w:t>
      </w:r>
    </w:p>
    <w:p w14:paraId="0414C9F8" w14:textId="3FE1978A" w:rsidR="000F4ECE" w:rsidRDefault="000F4ECE" w:rsidP="000F4ECE">
      <w:r w:rsidRPr="000F4ECE">
        <w:t>- Etanol: 1,00 × 0,37</w:t>
      </w:r>
      <w:r w:rsidR="00BC2DA6">
        <w:t>9</w:t>
      </w:r>
      <w:r w:rsidRPr="000F4ECE">
        <w:t xml:space="preserve"> = 0,37</w:t>
      </w:r>
      <w:r w:rsidR="00BC2DA6">
        <w:t>9</w:t>
      </w:r>
    </w:p>
    <w:p w14:paraId="595D5F53" w14:textId="77777777" w:rsidR="00C254A6" w:rsidRDefault="00C254A6" w:rsidP="000F4ECE"/>
    <w:p w14:paraId="541684D6" w14:textId="4F943832" w:rsidR="00C254A6" w:rsidRPr="00BC2DA6" w:rsidRDefault="00BC2DA6" w:rsidP="00BC2DA6">
      <w:pPr>
        <w:rPr>
          <w:u w:val="single"/>
        </w:rPr>
      </w:pPr>
      <w:r>
        <w:rPr>
          <w:u w:val="single"/>
        </w:rPr>
        <w:t xml:space="preserve">2.2 </w:t>
      </w:r>
      <w:r w:rsidR="00C254A6" w:rsidRPr="00BC2DA6">
        <w:rPr>
          <w:u w:val="single"/>
        </w:rPr>
        <w:t>Gás Natural (1,00):</w:t>
      </w:r>
    </w:p>
    <w:p w14:paraId="7EF2FB00" w14:textId="16FD38D6" w:rsidR="00C254A6" w:rsidRPr="00C254A6" w:rsidRDefault="00C254A6" w:rsidP="00C254A6">
      <w:r>
        <w:t xml:space="preserve">- </w:t>
      </w:r>
      <w:r w:rsidRPr="00C254A6">
        <w:t>50% → Biodiesel</w:t>
      </w:r>
    </w:p>
    <w:p w14:paraId="4A943978" w14:textId="10FAF29B" w:rsidR="00C254A6" w:rsidRPr="00C254A6" w:rsidRDefault="00C254A6" w:rsidP="00C254A6">
      <w:r>
        <w:t xml:space="preserve">- </w:t>
      </w:r>
      <w:r w:rsidRPr="00C254A6">
        <w:t>50% → Etanol</w:t>
      </w:r>
    </w:p>
    <w:p w14:paraId="5ABBDF09" w14:textId="77777777" w:rsidR="001B1F7F" w:rsidRPr="001B1F7F" w:rsidRDefault="001B1F7F" w:rsidP="001B1F7F">
      <w:r w:rsidRPr="001B1F7F">
        <w:t>Valores:</w:t>
      </w:r>
    </w:p>
    <w:p w14:paraId="746848FD" w14:textId="0F0C632B" w:rsidR="001B1F7F" w:rsidRPr="001B1F7F" w:rsidRDefault="001B1F7F" w:rsidP="001B1F7F">
      <w:r w:rsidRPr="001B1F7F">
        <w:t>- Biodiesel: 1,00 × 0,50 = 0,500</w:t>
      </w:r>
    </w:p>
    <w:p w14:paraId="5FC50141" w14:textId="76359CF6" w:rsidR="001B1F7F" w:rsidRPr="001B1F7F" w:rsidRDefault="001B1F7F" w:rsidP="001B1F7F">
      <w:r w:rsidRPr="001B1F7F">
        <w:t>- Etanol: 1,00 × 0,50 = 0,500</w:t>
      </w:r>
    </w:p>
    <w:p w14:paraId="31A4BBAD" w14:textId="77777777" w:rsidR="00C254A6" w:rsidRPr="000F4ECE" w:rsidRDefault="00C254A6" w:rsidP="000F4ECE"/>
    <w:p w14:paraId="43C65EBA" w14:textId="77777777" w:rsidR="000F4ECE" w:rsidRPr="000F4ECE" w:rsidRDefault="000F4ECE" w:rsidP="00FA3711"/>
    <w:p w14:paraId="01DCB19F" w14:textId="77777777" w:rsidR="00D67EB9" w:rsidRPr="000F4ECE" w:rsidRDefault="00D67EB9" w:rsidP="00FA3711"/>
    <w:p w14:paraId="560E68B5" w14:textId="77777777" w:rsidR="00D67EB9" w:rsidRDefault="00D67EB9" w:rsidP="00FA3711"/>
    <w:p w14:paraId="33601DC2" w14:textId="77777777" w:rsidR="00D67EB9" w:rsidRDefault="00D67EB9" w:rsidP="00FA3711"/>
    <w:p w14:paraId="222182C2" w14:textId="77777777" w:rsidR="00D67EB9" w:rsidRDefault="00D67EB9" w:rsidP="00FA3711"/>
    <w:p w14:paraId="34CDDAD7" w14:textId="77777777" w:rsidR="00D67EB9" w:rsidRDefault="00D67EB9" w:rsidP="00FA3711"/>
    <w:p w14:paraId="3C921BA9" w14:textId="77777777" w:rsidR="00D67EB9" w:rsidRDefault="00D67EB9" w:rsidP="00FA3711"/>
    <w:p w14:paraId="34CC9585" w14:textId="77777777" w:rsidR="00D67EB9" w:rsidRDefault="00D67EB9" w:rsidP="00FA3711"/>
    <w:p w14:paraId="7D927219" w14:textId="77777777" w:rsidR="00D67EB9" w:rsidRDefault="00D67EB9" w:rsidP="00FA3711"/>
    <w:p w14:paraId="2D488E53" w14:textId="77777777" w:rsidR="00D67EB9" w:rsidRDefault="00D67EB9" w:rsidP="00FA3711"/>
    <w:p w14:paraId="42CCBE8D" w14:textId="77777777" w:rsidR="00D67EB9" w:rsidRDefault="00D67EB9" w:rsidP="00FA3711"/>
    <w:p w14:paraId="602C0369" w14:textId="77777777" w:rsidR="00D67EB9" w:rsidRDefault="00D67EB9" w:rsidP="00FA3711"/>
    <w:p w14:paraId="751E1BAD" w14:textId="77777777" w:rsidR="00D67EB9" w:rsidRDefault="00D67EB9" w:rsidP="00FA3711"/>
    <w:p w14:paraId="102A308C" w14:textId="77777777" w:rsidR="00D67EB9" w:rsidRDefault="00D67EB9" w:rsidP="00FA3711"/>
    <w:p w14:paraId="271B6C51" w14:textId="77777777" w:rsidR="00553B60" w:rsidRDefault="00553B60" w:rsidP="00FA3711"/>
    <w:p w14:paraId="2F5BBE9E" w14:textId="77777777" w:rsidR="00553B60" w:rsidRDefault="00553B60" w:rsidP="00FA3711"/>
    <w:p w14:paraId="0FB8EE94" w14:textId="77777777" w:rsidR="00553B60" w:rsidRDefault="00553B60" w:rsidP="00FA3711"/>
    <w:p w14:paraId="14C34633" w14:textId="77777777" w:rsidR="00553B60" w:rsidRDefault="00553B60" w:rsidP="00FA3711"/>
    <w:p w14:paraId="0AD5CE85" w14:textId="77777777" w:rsidR="00553B60" w:rsidRPr="00553B60" w:rsidRDefault="00553B60" w:rsidP="00FA3711"/>
    <w:sectPr w:rsidR="00553B60" w:rsidRPr="00553B60" w:rsidSect="000B00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2AF"/>
    <w:multiLevelType w:val="multilevel"/>
    <w:tmpl w:val="39B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0D7D"/>
    <w:multiLevelType w:val="multilevel"/>
    <w:tmpl w:val="3BF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23F3"/>
    <w:multiLevelType w:val="multilevel"/>
    <w:tmpl w:val="D05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02D2"/>
    <w:multiLevelType w:val="multilevel"/>
    <w:tmpl w:val="D51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5876"/>
    <w:multiLevelType w:val="multilevel"/>
    <w:tmpl w:val="F8B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01376"/>
    <w:multiLevelType w:val="multilevel"/>
    <w:tmpl w:val="7EF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B1842"/>
    <w:multiLevelType w:val="multilevel"/>
    <w:tmpl w:val="C39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316CA"/>
    <w:multiLevelType w:val="multilevel"/>
    <w:tmpl w:val="105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30C24"/>
    <w:multiLevelType w:val="multilevel"/>
    <w:tmpl w:val="DA6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10A6B"/>
    <w:multiLevelType w:val="multilevel"/>
    <w:tmpl w:val="B18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23EAC"/>
    <w:multiLevelType w:val="multilevel"/>
    <w:tmpl w:val="274882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47233827">
    <w:abstractNumId w:val="5"/>
  </w:num>
  <w:num w:numId="2" w16cid:durableId="222958739">
    <w:abstractNumId w:val="1"/>
  </w:num>
  <w:num w:numId="3" w16cid:durableId="971328908">
    <w:abstractNumId w:val="0"/>
  </w:num>
  <w:num w:numId="4" w16cid:durableId="1276870375">
    <w:abstractNumId w:val="2"/>
  </w:num>
  <w:num w:numId="5" w16cid:durableId="1225948127">
    <w:abstractNumId w:val="4"/>
  </w:num>
  <w:num w:numId="6" w16cid:durableId="1780027443">
    <w:abstractNumId w:val="6"/>
  </w:num>
  <w:num w:numId="7" w16cid:durableId="2141729279">
    <w:abstractNumId w:val="9"/>
  </w:num>
  <w:num w:numId="8" w16cid:durableId="1686244672">
    <w:abstractNumId w:val="3"/>
  </w:num>
  <w:num w:numId="9" w16cid:durableId="406534853">
    <w:abstractNumId w:val="8"/>
  </w:num>
  <w:num w:numId="10" w16cid:durableId="1687369899">
    <w:abstractNumId w:val="10"/>
  </w:num>
  <w:num w:numId="11" w16cid:durableId="164054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D3"/>
    <w:rsid w:val="000626CF"/>
    <w:rsid w:val="0007535B"/>
    <w:rsid w:val="000B009F"/>
    <w:rsid w:val="000B4C78"/>
    <w:rsid w:val="000F203F"/>
    <w:rsid w:val="000F4ECE"/>
    <w:rsid w:val="001B1F7F"/>
    <w:rsid w:val="002532AC"/>
    <w:rsid w:val="0026469E"/>
    <w:rsid w:val="003036F2"/>
    <w:rsid w:val="004F03EB"/>
    <w:rsid w:val="00521A8D"/>
    <w:rsid w:val="00553B60"/>
    <w:rsid w:val="00640AA3"/>
    <w:rsid w:val="007D05FE"/>
    <w:rsid w:val="007E7FF5"/>
    <w:rsid w:val="00846B77"/>
    <w:rsid w:val="00860869"/>
    <w:rsid w:val="008C3448"/>
    <w:rsid w:val="009912F6"/>
    <w:rsid w:val="00A5778D"/>
    <w:rsid w:val="00AB34E8"/>
    <w:rsid w:val="00B47670"/>
    <w:rsid w:val="00B618A0"/>
    <w:rsid w:val="00BC18E1"/>
    <w:rsid w:val="00BC2DA6"/>
    <w:rsid w:val="00C254A6"/>
    <w:rsid w:val="00C73FD3"/>
    <w:rsid w:val="00D67EB9"/>
    <w:rsid w:val="00E269CD"/>
    <w:rsid w:val="00ED41F2"/>
    <w:rsid w:val="00F13D66"/>
    <w:rsid w:val="00FA3711"/>
    <w:rsid w:val="00FB5B6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E437A"/>
  <w15:chartTrackingRefBased/>
  <w15:docId w15:val="{39F9B358-D2A5-436E-B553-FFB450C7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3EB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07535B"/>
    <w:p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35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F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F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F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3F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3F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F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F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F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3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3ED8E99-E86D-4AFF-9222-F08DAA6FE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401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31</cp:revision>
  <dcterms:created xsi:type="dcterms:W3CDTF">2025-12-08T12:17:00Z</dcterms:created>
  <dcterms:modified xsi:type="dcterms:W3CDTF">2026-01-19T21:56:00Z</dcterms:modified>
</cp:coreProperties>
</file>