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lang w:eastAsia="ko-KR"/>
                <w:b/>
                <w:rtl w:val="off"/>
              </w:rPr>
              <w:t>7,8,9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>
              <w:rPr>
                <w:lang w:eastAsia="ko-KR"/>
                <w:rFonts w:hint="eastAsia"/>
                <w:b/>
                <w:rtl w:val="off"/>
              </w:rPr>
              <w:t>10</w:t>
            </w:r>
            <w:r>
              <w:rPr>
                <w:rFonts w:hint="eastAsia"/>
                <w:b/>
              </w:rPr>
              <w:t>.</w:t>
            </w:r>
            <w:r>
              <w:rPr>
                <w:lang w:eastAsia="ko-KR"/>
                <w:rFonts w:hint="eastAsia"/>
                <w:b/>
                <w:rtl w:val="off"/>
              </w:rPr>
              <w:t>16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lang w:eastAsia="ko-KR"/>
                <w:rFonts w:hint="eastAsia"/>
                <w:b/>
                <w:rtl w:val="off"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lang w:eastAsia="ko-KR"/>
                <w:rFonts w:hint="eastAsia"/>
                <w:b/>
                <w:rtl w:val="off"/>
              </w:rPr>
              <w:t>06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임동건: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 xml:space="preserve"> 화염 탱커 사용 무기 구현</w:t>
            </w:r>
          </w:p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진성준: 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>화염 탱커 특성 구현 (열기 게이지, 탄창)</w:t>
            </w:r>
          </w:p>
        </w:tc>
      </w:tr>
    </w:tbl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lang w:eastAsia="ko-KR"/>
          <w:rFonts w:hint="eastAsia"/>
          <w:b/>
          <w:sz w:val="22"/>
          <w:rtl w:val="off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노훈철:</w:t>
      </w:r>
      <w:r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  <w:t xml:space="preserve"> </w:t>
      </w:r>
    </w:p>
    <w:p>
      <w:pPr>
        <w:jc w:val="left"/>
        <w:rPr>
          <w:lang w:eastAsia="ko-KR"/>
          <w:rFonts w:hint="eastAsia"/>
          <w:b/>
          <w:sz w:val="22"/>
          <w:rtl w:val="off"/>
        </w:rPr>
      </w:pPr>
    </w:p>
    <w:p>
      <w:pPr>
        <w:jc w:val="left"/>
        <w:rPr>
          <w:b/>
          <w:sz w:val="22"/>
        </w:rPr>
      </w:pPr>
    </w:p>
    <w:p>
      <w:pPr>
        <w:ind w:left="1100" w:hangingChars="500" w:hanging="1100"/>
        <w:rPr>
          <w:rFonts w:hint="eastAsia"/>
          <w:b w:val="0"/>
          <w:bCs w:val="0"/>
          <w:sz w:val="22"/>
        </w:rPr>
      </w:pPr>
      <w:r>
        <w:rPr>
          <w:rFonts w:hint="eastAsia"/>
          <w:b/>
          <w:bCs/>
          <w:sz w:val="22"/>
        </w:rPr>
        <w:t>임동건:</w:t>
      </w:r>
      <w:r>
        <w:rPr>
          <w:rFonts w:hint="eastAsia"/>
          <w:b/>
          <w:bCs/>
          <w:sz w:val="22"/>
        </w:rPr>
        <w:t xml:space="preserve"> </w:t>
      </w:r>
      <w:r>
        <w:rPr>
          <w:lang w:eastAsia="ko-KR"/>
          <w:rFonts w:hint="eastAsia"/>
          <w:b w:val="0"/>
          <w:bCs w:val="0"/>
          <w:sz w:val="22"/>
          <w:rtl w:val="off"/>
        </w:rPr>
        <w:t>기존 캐릭터가 쏘던 권총 대신</w:t>
      </w:r>
      <w:r>
        <w:rPr>
          <w:lang w:eastAsia="ko-KR"/>
          <w:rFonts w:hint="eastAsia"/>
          <w:b/>
          <w:bCs/>
          <w:sz w:val="22"/>
          <w:rtl w:val="off"/>
        </w:rPr>
        <w:t xml:space="preserve"> </w:t>
      </w:r>
      <w:r>
        <w:rPr>
          <w:lang w:eastAsia="ko-KR"/>
          <w:rFonts w:hint="eastAsia"/>
          <w:b w:val="0"/>
          <w:bCs w:val="0"/>
          <w:sz w:val="22"/>
          <w:rtl w:val="off"/>
        </w:rPr>
        <w:t>화염 탱커가 사용하는 미니건 모델 적용, 미니건 발사모션 변경을 권총 반동 대신 미니건 처럼 총열이 돌아가는 것을 구현.</w:t>
      </w:r>
    </w:p>
    <w:p>
      <w:pPr>
        <w:ind w:left="800"/>
        <w:rPr>
          <w:b/>
          <w:bCs/>
          <w:sz w:val="22"/>
        </w:rPr>
      </w:pPr>
    </w:p>
    <w:p>
      <w:pPr>
        <w:rPr>
          <w:lang w:val="ko-KR"/>
          <w:rFonts w:ascii="맑은 고딕" w:eastAsia="맑은 고딕" w:hAnsi="맑은 고딕" w:cs="맑은 고딕"/>
          <w:color w:val="000000"/>
          <w:sz w:val="22"/>
          <w:szCs w:val="20"/>
        </w:rPr>
      </w:pPr>
      <w:r>
        <w:rPr>
          <w:rFonts w:hint="eastAsia"/>
          <w:b/>
          <w:bCs/>
          <w:sz w:val="22"/>
        </w:rPr>
        <w:t>진성준:</w:t>
      </w:r>
      <w:r>
        <w:rPr>
          <w:lang w:eastAsia="ko-KR"/>
          <w:rFonts w:hint="eastAsia"/>
          <w:b w:val="0"/>
          <w:bCs w:val="0"/>
          <w:sz w:val="22"/>
          <w:rtl w:val="off"/>
        </w:rPr>
        <w:t xml:space="preserve"> 기존 캐릭터에 화염 탱커의 특성인 열기와 많은 탄창을 구현. 열기가 올라갈수록 게이지가      오르며, 열기가 다 찼을때는 총 발사 불가. 열기는 총을 쏘지 않으면 서서히 감소.</w:t>
      </w:r>
    </w:p>
    <w:p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</w:t>
            </w:r>
            <w:r>
              <w:rPr>
                <w:lang w:eastAsia="ko-KR"/>
                <w:rFonts w:hint="eastAsia"/>
                <w:b/>
                <w:rtl w:val="off"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lang w:eastAsia="ko-KR"/>
                <w:rFonts w:hint="eastAsia"/>
                <w:b/>
                <w:rtl w:val="off"/>
              </w:rPr>
              <w:t>06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lang w:eastAsia="ko-KR"/>
                <w:rFonts w:hint="eastAsia"/>
                <w:b/>
                <w:rtl w:val="off"/>
              </w:rPr>
              <w:t>11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a7">
    <w:name w:val="Unresolved Mention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nohc2</dc:creator>
  <cp:keywords/>
  <dc:description/>
  <cp:lastModifiedBy>진성준</cp:lastModifiedBy>
  <cp:revision>1</cp:revision>
  <dcterms:created xsi:type="dcterms:W3CDTF">2024-03-09T12:03:00Z</dcterms:created>
  <dcterms:modified xsi:type="dcterms:W3CDTF">2025-11-06T07:18:27Z</dcterms:modified>
  <cp:version>1000.0100.01</cp:version>
</cp:coreProperties>
</file>